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63" w:rsidRPr="00601FFB" w:rsidRDefault="00827863" w:rsidP="00295B7F">
      <w:pPr>
        <w:pStyle w:val="Bezproreda"/>
        <w:jc w:val="both"/>
        <w:rPr>
          <w:rFonts w:ascii="Arial" w:hAnsi="Arial" w:cs="Arial"/>
          <w:sz w:val="24"/>
          <w:szCs w:val="24"/>
        </w:rPr>
      </w:pPr>
      <w:r w:rsidRPr="00601FFB">
        <w:rPr>
          <w:rFonts w:ascii="Arial" w:hAnsi="Arial" w:cs="Arial"/>
          <w:sz w:val="24"/>
          <w:szCs w:val="24"/>
        </w:rPr>
        <w:t>Na temelju članka 54. stavka 1. točke 8. i članka 84. stavak 2. Zakona o pomorskom dobru i morskim lukama (NN 158/03</w:t>
      </w:r>
      <w:r w:rsidR="00D95F47" w:rsidRPr="00601FFB">
        <w:rPr>
          <w:rFonts w:ascii="Arial" w:hAnsi="Arial" w:cs="Arial"/>
          <w:sz w:val="24"/>
          <w:szCs w:val="24"/>
        </w:rPr>
        <w:t>, 100/04, 141/06, 38/09</w:t>
      </w:r>
      <w:r w:rsidR="006A03CC" w:rsidRPr="00601FFB">
        <w:rPr>
          <w:rFonts w:ascii="Arial" w:hAnsi="Arial" w:cs="Arial"/>
          <w:sz w:val="24"/>
          <w:szCs w:val="24"/>
        </w:rPr>
        <w:t>, 123/11</w:t>
      </w:r>
      <w:r w:rsidR="00D95F47" w:rsidRPr="00601FFB">
        <w:rPr>
          <w:rFonts w:ascii="Arial" w:hAnsi="Arial" w:cs="Arial"/>
          <w:sz w:val="24"/>
          <w:szCs w:val="24"/>
        </w:rPr>
        <w:t>)</w:t>
      </w:r>
      <w:r w:rsidRPr="00601FFB">
        <w:rPr>
          <w:rFonts w:ascii="Arial" w:hAnsi="Arial" w:cs="Arial"/>
          <w:sz w:val="24"/>
          <w:szCs w:val="24"/>
        </w:rPr>
        <w:t xml:space="preserve"> i odredbe članka 3. stavak 2. i članka 83. Pravilnika o načinu održavanja reda u lukama i na ostalim dijelovima unutarnjih morskih voda i teritorijalnog mora</w:t>
      </w:r>
      <w:r w:rsidR="009F53D5" w:rsidRPr="00601FFB">
        <w:rPr>
          <w:rFonts w:ascii="Arial" w:hAnsi="Arial" w:cs="Arial"/>
          <w:sz w:val="24"/>
          <w:szCs w:val="24"/>
        </w:rPr>
        <w:t xml:space="preserve"> Republike Hrvatske  (NN 90/05</w:t>
      </w:r>
      <w:r w:rsidR="00C02301" w:rsidRPr="00601FFB">
        <w:rPr>
          <w:rFonts w:ascii="Arial" w:hAnsi="Arial" w:cs="Arial"/>
          <w:sz w:val="24"/>
          <w:szCs w:val="24"/>
        </w:rPr>
        <w:t>,</w:t>
      </w:r>
      <w:r w:rsidR="0085019A" w:rsidRPr="00601FFB">
        <w:rPr>
          <w:rFonts w:ascii="Arial" w:hAnsi="Arial" w:cs="Arial"/>
          <w:color w:val="FF0000"/>
          <w:sz w:val="24"/>
          <w:szCs w:val="24"/>
        </w:rPr>
        <w:t xml:space="preserve"> </w:t>
      </w:r>
      <w:r w:rsidR="0085019A" w:rsidRPr="00601FFB">
        <w:rPr>
          <w:rFonts w:ascii="Arial" w:hAnsi="Arial" w:cs="Arial"/>
          <w:sz w:val="24"/>
          <w:szCs w:val="24"/>
        </w:rPr>
        <w:t>10/08, 155/08, 127/10, 80/12</w:t>
      </w:r>
      <w:r w:rsidR="000C720D" w:rsidRPr="00601FFB">
        <w:rPr>
          <w:rFonts w:ascii="Arial" w:hAnsi="Arial" w:cs="Arial"/>
          <w:sz w:val="24"/>
          <w:szCs w:val="24"/>
        </w:rPr>
        <w:t>, 7/17</w:t>
      </w:r>
      <w:r w:rsidR="009F53D5" w:rsidRPr="00601FFB">
        <w:rPr>
          <w:rFonts w:ascii="Arial" w:hAnsi="Arial" w:cs="Arial"/>
          <w:sz w:val="24"/>
          <w:szCs w:val="24"/>
        </w:rPr>
        <w:t>)</w:t>
      </w:r>
      <w:r w:rsidR="00043BCB" w:rsidRPr="00601FFB">
        <w:rPr>
          <w:rFonts w:ascii="Arial" w:hAnsi="Arial" w:cs="Arial"/>
          <w:sz w:val="24"/>
          <w:szCs w:val="24"/>
        </w:rPr>
        <w:t xml:space="preserve">, </w:t>
      </w:r>
      <w:r w:rsidR="00EE4C5E" w:rsidRPr="00601FFB">
        <w:rPr>
          <w:rFonts w:ascii="Arial" w:hAnsi="Arial" w:cs="Arial"/>
          <w:sz w:val="24"/>
          <w:szCs w:val="24"/>
        </w:rPr>
        <w:t xml:space="preserve">članka </w:t>
      </w:r>
      <w:r w:rsidR="009D237B" w:rsidRPr="00601FFB">
        <w:rPr>
          <w:rFonts w:ascii="Arial" w:hAnsi="Arial" w:cs="Arial"/>
          <w:sz w:val="24"/>
          <w:szCs w:val="24"/>
        </w:rPr>
        <w:t>15</w:t>
      </w:r>
      <w:r w:rsidRPr="00601FFB">
        <w:rPr>
          <w:rFonts w:ascii="Arial" w:hAnsi="Arial" w:cs="Arial"/>
          <w:sz w:val="24"/>
          <w:szCs w:val="24"/>
        </w:rPr>
        <w:t>.</w:t>
      </w:r>
      <w:r w:rsidR="00043BCB" w:rsidRPr="00601FFB">
        <w:rPr>
          <w:rFonts w:ascii="Arial" w:hAnsi="Arial" w:cs="Arial"/>
          <w:sz w:val="24"/>
          <w:szCs w:val="24"/>
        </w:rPr>
        <w:t xml:space="preserve"> i </w:t>
      </w:r>
      <w:r w:rsidR="009D237B" w:rsidRPr="00601FFB">
        <w:rPr>
          <w:rFonts w:ascii="Arial" w:hAnsi="Arial" w:cs="Arial"/>
          <w:sz w:val="24"/>
          <w:szCs w:val="24"/>
        </w:rPr>
        <w:t>46</w:t>
      </w:r>
      <w:r w:rsidR="00043BCB" w:rsidRPr="00601FFB">
        <w:rPr>
          <w:rFonts w:ascii="Arial" w:hAnsi="Arial" w:cs="Arial"/>
          <w:sz w:val="24"/>
          <w:szCs w:val="24"/>
        </w:rPr>
        <w:t xml:space="preserve">. </w:t>
      </w:r>
      <w:r w:rsidRPr="00601FFB">
        <w:rPr>
          <w:rFonts w:ascii="Arial" w:hAnsi="Arial" w:cs="Arial"/>
          <w:sz w:val="24"/>
          <w:szCs w:val="24"/>
        </w:rPr>
        <w:t xml:space="preserve">Statuta Županijske lučke uprave </w:t>
      </w:r>
      <w:r w:rsidR="00027534" w:rsidRPr="00601FFB">
        <w:rPr>
          <w:rFonts w:ascii="Arial" w:hAnsi="Arial" w:cs="Arial"/>
          <w:sz w:val="24"/>
          <w:szCs w:val="24"/>
        </w:rPr>
        <w:t>Cres</w:t>
      </w:r>
      <w:r w:rsidRPr="00601FFB">
        <w:rPr>
          <w:rFonts w:ascii="Arial" w:hAnsi="Arial" w:cs="Arial"/>
          <w:sz w:val="24"/>
          <w:szCs w:val="24"/>
        </w:rPr>
        <w:t xml:space="preserve">, odlukom Upravnog vijeća, Upravno vijeće Županijske lučke uprave </w:t>
      </w:r>
      <w:r w:rsidR="00027534" w:rsidRPr="00601FFB">
        <w:rPr>
          <w:rFonts w:ascii="Arial" w:hAnsi="Arial" w:cs="Arial"/>
          <w:sz w:val="24"/>
          <w:szCs w:val="24"/>
        </w:rPr>
        <w:t xml:space="preserve">Cres </w:t>
      </w:r>
      <w:r w:rsidRPr="00601FFB">
        <w:rPr>
          <w:rFonts w:ascii="Arial" w:hAnsi="Arial" w:cs="Arial"/>
          <w:sz w:val="24"/>
          <w:szCs w:val="24"/>
        </w:rPr>
        <w:t xml:space="preserve">na svojoj </w:t>
      </w:r>
      <w:r w:rsidR="00027534" w:rsidRPr="00601FFB">
        <w:rPr>
          <w:rFonts w:ascii="Arial" w:hAnsi="Arial" w:cs="Arial"/>
          <w:sz w:val="24"/>
          <w:szCs w:val="24"/>
        </w:rPr>
        <w:t>sjed</w:t>
      </w:r>
      <w:r w:rsidRPr="00601FFB">
        <w:rPr>
          <w:rFonts w:ascii="Arial" w:hAnsi="Arial" w:cs="Arial"/>
          <w:sz w:val="24"/>
          <w:szCs w:val="24"/>
        </w:rPr>
        <w:t>nici održanoj dana</w:t>
      </w:r>
      <w:r w:rsidR="00027534" w:rsidRPr="00601FFB">
        <w:rPr>
          <w:rFonts w:ascii="Arial" w:hAnsi="Arial" w:cs="Arial"/>
          <w:sz w:val="24"/>
          <w:szCs w:val="24"/>
        </w:rPr>
        <w:t xml:space="preserve"> </w:t>
      </w:r>
      <w:r w:rsidR="006F124A" w:rsidRPr="00601FFB">
        <w:rPr>
          <w:rFonts w:ascii="Arial" w:hAnsi="Arial" w:cs="Arial"/>
          <w:sz w:val="24"/>
          <w:szCs w:val="24"/>
        </w:rPr>
        <w:t>22</w:t>
      </w:r>
      <w:r w:rsidR="00027534" w:rsidRPr="00601FFB">
        <w:rPr>
          <w:rFonts w:ascii="Arial" w:hAnsi="Arial" w:cs="Arial"/>
          <w:sz w:val="24"/>
          <w:szCs w:val="24"/>
        </w:rPr>
        <w:t>. ožujka 201</w:t>
      </w:r>
      <w:r w:rsidR="006F124A" w:rsidRPr="00601FFB">
        <w:rPr>
          <w:rFonts w:ascii="Arial" w:hAnsi="Arial" w:cs="Arial"/>
          <w:sz w:val="24"/>
          <w:szCs w:val="24"/>
        </w:rPr>
        <w:t>7</w:t>
      </w:r>
      <w:r w:rsidR="00027534" w:rsidRPr="00601FFB">
        <w:rPr>
          <w:rFonts w:ascii="Arial" w:hAnsi="Arial" w:cs="Arial"/>
          <w:sz w:val="24"/>
          <w:szCs w:val="24"/>
        </w:rPr>
        <w:t>.</w:t>
      </w:r>
      <w:r w:rsidRPr="00601FFB">
        <w:rPr>
          <w:rFonts w:ascii="Arial" w:hAnsi="Arial" w:cs="Arial"/>
          <w:sz w:val="24"/>
          <w:szCs w:val="24"/>
        </w:rPr>
        <w:t xml:space="preserve"> godine donosi slijedeći </w:t>
      </w:r>
    </w:p>
    <w:p w:rsidR="00827863" w:rsidRPr="00601FFB" w:rsidRDefault="00827863" w:rsidP="00295B7F">
      <w:pPr>
        <w:pStyle w:val="Bezproreda"/>
        <w:jc w:val="both"/>
        <w:rPr>
          <w:rFonts w:ascii="Arial" w:hAnsi="Arial" w:cs="Arial"/>
          <w:sz w:val="24"/>
          <w:szCs w:val="24"/>
        </w:rPr>
      </w:pPr>
      <w:r w:rsidRPr="00601FFB">
        <w:rPr>
          <w:rFonts w:ascii="Arial" w:hAnsi="Arial" w:cs="Arial"/>
          <w:sz w:val="24"/>
          <w:szCs w:val="24"/>
        </w:rPr>
        <w:t> </w:t>
      </w:r>
    </w:p>
    <w:p w:rsidR="006D1FF8" w:rsidRPr="00601FFB" w:rsidRDefault="006D1FF8" w:rsidP="00295B7F">
      <w:pPr>
        <w:pStyle w:val="Bezproreda"/>
        <w:jc w:val="both"/>
        <w:rPr>
          <w:rFonts w:ascii="Arial" w:hAnsi="Arial" w:cs="Arial"/>
          <w:sz w:val="24"/>
          <w:szCs w:val="24"/>
        </w:rPr>
      </w:pPr>
    </w:p>
    <w:p w:rsidR="00827863" w:rsidRPr="00601FFB" w:rsidRDefault="00827863" w:rsidP="00295B7F">
      <w:pPr>
        <w:pStyle w:val="Bezproreda"/>
        <w:jc w:val="center"/>
        <w:rPr>
          <w:rFonts w:ascii="Arial" w:hAnsi="Arial" w:cs="Arial"/>
          <w:b/>
          <w:sz w:val="44"/>
          <w:szCs w:val="44"/>
        </w:rPr>
      </w:pPr>
      <w:r w:rsidRPr="00601FFB">
        <w:rPr>
          <w:rFonts w:ascii="Arial" w:hAnsi="Arial" w:cs="Arial"/>
          <w:b/>
          <w:sz w:val="44"/>
          <w:szCs w:val="44"/>
        </w:rPr>
        <w:t>P R A V I L N I K</w:t>
      </w:r>
    </w:p>
    <w:p w:rsidR="00A55B87" w:rsidRPr="00601FFB" w:rsidRDefault="00A55B87" w:rsidP="00295B7F">
      <w:pPr>
        <w:pStyle w:val="Bezproreda"/>
        <w:jc w:val="center"/>
        <w:rPr>
          <w:rFonts w:ascii="Arial" w:hAnsi="Arial" w:cs="Arial"/>
          <w:b/>
          <w:sz w:val="16"/>
          <w:szCs w:val="16"/>
        </w:rPr>
      </w:pPr>
    </w:p>
    <w:p w:rsidR="000438A5" w:rsidRPr="00601FFB" w:rsidRDefault="00827863" w:rsidP="00295B7F">
      <w:pPr>
        <w:pStyle w:val="Bezproreda"/>
        <w:jc w:val="center"/>
        <w:rPr>
          <w:rFonts w:ascii="Arial" w:hAnsi="Arial" w:cs="Arial"/>
          <w:b/>
          <w:sz w:val="24"/>
          <w:szCs w:val="24"/>
        </w:rPr>
      </w:pPr>
      <w:r w:rsidRPr="00601FFB">
        <w:rPr>
          <w:rFonts w:ascii="Arial" w:hAnsi="Arial" w:cs="Arial"/>
          <w:b/>
          <w:sz w:val="24"/>
          <w:szCs w:val="24"/>
        </w:rPr>
        <w:t>O NAČINU ODRŽAVANJA REDA</w:t>
      </w:r>
      <w:r w:rsidR="000438A5" w:rsidRPr="00601FFB">
        <w:rPr>
          <w:rFonts w:ascii="Arial" w:hAnsi="Arial" w:cs="Arial"/>
          <w:b/>
          <w:sz w:val="24"/>
          <w:szCs w:val="24"/>
        </w:rPr>
        <w:t xml:space="preserve"> U</w:t>
      </w:r>
    </w:p>
    <w:p w:rsidR="000438A5" w:rsidRPr="00601FFB" w:rsidRDefault="00827863" w:rsidP="00295B7F">
      <w:pPr>
        <w:pStyle w:val="Bezproreda"/>
        <w:jc w:val="center"/>
        <w:rPr>
          <w:rFonts w:ascii="Arial" w:hAnsi="Arial" w:cs="Arial"/>
          <w:b/>
          <w:sz w:val="36"/>
          <w:szCs w:val="36"/>
        </w:rPr>
      </w:pPr>
      <w:r w:rsidRPr="00601FFB">
        <w:rPr>
          <w:rFonts w:ascii="Arial" w:hAnsi="Arial" w:cs="Arial"/>
          <w:b/>
          <w:sz w:val="36"/>
          <w:szCs w:val="36"/>
        </w:rPr>
        <w:t xml:space="preserve">LUKAMA </w:t>
      </w:r>
      <w:r w:rsidR="0015020E" w:rsidRPr="00601FFB">
        <w:rPr>
          <w:rFonts w:ascii="Arial" w:hAnsi="Arial" w:cs="Arial"/>
          <w:b/>
          <w:sz w:val="36"/>
          <w:szCs w:val="36"/>
        </w:rPr>
        <w:t xml:space="preserve">ŽUPANIJSKOG I </w:t>
      </w:r>
      <w:r w:rsidRPr="00601FFB">
        <w:rPr>
          <w:rFonts w:ascii="Arial" w:hAnsi="Arial" w:cs="Arial"/>
          <w:b/>
          <w:sz w:val="36"/>
          <w:szCs w:val="36"/>
        </w:rPr>
        <w:t>LOKALNOG ZNAČAJA</w:t>
      </w:r>
    </w:p>
    <w:p w:rsidR="00CC1A5A" w:rsidRPr="00601FFB" w:rsidRDefault="00827863" w:rsidP="00295B7F">
      <w:pPr>
        <w:pStyle w:val="Bezproreda"/>
        <w:jc w:val="center"/>
        <w:rPr>
          <w:rFonts w:ascii="Arial" w:hAnsi="Arial" w:cs="Arial"/>
          <w:b/>
          <w:sz w:val="24"/>
          <w:szCs w:val="24"/>
        </w:rPr>
      </w:pPr>
      <w:r w:rsidRPr="00601FFB">
        <w:rPr>
          <w:rFonts w:ascii="Arial" w:hAnsi="Arial" w:cs="Arial"/>
          <w:b/>
          <w:sz w:val="24"/>
          <w:szCs w:val="24"/>
        </w:rPr>
        <w:t xml:space="preserve">I UVJETIMA </w:t>
      </w:r>
      <w:r w:rsidR="000438A5" w:rsidRPr="00601FFB">
        <w:rPr>
          <w:rFonts w:ascii="Arial" w:hAnsi="Arial" w:cs="Arial"/>
          <w:b/>
          <w:sz w:val="24"/>
          <w:szCs w:val="24"/>
        </w:rPr>
        <w:t xml:space="preserve">NJIHOVOG </w:t>
      </w:r>
      <w:r w:rsidRPr="00601FFB">
        <w:rPr>
          <w:rFonts w:ascii="Arial" w:hAnsi="Arial" w:cs="Arial"/>
          <w:b/>
          <w:sz w:val="24"/>
          <w:szCs w:val="24"/>
        </w:rPr>
        <w:t>KORIŠTENJA</w:t>
      </w:r>
      <w:r w:rsidR="000438A5" w:rsidRPr="00601FFB">
        <w:rPr>
          <w:rFonts w:ascii="Arial" w:hAnsi="Arial" w:cs="Arial"/>
          <w:b/>
          <w:sz w:val="24"/>
          <w:szCs w:val="24"/>
        </w:rPr>
        <w:t xml:space="preserve"> </w:t>
      </w:r>
      <w:r w:rsidRPr="00601FFB">
        <w:rPr>
          <w:rFonts w:ascii="Arial" w:hAnsi="Arial" w:cs="Arial"/>
          <w:b/>
          <w:sz w:val="24"/>
          <w:szCs w:val="24"/>
        </w:rPr>
        <w:t xml:space="preserve">NA PODRUČJU </w:t>
      </w:r>
    </w:p>
    <w:p w:rsidR="00827863" w:rsidRPr="00601FFB" w:rsidRDefault="00827863" w:rsidP="00295B7F">
      <w:pPr>
        <w:pStyle w:val="Bezproreda"/>
        <w:jc w:val="center"/>
        <w:rPr>
          <w:rFonts w:ascii="Arial" w:hAnsi="Arial" w:cs="Arial"/>
          <w:b/>
          <w:sz w:val="24"/>
          <w:szCs w:val="24"/>
        </w:rPr>
      </w:pPr>
      <w:r w:rsidRPr="00601FFB">
        <w:rPr>
          <w:rFonts w:ascii="Arial" w:hAnsi="Arial" w:cs="Arial"/>
          <w:b/>
          <w:sz w:val="24"/>
          <w:szCs w:val="24"/>
        </w:rPr>
        <w:t xml:space="preserve">ŽUPANIJSKE LUČKE UPRAVE </w:t>
      </w:r>
      <w:r w:rsidR="00027534" w:rsidRPr="00601FFB">
        <w:rPr>
          <w:rFonts w:ascii="Arial" w:hAnsi="Arial" w:cs="Arial"/>
          <w:b/>
          <w:sz w:val="24"/>
          <w:szCs w:val="24"/>
        </w:rPr>
        <w:t>CRES</w:t>
      </w:r>
    </w:p>
    <w:p w:rsidR="00827863" w:rsidRPr="00601FFB" w:rsidRDefault="00827863" w:rsidP="00295B7F">
      <w:pPr>
        <w:pStyle w:val="Bezproreda"/>
        <w:rPr>
          <w:rFonts w:ascii="Arial" w:hAnsi="Arial" w:cs="Arial"/>
          <w:sz w:val="24"/>
          <w:szCs w:val="24"/>
        </w:rPr>
      </w:pPr>
    </w:p>
    <w:p w:rsidR="00A55B87" w:rsidRPr="00601FFB" w:rsidRDefault="00A55B87" w:rsidP="00295B7F">
      <w:pPr>
        <w:pStyle w:val="Bezproreda"/>
        <w:rPr>
          <w:rFonts w:ascii="Arial" w:hAnsi="Arial" w:cs="Arial"/>
          <w:sz w:val="24"/>
          <w:szCs w:val="24"/>
        </w:rPr>
      </w:pPr>
    </w:p>
    <w:p w:rsidR="00A00B29" w:rsidRPr="00601FFB" w:rsidRDefault="00A00B29" w:rsidP="00295B7F">
      <w:pPr>
        <w:pStyle w:val="Bezproreda"/>
        <w:jc w:val="center"/>
        <w:rPr>
          <w:rFonts w:ascii="Arial" w:hAnsi="Arial" w:cs="Arial"/>
          <w:sz w:val="24"/>
          <w:szCs w:val="24"/>
        </w:rPr>
      </w:pPr>
      <w:r w:rsidRPr="00601FFB">
        <w:rPr>
          <w:rFonts w:ascii="Arial" w:hAnsi="Arial" w:cs="Arial"/>
          <w:sz w:val="24"/>
          <w:szCs w:val="24"/>
        </w:rPr>
        <w:t>I. TEMELJNE ODREDBE</w:t>
      </w:r>
    </w:p>
    <w:p w:rsidR="00A55B87" w:rsidRPr="00601FFB" w:rsidRDefault="00A55B87" w:rsidP="00295B7F">
      <w:pPr>
        <w:pStyle w:val="Bezproreda"/>
        <w:rPr>
          <w:rFonts w:ascii="Arial" w:hAnsi="Arial" w:cs="Arial"/>
          <w:sz w:val="24"/>
          <w:szCs w:val="24"/>
        </w:rPr>
      </w:pPr>
    </w:p>
    <w:p w:rsidR="00DE1A65" w:rsidRPr="00601FFB" w:rsidRDefault="00827863" w:rsidP="00295B7F">
      <w:pPr>
        <w:pStyle w:val="Bezproreda"/>
        <w:jc w:val="center"/>
        <w:rPr>
          <w:rFonts w:ascii="Arial" w:hAnsi="Arial" w:cs="Arial"/>
          <w:b/>
          <w:sz w:val="24"/>
          <w:szCs w:val="24"/>
        </w:rPr>
      </w:pPr>
      <w:r w:rsidRPr="00601FFB">
        <w:rPr>
          <w:rFonts w:ascii="Arial" w:hAnsi="Arial" w:cs="Arial"/>
          <w:b/>
          <w:sz w:val="24"/>
          <w:szCs w:val="24"/>
        </w:rPr>
        <w:t>Članak 1.</w:t>
      </w:r>
    </w:p>
    <w:p w:rsidR="000438A5" w:rsidRPr="00601FFB" w:rsidRDefault="000438A5" w:rsidP="00295B7F">
      <w:pPr>
        <w:pStyle w:val="Bezproreda"/>
        <w:rPr>
          <w:rFonts w:ascii="Arial" w:hAnsi="Arial" w:cs="Arial"/>
          <w:sz w:val="12"/>
          <w:szCs w:val="12"/>
        </w:rPr>
      </w:pPr>
    </w:p>
    <w:p w:rsidR="00827863" w:rsidRPr="00601FFB" w:rsidRDefault="00827863" w:rsidP="00295B7F">
      <w:pPr>
        <w:pStyle w:val="Bezproreda"/>
        <w:jc w:val="both"/>
        <w:rPr>
          <w:rStyle w:val="Istaknuto"/>
          <w:rFonts w:ascii="Arial" w:hAnsi="Arial" w:cs="Arial"/>
          <w:i w:val="0"/>
          <w:sz w:val="24"/>
          <w:szCs w:val="24"/>
        </w:rPr>
      </w:pPr>
      <w:r w:rsidRPr="00601FFB">
        <w:rPr>
          <w:rStyle w:val="Istaknuto"/>
          <w:rFonts w:ascii="Arial" w:hAnsi="Arial" w:cs="Arial"/>
          <w:i w:val="0"/>
          <w:sz w:val="24"/>
          <w:szCs w:val="24"/>
        </w:rPr>
        <w:t xml:space="preserve">Ovim Pravilnikom Županijska lučka uprava </w:t>
      </w:r>
      <w:r w:rsidR="00027534" w:rsidRPr="00601FFB">
        <w:rPr>
          <w:rStyle w:val="Istaknuto"/>
          <w:rFonts w:ascii="Arial" w:hAnsi="Arial" w:cs="Arial"/>
          <w:i w:val="0"/>
          <w:sz w:val="24"/>
          <w:szCs w:val="24"/>
        </w:rPr>
        <w:t>Cres</w:t>
      </w:r>
      <w:r w:rsidRPr="00601FFB">
        <w:rPr>
          <w:rStyle w:val="Istaknuto"/>
          <w:rFonts w:ascii="Arial" w:hAnsi="Arial" w:cs="Arial"/>
          <w:i w:val="0"/>
          <w:sz w:val="24"/>
          <w:szCs w:val="24"/>
        </w:rPr>
        <w:t xml:space="preserve"> </w:t>
      </w:r>
      <w:r w:rsidR="007F371E" w:rsidRPr="00601FFB">
        <w:rPr>
          <w:rStyle w:val="Istaknuto"/>
          <w:rFonts w:ascii="Arial" w:hAnsi="Arial" w:cs="Arial"/>
          <w:i w:val="0"/>
          <w:sz w:val="24"/>
          <w:szCs w:val="24"/>
        </w:rPr>
        <w:t xml:space="preserve">(u daljnjem tekstu; Lučka uprava) </w:t>
      </w:r>
      <w:r w:rsidRPr="00601FFB">
        <w:rPr>
          <w:rStyle w:val="Istaknuto"/>
          <w:rFonts w:ascii="Arial" w:hAnsi="Arial" w:cs="Arial"/>
          <w:i w:val="0"/>
          <w:sz w:val="24"/>
          <w:szCs w:val="24"/>
        </w:rPr>
        <w:t xml:space="preserve">propisuje red u lukama </w:t>
      </w:r>
      <w:r w:rsidR="00806938" w:rsidRPr="00601FFB">
        <w:rPr>
          <w:rStyle w:val="Istaknuto"/>
          <w:rFonts w:ascii="Arial" w:hAnsi="Arial" w:cs="Arial"/>
          <w:i w:val="0"/>
          <w:sz w:val="24"/>
          <w:szCs w:val="24"/>
        </w:rPr>
        <w:t xml:space="preserve">županijskog i </w:t>
      </w:r>
      <w:r w:rsidRPr="00601FFB">
        <w:rPr>
          <w:rStyle w:val="Istaknuto"/>
          <w:rFonts w:ascii="Arial" w:hAnsi="Arial" w:cs="Arial"/>
          <w:i w:val="0"/>
          <w:sz w:val="24"/>
          <w:szCs w:val="24"/>
        </w:rPr>
        <w:t xml:space="preserve">lokalnog </w:t>
      </w:r>
      <w:r w:rsidR="009F53D5" w:rsidRPr="00601FFB">
        <w:rPr>
          <w:rStyle w:val="Istaknuto"/>
          <w:rFonts w:ascii="Arial" w:hAnsi="Arial" w:cs="Arial"/>
          <w:i w:val="0"/>
          <w:sz w:val="24"/>
          <w:szCs w:val="24"/>
        </w:rPr>
        <w:t>značaja</w:t>
      </w:r>
      <w:r w:rsidR="00FB50D8" w:rsidRPr="00601FFB">
        <w:rPr>
          <w:rStyle w:val="Istaknuto"/>
          <w:rFonts w:ascii="Arial" w:hAnsi="Arial" w:cs="Arial"/>
          <w:i w:val="0"/>
          <w:sz w:val="24"/>
          <w:szCs w:val="24"/>
        </w:rPr>
        <w:t xml:space="preserve"> pod svojom nadležnosti</w:t>
      </w:r>
      <w:r w:rsidR="009F53D5" w:rsidRPr="00601FFB">
        <w:rPr>
          <w:rStyle w:val="Istaknuto"/>
          <w:rFonts w:ascii="Arial" w:hAnsi="Arial" w:cs="Arial"/>
          <w:i w:val="0"/>
          <w:sz w:val="24"/>
          <w:szCs w:val="24"/>
        </w:rPr>
        <w:t xml:space="preserve">, </w:t>
      </w:r>
      <w:r w:rsidR="00FB50D8" w:rsidRPr="00601FFB">
        <w:rPr>
          <w:rStyle w:val="Istaknuto"/>
          <w:rFonts w:ascii="Arial" w:hAnsi="Arial" w:cs="Arial"/>
          <w:i w:val="0"/>
          <w:sz w:val="24"/>
          <w:szCs w:val="24"/>
        </w:rPr>
        <w:t xml:space="preserve">namjenu pojedinih dijelova luke, </w:t>
      </w:r>
      <w:r w:rsidR="009F53D5" w:rsidRPr="00601FFB">
        <w:rPr>
          <w:rStyle w:val="Istaknuto"/>
          <w:rFonts w:ascii="Arial" w:hAnsi="Arial" w:cs="Arial"/>
          <w:i w:val="0"/>
          <w:sz w:val="24"/>
          <w:szCs w:val="24"/>
        </w:rPr>
        <w:t>uvjete korištenja luka</w:t>
      </w:r>
      <w:r w:rsidRPr="00601FFB">
        <w:rPr>
          <w:rStyle w:val="Istaknuto"/>
          <w:rFonts w:ascii="Arial" w:hAnsi="Arial" w:cs="Arial"/>
          <w:i w:val="0"/>
          <w:sz w:val="24"/>
          <w:szCs w:val="24"/>
        </w:rPr>
        <w:t xml:space="preserve">, postupak javljanja, načine uplovljavanja, pristajanja, vezivanja, </w:t>
      </w:r>
      <w:r w:rsidR="00FB50D8" w:rsidRPr="00601FFB">
        <w:rPr>
          <w:rStyle w:val="Istaknuto"/>
          <w:rFonts w:ascii="Arial" w:hAnsi="Arial" w:cs="Arial"/>
          <w:i w:val="0"/>
          <w:sz w:val="24"/>
          <w:szCs w:val="24"/>
        </w:rPr>
        <w:t xml:space="preserve">premještanja, </w:t>
      </w:r>
      <w:r w:rsidRPr="00601FFB">
        <w:rPr>
          <w:rStyle w:val="Istaknuto"/>
          <w:rFonts w:ascii="Arial" w:hAnsi="Arial" w:cs="Arial"/>
          <w:i w:val="0"/>
          <w:sz w:val="24"/>
          <w:szCs w:val="24"/>
        </w:rPr>
        <w:t>sidrenja i isplovljavanja</w:t>
      </w:r>
      <w:r w:rsidR="00FB50D8" w:rsidRPr="00601FFB">
        <w:rPr>
          <w:rStyle w:val="Istaknuto"/>
          <w:rFonts w:ascii="Arial" w:hAnsi="Arial" w:cs="Arial"/>
          <w:i w:val="0"/>
          <w:sz w:val="24"/>
          <w:szCs w:val="24"/>
        </w:rPr>
        <w:t xml:space="preserve"> pomorskih objekata</w:t>
      </w:r>
      <w:r w:rsidRPr="00601FFB">
        <w:rPr>
          <w:rStyle w:val="Istaknuto"/>
          <w:rFonts w:ascii="Arial" w:hAnsi="Arial" w:cs="Arial"/>
          <w:i w:val="0"/>
          <w:sz w:val="24"/>
          <w:szCs w:val="24"/>
        </w:rPr>
        <w:t xml:space="preserve">, </w:t>
      </w:r>
      <w:r w:rsidR="00FB50D8" w:rsidRPr="00601FFB">
        <w:rPr>
          <w:rFonts w:ascii="Arial" w:hAnsi="Arial" w:cs="Arial"/>
          <w:sz w:val="24"/>
          <w:szCs w:val="24"/>
        </w:rPr>
        <w:t>način kontrole nad obavljanjem tih radnji i ostale radnje i djelovanja vezane za provođenje reda u luci.</w:t>
      </w:r>
    </w:p>
    <w:p w:rsidR="00A55B87" w:rsidRPr="00601FFB" w:rsidRDefault="00A55B87" w:rsidP="00295B7F">
      <w:pPr>
        <w:pStyle w:val="Bezproreda"/>
        <w:rPr>
          <w:rFonts w:ascii="Arial" w:hAnsi="Arial" w:cs="Arial"/>
          <w:sz w:val="24"/>
          <w:szCs w:val="24"/>
        </w:rPr>
      </w:pPr>
    </w:p>
    <w:p w:rsidR="00E03E05" w:rsidRPr="00601FFB" w:rsidRDefault="00E03E05" w:rsidP="00295B7F">
      <w:pPr>
        <w:pStyle w:val="Bezproreda"/>
        <w:rPr>
          <w:rFonts w:ascii="Arial" w:hAnsi="Arial" w:cs="Arial"/>
          <w:b/>
          <w:i/>
          <w:sz w:val="24"/>
          <w:szCs w:val="24"/>
        </w:rPr>
      </w:pPr>
      <w:r w:rsidRPr="00601FFB">
        <w:rPr>
          <w:rFonts w:ascii="Arial" w:hAnsi="Arial" w:cs="Arial"/>
          <w:b/>
          <w:i/>
          <w:sz w:val="24"/>
          <w:szCs w:val="24"/>
        </w:rPr>
        <w:t xml:space="preserve">a) Luke </w:t>
      </w:r>
      <w:r w:rsidR="00E33E1F" w:rsidRPr="00601FFB">
        <w:rPr>
          <w:rFonts w:ascii="Arial" w:hAnsi="Arial" w:cs="Arial"/>
          <w:b/>
          <w:i/>
          <w:sz w:val="24"/>
          <w:szCs w:val="24"/>
        </w:rPr>
        <w:t xml:space="preserve">županijskog i </w:t>
      </w:r>
      <w:r w:rsidRPr="00601FFB">
        <w:rPr>
          <w:rFonts w:ascii="Arial" w:hAnsi="Arial" w:cs="Arial"/>
          <w:b/>
          <w:i/>
          <w:sz w:val="24"/>
          <w:szCs w:val="24"/>
        </w:rPr>
        <w:t>lokalnog značaja pod upravljanjem Lučke uprave</w:t>
      </w:r>
      <w:r w:rsidR="00E33E1F" w:rsidRPr="00601FFB">
        <w:rPr>
          <w:rFonts w:ascii="Arial" w:hAnsi="Arial" w:cs="Arial"/>
          <w:b/>
          <w:i/>
          <w:sz w:val="24"/>
          <w:szCs w:val="24"/>
        </w:rPr>
        <w:t xml:space="preserve"> Cres</w:t>
      </w:r>
      <w:r w:rsidR="003F0FF9" w:rsidRPr="00601FFB">
        <w:rPr>
          <w:rFonts w:ascii="Arial" w:hAnsi="Arial" w:cs="Arial"/>
          <w:b/>
          <w:i/>
          <w:sz w:val="24"/>
          <w:szCs w:val="24"/>
        </w:rPr>
        <w:t xml:space="preserve"> i kategorizacija luke</w:t>
      </w:r>
    </w:p>
    <w:p w:rsidR="00E03E05" w:rsidRPr="00601FFB" w:rsidRDefault="00E03E05" w:rsidP="00295B7F">
      <w:pPr>
        <w:pStyle w:val="Bezproreda"/>
        <w:rPr>
          <w:rFonts w:ascii="Arial" w:hAnsi="Arial" w:cs="Arial"/>
          <w:sz w:val="24"/>
          <w:szCs w:val="24"/>
        </w:rPr>
      </w:pPr>
    </w:p>
    <w:p w:rsidR="00E03E05" w:rsidRPr="00601FFB" w:rsidRDefault="00E03E05" w:rsidP="00295B7F">
      <w:pPr>
        <w:pStyle w:val="Bezproreda"/>
        <w:jc w:val="center"/>
        <w:rPr>
          <w:rFonts w:ascii="Arial" w:hAnsi="Arial" w:cs="Arial"/>
          <w:b/>
          <w:sz w:val="24"/>
          <w:szCs w:val="24"/>
        </w:rPr>
      </w:pPr>
      <w:r w:rsidRPr="00601FFB">
        <w:rPr>
          <w:rFonts w:ascii="Arial" w:hAnsi="Arial" w:cs="Arial"/>
          <w:b/>
          <w:sz w:val="24"/>
          <w:szCs w:val="24"/>
        </w:rPr>
        <w:t>Članak 2.</w:t>
      </w:r>
    </w:p>
    <w:p w:rsidR="00A55B87" w:rsidRPr="00601FFB" w:rsidRDefault="00A55B87" w:rsidP="00295B7F">
      <w:pPr>
        <w:pStyle w:val="Bezproreda"/>
        <w:rPr>
          <w:rFonts w:ascii="Arial" w:hAnsi="Arial" w:cs="Arial"/>
          <w:sz w:val="12"/>
          <w:szCs w:val="12"/>
        </w:rPr>
      </w:pPr>
    </w:p>
    <w:p w:rsidR="00505608" w:rsidRPr="00601FFB" w:rsidRDefault="00E03E05" w:rsidP="00295B7F">
      <w:pPr>
        <w:pStyle w:val="Bezproreda"/>
        <w:jc w:val="both"/>
        <w:rPr>
          <w:rFonts w:ascii="Arial" w:hAnsi="Arial" w:cs="Arial"/>
          <w:sz w:val="24"/>
          <w:szCs w:val="24"/>
        </w:rPr>
      </w:pPr>
      <w:r w:rsidRPr="00601FFB">
        <w:rPr>
          <w:rFonts w:ascii="Arial" w:hAnsi="Arial" w:cs="Arial"/>
          <w:sz w:val="24"/>
          <w:szCs w:val="24"/>
        </w:rPr>
        <w:t xml:space="preserve">Luke </w:t>
      </w:r>
      <w:r w:rsidR="0015020E" w:rsidRPr="00601FFB">
        <w:rPr>
          <w:rFonts w:ascii="Arial" w:hAnsi="Arial" w:cs="Arial"/>
          <w:sz w:val="24"/>
          <w:szCs w:val="24"/>
        </w:rPr>
        <w:t xml:space="preserve">županijskog i </w:t>
      </w:r>
      <w:r w:rsidRPr="00601FFB">
        <w:rPr>
          <w:rFonts w:ascii="Arial" w:hAnsi="Arial" w:cs="Arial"/>
          <w:sz w:val="24"/>
          <w:szCs w:val="24"/>
        </w:rPr>
        <w:t xml:space="preserve">lokalnog značaja pod upravljem Županijske lučke uprave </w:t>
      </w:r>
      <w:r w:rsidR="00027534" w:rsidRPr="00601FFB">
        <w:rPr>
          <w:rFonts w:ascii="Arial" w:hAnsi="Arial" w:cs="Arial"/>
          <w:sz w:val="24"/>
          <w:szCs w:val="24"/>
        </w:rPr>
        <w:t>Cres</w:t>
      </w:r>
      <w:r w:rsidRPr="00601FFB">
        <w:rPr>
          <w:rFonts w:ascii="Arial" w:hAnsi="Arial" w:cs="Arial"/>
          <w:sz w:val="24"/>
          <w:szCs w:val="24"/>
        </w:rPr>
        <w:t xml:space="preserve"> su </w:t>
      </w:r>
      <w:r w:rsidR="00177185" w:rsidRPr="00601FFB">
        <w:rPr>
          <w:rFonts w:ascii="Arial" w:hAnsi="Arial" w:cs="Arial"/>
          <w:sz w:val="24"/>
          <w:szCs w:val="24"/>
        </w:rPr>
        <w:t>(“Službene novine” Primorsko-Goranske Županije br: 7/99 i 14/11)</w:t>
      </w:r>
      <w:r w:rsidR="00505608" w:rsidRPr="00601FFB">
        <w:rPr>
          <w:rFonts w:ascii="Arial" w:hAnsi="Arial" w:cs="Arial"/>
          <w:sz w:val="24"/>
          <w:szCs w:val="24"/>
        </w:rPr>
        <w:t>:</w:t>
      </w:r>
    </w:p>
    <w:p w:rsidR="00CB40C5" w:rsidRPr="00601FFB" w:rsidRDefault="00CB40C5" w:rsidP="00295B7F">
      <w:pPr>
        <w:pStyle w:val="Bezproreda"/>
        <w:jc w:val="both"/>
        <w:rPr>
          <w:rFonts w:ascii="Arial" w:hAnsi="Arial" w:cs="Arial"/>
          <w:b/>
          <w:sz w:val="24"/>
          <w:szCs w:val="24"/>
        </w:rPr>
      </w:pPr>
      <w:r w:rsidRPr="00601FFB">
        <w:rPr>
          <w:rFonts w:ascii="Arial" w:hAnsi="Arial" w:cs="Arial"/>
          <w:b/>
          <w:sz w:val="24"/>
          <w:szCs w:val="24"/>
        </w:rPr>
        <w:t xml:space="preserve">a) </w:t>
      </w:r>
      <w:r w:rsidRPr="00601FFB">
        <w:rPr>
          <w:rFonts w:ascii="Arial" w:hAnsi="Arial" w:cs="Arial"/>
          <w:b/>
          <w:sz w:val="24"/>
          <w:szCs w:val="24"/>
          <w:u w:val="single"/>
        </w:rPr>
        <w:t>Luke županijskog značaja</w:t>
      </w:r>
    </w:p>
    <w:p w:rsidR="00322D83" w:rsidRPr="00601FFB" w:rsidRDefault="00322D83" w:rsidP="00322D83">
      <w:pPr>
        <w:pStyle w:val="Bezproreda"/>
        <w:numPr>
          <w:ilvl w:val="0"/>
          <w:numId w:val="32"/>
        </w:numPr>
        <w:jc w:val="both"/>
        <w:rPr>
          <w:rFonts w:ascii="Arial" w:hAnsi="Arial" w:cs="Arial"/>
          <w:sz w:val="24"/>
          <w:szCs w:val="24"/>
        </w:rPr>
      </w:pPr>
      <w:r w:rsidRPr="00601FFB">
        <w:rPr>
          <w:rFonts w:ascii="Arial" w:hAnsi="Arial" w:cs="Arial"/>
          <w:sz w:val="24"/>
          <w:szCs w:val="24"/>
        </w:rPr>
        <w:t xml:space="preserve">luka Cres </w:t>
      </w:r>
    </w:p>
    <w:p w:rsidR="00322D83" w:rsidRPr="00601FFB" w:rsidRDefault="00322D83" w:rsidP="00322D83">
      <w:pPr>
        <w:pStyle w:val="Bezproreda"/>
        <w:numPr>
          <w:ilvl w:val="0"/>
          <w:numId w:val="32"/>
        </w:numPr>
        <w:jc w:val="both"/>
        <w:rPr>
          <w:rFonts w:ascii="Arial" w:hAnsi="Arial" w:cs="Arial"/>
          <w:sz w:val="24"/>
          <w:szCs w:val="24"/>
        </w:rPr>
      </w:pPr>
      <w:r w:rsidRPr="00601FFB">
        <w:rPr>
          <w:rFonts w:ascii="Arial" w:hAnsi="Arial" w:cs="Arial"/>
          <w:sz w:val="24"/>
          <w:szCs w:val="24"/>
        </w:rPr>
        <w:t>luka Martinšćica</w:t>
      </w:r>
    </w:p>
    <w:p w:rsidR="00322D83" w:rsidRPr="00601FFB" w:rsidRDefault="00F81153" w:rsidP="00322D83">
      <w:pPr>
        <w:pStyle w:val="Bezproreda"/>
        <w:numPr>
          <w:ilvl w:val="0"/>
          <w:numId w:val="32"/>
        </w:numPr>
        <w:jc w:val="both"/>
        <w:rPr>
          <w:rFonts w:ascii="Arial" w:hAnsi="Arial" w:cs="Arial"/>
          <w:sz w:val="24"/>
          <w:szCs w:val="24"/>
        </w:rPr>
      </w:pPr>
      <w:r w:rsidRPr="00601FFB">
        <w:rPr>
          <w:rFonts w:ascii="Arial" w:hAnsi="Arial" w:cs="Arial"/>
          <w:sz w:val="24"/>
          <w:szCs w:val="24"/>
        </w:rPr>
        <w:t xml:space="preserve">luka </w:t>
      </w:r>
      <w:r w:rsidR="0015020E" w:rsidRPr="00601FFB">
        <w:rPr>
          <w:rFonts w:ascii="Arial" w:hAnsi="Arial" w:cs="Arial"/>
          <w:sz w:val="24"/>
          <w:szCs w:val="24"/>
        </w:rPr>
        <w:t>Merag</w:t>
      </w:r>
      <w:r w:rsidRPr="00601FFB">
        <w:rPr>
          <w:rFonts w:ascii="Arial" w:hAnsi="Arial" w:cs="Arial"/>
          <w:sz w:val="24"/>
          <w:szCs w:val="24"/>
        </w:rPr>
        <w:t xml:space="preserve"> </w:t>
      </w:r>
    </w:p>
    <w:p w:rsidR="00F81153" w:rsidRPr="00601FFB" w:rsidRDefault="00F81153" w:rsidP="00322D83">
      <w:pPr>
        <w:pStyle w:val="Bezproreda"/>
        <w:numPr>
          <w:ilvl w:val="0"/>
          <w:numId w:val="32"/>
        </w:numPr>
        <w:jc w:val="both"/>
        <w:rPr>
          <w:rFonts w:ascii="Arial" w:hAnsi="Arial" w:cs="Arial"/>
          <w:sz w:val="24"/>
          <w:szCs w:val="24"/>
        </w:rPr>
      </w:pPr>
      <w:r w:rsidRPr="00601FFB">
        <w:rPr>
          <w:rFonts w:ascii="Arial" w:hAnsi="Arial" w:cs="Arial"/>
          <w:sz w:val="24"/>
          <w:szCs w:val="24"/>
        </w:rPr>
        <w:t xml:space="preserve">luka </w:t>
      </w:r>
      <w:r w:rsidR="0015020E" w:rsidRPr="00601FFB">
        <w:rPr>
          <w:rFonts w:ascii="Arial" w:hAnsi="Arial" w:cs="Arial"/>
          <w:sz w:val="24"/>
          <w:szCs w:val="24"/>
        </w:rPr>
        <w:t>Porozina</w:t>
      </w:r>
    </w:p>
    <w:p w:rsidR="00CB40C5" w:rsidRPr="00601FFB" w:rsidRDefault="00CB40C5" w:rsidP="00295B7F">
      <w:pPr>
        <w:pStyle w:val="Bezproreda"/>
        <w:jc w:val="both"/>
        <w:rPr>
          <w:rFonts w:ascii="Arial" w:hAnsi="Arial" w:cs="Arial"/>
          <w:sz w:val="24"/>
          <w:szCs w:val="24"/>
        </w:rPr>
      </w:pPr>
      <w:r w:rsidRPr="00601FFB">
        <w:rPr>
          <w:rFonts w:ascii="Arial" w:hAnsi="Arial" w:cs="Arial"/>
          <w:b/>
          <w:sz w:val="24"/>
          <w:szCs w:val="24"/>
        </w:rPr>
        <w:t xml:space="preserve">b) </w:t>
      </w:r>
      <w:r w:rsidRPr="00601FFB">
        <w:rPr>
          <w:rFonts w:ascii="Arial" w:hAnsi="Arial" w:cs="Arial"/>
          <w:b/>
          <w:sz w:val="24"/>
          <w:szCs w:val="24"/>
          <w:u w:val="single"/>
        </w:rPr>
        <w:t>Luke lokalnog značaja</w:t>
      </w:r>
    </w:p>
    <w:p w:rsidR="00F81153" w:rsidRPr="00601FFB" w:rsidRDefault="00B22B89" w:rsidP="003A2FB9">
      <w:pPr>
        <w:pStyle w:val="Bezproreda"/>
        <w:numPr>
          <w:ilvl w:val="0"/>
          <w:numId w:val="34"/>
        </w:numPr>
        <w:jc w:val="both"/>
        <w:rPr>
          <w:rFonts w:ascii="Arial" w:hAnsi="Arial" w:cs="Arial"/>
          <w:sz w:val="24"/>
          <w:szCs w:val="24"/>
        </w:rPr>
      </w:pPr>
      <w:r w:rsidRPr="00601FFB">
        <w:rPr>
          <w:rFonts w:ascii="Arial" w:hAnsi="Arial" w:cs="Arial"/>
          <w:sz w:val="24"/>
          <w:szCs w:val="24"/>
        </w:rPr>
        <w:t>luk</w:t>
      </w:r>
      <w:r w:rsidR="0015020E" w:rsidRPr="00601FFB">
        <w:rPr>
          <w:rFonts w:ascii="Arial" w:hAnsi="Arial" w:cs="Arial"/>
          <w:sz w:val="24"/>
          <w:szCs w:val="24"/>
        </w:rPr>
        <w:t>a</w:t>
      </w:r>
      <w:r w:rsidRPr="00601FFB">
        <w:rPr>
          <w:rFonts w:ascii="Arial" w:hAnsi="Arial" w:cs="Arial"/>
          <w:sz w:val="24"/>
          <w:szCs w:val="24"/>
        </w:rPr>
        <w:t xml:space="preserve"> </w:t>
      </w:r>
      <w:r w:rsidR="0015020E" w:rsidRPr="00601FFB">
        <w:rPr>
          <w:rFonts w:ascii="Arial" w:hAnsi="Arial" w:cs="Arial"/>
          <w:sz w:val="24"/>
          <w:szCs w:val="24"/>
        </w:rPr>
        <w:t>Beli</w:t>
      </w:r>
      <w:r w:rsidR="00F81153" w:rsidRPr="00601FFB">
        <w:rPr>
          <w:rFonts w:ascii="Arial" w:hAnsi="Arial" w:cs="Arial"/>
          <w:sz w:val="24"/>
          <w:szCs w:val="24"/>
        </w:rPr>
        <w:t xml:space="preserve"> </w:t>
      </w:r>
    </w:p>
    <w:p w:rsidR="00C14CC6" w:rsidRPr="00601FFB" w:rsidRDefault="0015020E" w:rsidP="003A2FB9">
      <w:pPr>
        <w:pStyle w:val="Bezproreda"/>
        <w:numPr>
          <w:ilvl w:val="0"/>
          <w:numId w:val="34"/>
        </w:numPr>
        <w:rPr>
          <w:rFonts w:ascii="Arial" w:hAnsi="Arial" w:cs="Arial"/>
          <w:sz w:val="24"/>
          <w:szCs w:val="24"/>
        </w:rPr>
      </w:pPr>
      <w:r w:rsidRPr="00601FFB">
        <w:rPr>
          <w:rFonts w:ascii="Arial" w:hAnsi="Arial" w:cs="Arial"/>
          <w:sz w:val="24"/>
          <w:szCs w:val="24"/>
        </w:rPr>
        <w:t>luka Valun</w:t>
      </w:r>
    </w:p>
    <w:p w:rsidR="0069590A" w:rsidRPr="00601FFB" w:rsidRDefault="0069590A" w:rsidP="00295B7F">
      <w:pPr>
        <w:pStyle w:val="Bezproreda"/>
        <w:rPr>
          <w:rFonts w:ascii="Arial" w:hAnsi="Arial" w:cs="Arial"/>
          <w:sz w:val="24"/>
          <w:szCs w:val="24"/>
        </w:rPr>
      </w:pPr>
    </w:p>
    <w:p w:rsidR="00756130" w:rsidRPr="00601FFB" w:rsidRDefault="00505608" w:rsidP="00295B7F">
      <w:pPr>
        <w:pStyle w:val="Bezproreda"/>
        <w:jc w:val="both"/>
        <w:rPr>
          <w:rFonts w:ascii="Arial" w:hAnsi="Arial" w:cs="Arial"/>
          <w:sz w:val="24"/>
          <w:szCs w:val="24"/>
        </w:rPr>
      </w:pPr>
      <w:r w:rsidRPr="00601FFB">
        <w:rPr>
          <w:rFonts w:ascii="Arial" w:hAnsi="Arial" w:cs="Arial"/>
          <w:sz w:val="24"/>
          <w:szCs w:val="24"/>
        </w:rPr>
        <w:t>Granice lučkih područja prikazane su u grafičkom dijelu koji je sastavni dio ovog Pravilnika.</w:t>
      </w:r>
    </w:p>
    <w:p w:rsidR="009D237B" w:rsidRPr="00601FFB" w:rsidRDefault="009D237B" w:rsidP="00295B7F">
      <w:pPr>
        <w:pStyle w:val="Bezproreda"/>
        <w:jc w:val="both"/>
        <w:rPr>
          <w:rFonts w:ascii="Arial" w:hAnsi="Arial" w:cs="Arial"/>
          <w:sz w:val="24"/>
          <w:szCs w:val="24"/>
        </w:rPr>
      </w:pPr>
    </w:p>
    <w:p w:rsidR="00380BF1" w:rsidRPr="00601FFB" w:rsidRDefault="009D237B" w:rsidP="00295B7F">
      <w:pPr>
        <w:pStyle w:val="Bezproreda"/>
        <w:jc w:val="both"/>
        <w:rPr>
          <w:rFonts w:ascii="Arial" w:hAnsi="Arial" w:cs="Arial"/>
          <w:b/>
          <w:sz w:val="24"/>
          <w:szCs w:val="24"/>
        </w:rPr>
      </w:pPr>
      <w:r w:rsidRPr="00601FFB">
        <w:rPr>
          <w:rFonts w:ascii="Arial" w:hAnsi="Arial" w:cs="Arial"/>
          <w:sz w:val="24"/>
          <w:szCs w:val="24"/>
        </w:rPr>
        <w:lastRenderedPageBreak/>
        <w:t xml:space="preserve"> </w:t>
      </w:r>
      <w:r w:rsidRPr="00601FFB">
        <w:rPr>
          <w:rFonts w:ascii="Arial" w:hAnsi="Arial" w:cs="Arial"/>
          <w:sz w:val="24"/>
          <w:szCs w:val="24"/>
        </w:rPr>
        <w:tab/>
      </w:r>
      <w:r w:rsidRPr="00601FFB">
        <w:rPr>
          <w:rFonts w:ascii="Arial" w:hAnsi="Arial" w:cs="Arial"/>
          <w:sz w:val="24"/>
          <w:szCs w:val="24"/>
        </w:rPr>
        <w:tab/>
      </w:r>
      <w:r w:rsidRPr="00601FFB">
        <w:rPr>
          <w:rFonts w:ascii="Arial" w:hAnsi="Arial" w:cs="Arial"/>
          <w:sz w:val="24"/>
          <w:szCs w:val="24"/>
        </w:rPr>
        <w:tab/>
        <w:t xml:space="preserve">                  </w:t>
      </w:r>
      <w:r w:rsidR="006F124A" w:rsidRPr="00601FFB">
        <w:rPr>
          <w:rFonts w:ascii="Arial" w:hAnsi="Arial" w:cs="Arial"/>
          <w:sz w:val="24"/>
          <w:szCs w:val="24"/>
        </w:rPr>
        <w:t xml:space="preserve">  </w:t>
      </w:r>
      <w:r w:rsidRPr="00601FFB">
        <w:rPr>
          <w:rFonts w:ascii="Arial" w:hAnsi="Arial" w:cs="Arial"/>
          <w:sz w:val="24"/>
          <w:szCs w:val="24"/>
        </w:rPr>
        <w:t xml:space="preserve"> </w:t>
      </w:r>
      <w:r w:rsidRPr="00601FFB">
        <w:rPr>
          <w:rFonts w:ascii="Arial" w:hAnsi="Arial" w:cs="Arial"/>
          <w:b/>
          <w:sz w:val="24"/>
          <w:szCs w:val="24"/>
        </w:rPr>
        <w:t>Članak 2. a</w:t>
      </w:r>
    </w:p>
    <w:p w:rsidR="00D67F9C" w:rsidRPr="00601FFB" w:rsidRDefault="00D67F9C" w:rsidP="00295B7F">
      <w:pPr>
        <w:pStyle w:val="Bezproreda"/>
        <w:jc w:val="both"/>
        <w:rPr>
          <w:rFonts w:ascii="Arial" w:hAnsi="Arial" w:cs="Arial"/>
          <w:b/>
          <w:sz w:val="24"/>
          <w:szCs w:val="24"/>
        </w:rPr>
      </w:pPr>
    </w:p>
    <w:p w:rsidR="00D67F9C" w:rsidRPr="00601FFB" w:rsidRDefault="00873185" w:rsidP="00D67F9C">
      <w:pPr>
        <w:pStyle w:val="Bezproreda"/>
        <w:jc w:val="both"/>
        <w:rPr>
          <w:rFonts w:ascii="Arial" w:hAnsi="Arial" w:cs="Arial"/>
          <w:sz w:val="24"/>
          <w:szCs w:val="24"/>
        </w:rPr>
      </w:pPr>
      <w:r w:rsidRPr="00601FFB">
        <w:rPr>
          <w:rFonts w:ascii="Arial" w:hAnsi="Arial" w:cs="Arial"/>
          <w:sz w:val="24"/>
          <w:szCs w:val="24"/>
        </w:rPr>
        <w:t>Luke iz članak 2. ovog Pravilnik</w:t>
      </w:r>
      <w:r w:rsidR="00033D1C" w:rsidRPr="00601FFB">
        <w:rPr>
          <w:rFonts w:ascii="Arial" w:hAnsi="Arial" w:cs="Arial"/>
          <w:sz w:val="24"/>
          <w:szCs w:val="24"/>
        </w:rPr>
        <w:t>a</w:t>
      </w:r>
      <w:r w:rsidRPr="00601FFB">
        <w:rPr>
          <w:rFonts w:ascii="Arial" w:hAnsi="Arial" w:cs="Arial"/>
          <w:sz w:val="24"/>
          <w:szCs w:val="24"/>
        </w:rPr>
        <w:t xml:space="preserve"> se kategoriziraju u tri kategorije uskladno sljedećim kriterijima:</w:t>
      </w:r>
      <w:r w:rsidR="00D67F9C" w:rsidRPr="00601FFB">
        <w:rPr>
          <w:rFonts w:ascii="Arial" w:hAnsi="Arial" w:cs="Arial"/>
          <w:sz w:val="24"/>
          <w:szCs w:val="24"/>
        </w:rPr>
        <w:t xml:space="preserve"> </w:t>
      </w:r>
      <w:r w:rsidRPr="00601FFB">
        <w:rPr>
          <w:rFonts w:ascii="Arial" w:hAnsi="Arial" w:cs="Arial"/>
          <w:sz w:val="24"/>
          <w:szCs w:val="24"/>
        </w:rPr>
        <w:t>veličini i položaju u odnosu na naselje;</w:t>
      </w:r>
      <w:r w:rsidR="00D67F9C" w:rsidRPr="00601FFB">
        <w:rPr>
          <w:rFonts w:ascii="Arial" w:hAnsi="Arial" w:cs="Arial"/>
          <w:sz w:val="24"/>
          <w:szCs w:val="24"/>
        </w:rPr>
        <w:t xml:space="preserve"> maritimnim uvjetima luke; </w:t>
      </w:r>
      <w:r w:rsidRPr="00601FFB">
        <w:rPr>
          <w:rFonts w:ascii="Arial" w:hAnsi="Arial" w:cs="Arial"/>
          <w:sz w:val="24"/>
          <w:szCs w:val="24"/>
        </w:rPr>
        <w:t>uređenosti i stanju objekata lučke podgradnje;</w:t>
      </w:r>
      <w:r w:rsidR="00D67F9C" w:rsidRPr="00601FFB">
        <w:rPr>
          <w:rFonts w:ascii="Arial" w:hAnsi="Arial" w:cs="Arial"/>
          <w:sz w:val="24"/>
          <w:szCs w:val="24"/>
        </w:rPr>
        <w:t xml:space="preserve"> opremljenosti luke uređajima i opremon za sigurni vez; </w:t>
      </w:r>
    </w:p>
    <w:p w:rsidR="009D237B" w:rsidRPr="00601FFB" w:rsidRDefault="00D67F9C" w:rsidP="009D237B">
      <w:pPr>
        <w:pStyle w:val="Bezproreda"/>
        <w:jc w:val="both"/>
        <w:rPr>
          <w:rStyle w:val="Istaknuto"/>
          <w:rFonts w:ascii="Arial" w:hAnsi="Arial" w:cs="Arial"/>
          <w:i w:val="0"/>
          <w:sz w:val="24"/>
          <w:szCs w:val="24"/>
        </w:rPr>
      </w:pPr>
      <w:r w:rsidRPr="00601FFB">
        <w:rPr>
          <w:rStyle w:val="Istaknuto"/>
          <w:rFonts w:ascii="Arial" w:hAnsi="Arial" w:cs="Arial"/>
          <w:i w:val="0"/>
          <w:sz w:val="24"/>
          <w:szCs w:val="24"/>
        </w:rPr>
        <w:t>Prema kriterijima iz prethodnog članka, luke iz članka 2. ovog Pravilnika</w:t>
      </w:r>
      <w:r w:rsidR="009D237B" w:rsidRPr="00601FFB">
        <w:rPr>
          <w:rStyle w:val="Istaknuto"/>
          <w:rFonts w:ascii="Arial" w:hAnsi="Arial" w:cs="Arial"/>
          <w:i w:val="0"/>
          <w:sz w:val="24"/>
          <w:szCs w:val="24"/>
        </w:rPr>
        <w:t xml:space="preserve"> razvrstavaju se u sljedeće kategorije:</w:t>
      </w:r>
    </w:p>
    <w:p w:rsidR="009D237B" w:rsidRPr="00601FFB" w:rsidRDefault="009D237B" w:rsidP="009D237B">
      <w:pPr>
        <w:pStyle w:val="Bezproreda"/>
        <w:jc w:val="both"/>
        <w:rPr>
          <w:rStyle w:val="Istaknuto"/>
          <w:rFonts w:ascii="Arial" w:hAnsi="Arial" w:cs="Arial"/>
          <w:i w:val="0"/>
          <w:sz w:val="16"/>
          <w:szCs w:val="16"/>
        </w:rPr>
      </w:pPr>
    </w:p>
    <w:tbl>
      <w:tblPr>
        <w:tblW w:w="85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72"/>
        <w:gridCol w:w="4293"/>
      </w:tblGrid>
      <w:tr w:rsidR="009D237B" w:rsidRPr="00601FFB" w:rsidTr="009D237B">
        <w:trPr>
          <w:trHeight w:val="775"/>
        </w:trPr>
        <w:tc>
          <w:tcPr>
            <w:tcW w:w="4272" w:type="dxa"/>
            <w:shd w:val="clear" w:color="auto" w:fill="auto"/>
            <w:vAlign w:val="center"/>
          </w:tcPr>
          <w:p w:rsidR="009D237B" w:rsidRPr="00601FFB" w:rsidRDefault="009D237B" w:rsidP="00857F1A">
            <w:pPr>
              <w:pStyle w:val="Bezproreda"/>
              <w:jc w:val="both"/>
              <w:rPr>
                <w:rStyle w:val="Istaknuto"/>
                <w:rFonts w:ascii="Arial" w:hAnsi="Arial" w:cs="Arial"/>
                <w:i w:val="0"/>
                <w:sz w:val="24"/>
                <w:szCs w:val="24"/>
              </w:rPr>
            </w:pPr>
            <w:r w:rsidRPr="00601FFB">
              <w:rPr>
                <w:rStyle w:val="Istaknuto"/>
                <w:rFonts w:ascii="Arial" w:hAnsi="Arial" w:cs="Arial"/>
                <w:i w:val="0"/>
                <w:sz w:val="24"/>
                <w:szCs w:val="24"/>
              </w:rPr>
              <w:t>luke I. kategorije:</w:t>
            </w:r>
          </w:p>
        </w:tc>
        <w:tc>
          <w:tcPr>
            <w:tcW w:w="4293" w:type="dxa"/>
            <w:shd w:val="clear" w:color="auto" w:fill="auto"/>
            <w:vAlign w:val="center"/>
          </w:tcPr>
          <w:p w:rsidR="009D237B" w:rsidRPr="00601FFB" w:rsidRDefault="009D237B" w:rsidP="00857F1A">
            <w:pPr>
              <w:pStyle w:val="Bezproreda"/>
              <w:jc w:val="both"/>
              <w:rPr>
                <w:rStyle w:val="Istaknuto"/>
                <w:rFonts w:ascii="Arial" w:hAnsi="Arial" w:cs="Arial"/>
                <w:i w:val="0"/>
                <w:sz w:val="24"/>
                <w:szCs w:val="24"/>
              </w:rPr>
            </w:pPr>
            <w:r w:rsidRPr="00601FFB">
              <w:rPr>
                <w:rStyle w:val="Istaknuto"/>
                <w:rFonts w:ascii="Arial" w:hAnsi="Arial" w:cs="Arial"/>
                <w:i w:val="0"/>
                <w:sz w:val="24"/>
                <w:szCs w:val="24"/>
              </w:rPr>
              <w:t>luka Cres, luka Merag (trajektno pristanište), luka Porozina (trajektno pristanište)</w:t>
            </w:r>
          </w:p>
        </w:tc>
      </w:tr>
      <w:tr w:rsidR="009D237B" w:rsidRPr="00601FFB" w:rsidTr="009D237B">
        <w:trPr>
          <w:trHeight w:val="521"/>
        </w:trPr>
        <w:tc>
          <w:tcPr>
            <w:tcW w:w="4272" w:type="dxa"/>
            <w:shd w:val="clear" w:color="auto" w:fill="auto"/>
            <w:vAlign w:val="center"/>
          </w:tcPr>
          <w:p w:rsidR="009D237B" w:rsidRPr="00601FFB" w:rsidRDefault="009D237B" w:rsidP="00857F1A">
            <w:pPr>
              <w:pStyle w:val="Bezproreda"/>
              <w:jc w:val="both"/>
              <w:rPr>
                <w:rStyle w:val="Istaknuto"/>
                <w:rFonts w:ascii="Arial" w:hAnsi="Arial" w:cs="Arial"/>
                <w:i w:val="0"/>
                <w:sz w:val="24"/>
                <w:szCs w:val="24"/>
              </w:rPr>
            </w:pPr>
            <w:r w:rsidRPr="00601FFB">
              <w:rPr>
                <w:rStyle w:val="Istaknuto"/>
                <w:rFonts w:ascii="Arial" w:hAnsi="Arial" w:cs="Arial"/>
                <w:i w:val="0"/>
                <w:sz w:val="24"/>
                <w:szCs w:val="24"/>
              </w:rPr>
              <w:t xml:space="preserve">luke II. kategorije: </w:t>
            </w:r>
          </w:p>
        </w:tc>
        <w:tc>
          <w:tcPr>
            <w:tcW w:w="4293" w:type="dxa"/>
            <w:shd w:val="clear" w:color="auto" w:fill="auto"/>
            <w:vAlign w:val="center"/>
          </w:tcPr>
          <w:p w:rsidR="009D237B" w:rsidRPr="00601FFB" w:rsidRDefault="009D237B" w:rsidP="00857F1A">
            <w:pPr>
              <w:pStyle w:val="Bezproreda"/>
              <w:jc w:val="both"/>
              <w:rPr>
                <w:rStyle w:val="Istaknuto"/>
                <w:rFonts w:ascii="Arial" w:hAnsi="Arial" w:cs="Arial"/>
                <w:i w:val="0"/>
                <w:sz w:val="24"/>
                <w:szCs w:val="24"/>
              </w:rPr>
            </w:pPr>
            <w:r w:rsidRPr="00601FFB">
              <w:rPr>
                <w:rStyle w:val="Istaknuto"/>
                <w:rFonts w:ascii="Arial" w:hAnsi="Arial" w:cs="Arial"/>
                <w:i w:val="0"/>
                <w:sz w:val="24"/>
                <w:szCs w:val="24"/>
              </w:rPr>
              <w:t>luka Martinšćica, luka Porozina (osim trajektnog pristaništa), luka Valun</w:t>
            </w:r>
          </w:p>
        </w:tc>
      </w:tr>
      <w:tr w:rsidR="009D237B" w:rsidRPr="00601FFB" w:rsidTr="009D237B">
        <w:trPr>
          <w:trHeight w:val="521"/>
        </w:trPr>
        <w:tc>
          <w:tcPr>
            <w:tcW w:w="4272" w:type="dxa"/>
            <w:shd w:val="clear" w:color="auto" w:fill="auto"/>
            <w:vAlign w:val="center"/>
          </w:tcPr>
          <w:p w:rsidR="009D237B" w:rsidRPr="00601FFB" w:rsidRDefault="009D237B" w:rsidP="00857F1A">
            <w:pPr>
              <w:pStyle w:val="Bezproreda"/>
              <w:jc w:val="both"/>
              <w:rPr>
                <w:rStyle w:val="Istaknuto"/>
                <w:rFonts w:ascii="Arial" w:hAnsi="Arial" w:cs="Arial"/>
                <w:i w:val="0"/>
                <w:sz w:val="24"/>
                <w:szCs w:val="24"/>
              </w:rPr>
            </w:pPr>
            <w:r w:rsidRPr="00601FFB">
              <w:rPr>
                <w:rStyle w:val="Istaknuto"/>
                <w:rFonts w:ascii="Arial" w:hAnsi="Arial" w:cs="Arial"/>
                <w:i w:val="0"/>
                <w:sz w:val="24"/>
                <w:szCs w:val="24"/>
              </w:rPr>
              <w:t>luke III. kategorije:</w:t>
            </w:r>
          </w:p>
        </w:tc>
        <w:tc>
          <w:tcPr>
            <w:tcW w:w="4293" w:type="dxa"/>
            <w:shd w:val="clear" w:color="auto" w:fill="auto"/>
            <w:vAlign w:val="center"/>
          </w:tcPr>
          <w:p w:rsidR="009D237B" w:rsidRPr="00601FFB" w:rsidRDefault="009D237B" w:rsidP="00857F1A">
            <w:pPr>
              <w:pStyle w:val="Bezproreda"/>
              <w:jc w:val="both"/>
              <w:rPr>
                <w:rStyle w:val="Istaknuto"/>
                <w:rFonts w:ascii="Arial" w:hAnsi="Arial" w:cs="Arial"/>
                <w:i w:val="0"/>
                <w:sz w:val="24"/>
                <w:szCs w:val="24"/>
              </w:rPr>
            </w:pPr>
            <w:r w:rsidRPr="00601FFB">
              <w:rPr>
                <w:rStyle w:val="Istaknuto"/>
                <w:rFonts w:ascii="Arial" w:hAnsi="Arial" w:cs="Arial"/>
                <w:i w:val="0"/>
                <w:sz w:val="24"/>
                <w:szCs w:val="24"/>
              </w:rPr>
              <w:t>luka Beli, luka Merag (osim trajektnog pristaništa)</w:t>
            </w:r>
          </w:p>
        </w:tc>
      </w:tr>
    </w:tbl>
    <w:p w:rsidR="001F357A" w:rsidRPr="00601FFB" w:rsidRDefault="001F357A" w:rsidP="00295B7F">
      <w:pPr>
        <w:pStyle w:val="Bezproreda"/>
        <w:rPr>
          <w:rFonts w:ascii="Arial" w:hAnsi="Arial" w:cs="Arial"/>
          <w:b/>
          <w:i/>
          <w:sz w:val="24"/>
          <w:szCs w:val="24"/>
        </w:rPr>
      </w:pPr>
    </w:p>
    <w:p w:rsidR="00936FF2" w:rsidRPr="00601FFB" w:rsidRDefault="00E03E05" w:rsidP="00295B7F">
      <w:pPr>
        <w:pStyle w:val="Bezproreda"/>
        <w:rPr>
          <w:rFonts w:ascii="Arial" w:hAnsi="Arial" w:cs="Arial"/>
          <w:b/>
          <w:i/>
          <w:sz w:val="24"/>
          <w:szCs w:val="24"/>
        </w:rPr>
      </w:pPr>
      <w:r w:rsidRPr="00601FFB">
        <w:rPr>
          <w:rFonts w:ascii="Arial" w:hAnsi="Arial" w:cs="Arial"/>
          <w:b/>
          <w:i/>
          <w:sz w:val="24"/>
          <w:szCs w:val="24"/>
        </w:rPr>
        <w:t>b</w:t>
      </w:r>
      <w:r w:rsidR="00936FF2" w:rsidRPr="00601FFB">
        <w:rPr>
          <w:rFonts w:ascii="Arial" w:hAnsi="Arial" w:cs="Arial"/>
          <w:b/>
          <w:i/>
          <w:sz w:val="24"/>
          <w:szCs w:val="24"/>
        </w:rPr>
        <w:t>) Primjena pozitivnih propisa na području luke</w:t>
      </w:r>
    </w:p>
    <w:p w:rsidR="00936FF2" w:rsidRPr="00601FFB" w:rsidRDefault="00936FF2" w:rsidP="00295B7F">
      <w:pPr>
        <w:pStyle w:val="Bezproreda"/>
        <w:rPr>
          <w:rFonts w:ascii="Arial" w:hAnsi="Arial" w:cs="Arial"/>
          <w:sz w:val="24"/>
          <w:szCs w:val="24"/>
        </w:rPr>
      </w:pPr>
    </w:p>
    <w:p w:rsidR="00A55B87" w:rsidRPr="00601FFB" w:rsidRDefault="00936FF2" w:rsidP="00295B7F">
      <w:pPr>
        <w:pStyle w:val="Bezproreda"/>
        <w:jc w:val="center"/>
        <w:rPr>
          <w:rFonts w:ascii="Arial" w:hAnsi="Arial" w:cs="Arial"/>
          <w:b/>
          <w:sz w:val="24"/>
          <w:szCs w:val="24"/>
        </w:rPr>
      </w:pPr>
      <w:r w:rsidRPr="00601FFB">
        <w:rPr>
          <w:rFonts w:ascii="Arial" w:hAnsi="Arial" w:cs="Arial"/>
          <w:b/>
          <w:sz w:val="24"/>
          <w:szCs w:val="24"/>
        </w:rPr>
        <w:t xml:space="preserve">Članak </w:t>
      </w:r>
      <w:r w:rsidR="00E03E05" w:rsidRPr="00601FFB">
        <w:rPr>
          <w:rFonts w:ascii="Arial" w:hAnsi="Arial" w:cs="Arial"/>
          <w:b/>
          <w:sz w:val="24"/>
          <w:szCs w:val="24"/>
        </w:rPr>
        <w:t>3</w:t>
      </w:r>
      <w:r w:rsidRPr="00601FFB">
        <w:rPr>
          <w:rFonts w:ascii="Arial" w:hAnsi="Arial" w:cs="Arial"/>
          <w:b/>
          <w:sz w:val="24"/>
          <w:szCs w:val="24"/>
        </w:rPr>
        <w:t>.</w:t>
      </w:r>
    </w:p>
    <w:p w:rsidR="00A55B87" w:rsidRPr="00601FFB" w:rsidRDefault="00A55B87" w:rsidP="00295B7F">
      <w:pPr>
        <w:pStyle w:val="Bezproreda"/>
        <w:rPr>
          <w:rFonts w:ascii="Arial" w:hAnsi="Arial" w:cs="Arial"/>
          <w:sz w:val="12"/>
          <w:szCs w:val="12"/>
        </w:rPr>
      </w:pPr>
    </w:p>
    <w:p w:rsidR="00936FF2" w:rsidRPr="00601FFB" w:rsidRDefault="00936FF2" w:rsidP="00295B7F">
      <w:pPr>
        <w:pStyle w:val="Bezproreda"/>
        <w:jc w:val="both"/>
        <w:rPr>
          <w:rFonts w:ascii="Arial" w:hAnsi="Arial" w:cs="Arial"/>
          <w:sz w:val="24"/>
          <w:szCs w:val="24"/>
        </w:rPr>
      </w:pPr>
      <w:r w:rsidRPr="00601FFB">
        <w:rPr>
          <w:rFonts w:ascii="Arial" w:hAnsi="Arial" w:cs="Arial"/>
          <w:sz w:val="24"/>
          <w:szCs w:val="24"/>
        </w:rPr>
        <w:t>Pored odredaba ovog Pravilnika na području luke primjenjuju se i odredbe propisa o sigurnosti plovidbe, zaštiti mora i obale od onečišćenja, te sigurnosni, zdravstveni, veterinarski, fitopatološki i drugi propisi.</w:t>
      </w:r>
    </w:p>
    <w:p w:rsidR="00E03E05" w:rsidRPr="00601FFB" w:rsidRDefault="00E03E05" w:rsidP="00295B7F">
      <w:pPr>
        <w:pStyle w:val="Bezproreda"/>
        <w:rPr>
          <w:rFonts w:ascii="Arial" w:hAnsi="Arial" w:cs="Arial"/>
          <w:sz w:val="24"/>
          <w:szCs w:val="24"/>
        </w:rPr>
      </w:pPr>
    </w:p>
    <w:p w:rsidR="00936FF2" w:rsidRPr="00601FFB" w:rsidRDefault="00E958B8" w:rsidP="00295B7F">
      <w:pPr>
        <w:pStyle w:val="Bezproreda"/>
        <w:jc w:val="center"/>
        <w:rPr>
          <w:rFonts w:ascii="Arial" w:hAnsi="Arial" w:cs="Arial"/>
          <w:b/>
          <w:sz w:val="24"/>
          <w:szCs w:val="24"/>
        </w:rPr>
      </w:pPr>
      <w:r w:rsidRPr="00601FFB">
        <w:rPr>
          <w:rFonts w:ascii="Arial" w:hAnsi="Arial" w:cs="Arial"/>
          <w:b/>
          <w:sz w:val="24"/>
          <w:szCs w:val="24"/>
        </w:rPr>
        <w:t xml:space="preserve">Članak </w:t>
      </w:r>
      <w:r w:rsidR="00E03E05" w:rsidRPr="00601FFB">
        <w:rPr>
          <w:rFonts w:ascii="Arial" w:hAnsi="Arial" w:cs="Arial"/>
          <w:b/>
          <w:sz w:val="24"/>
          <w:szCs w:val="24"/>
        </w:rPr>
        <w:t>4</w:t>
      </w:r>
      <w:r w:rsidR="00936FF2" w:rsidRPr="00601FFB">
        <w:rPr>
          <w:rFonts w:ascii="Arial" w:hAnsi="Arial" w:cs="Arial"/>
          <w:b/>
          <w:sz w:val="24"/>
          <w:szCs w:val="24"/>
        </w:rPr>
        <w:t>.</w:t>
      </w:r>
    </w:p>
    <w:p w:rsidR="00A55B87" w:rsidRPr="00601FFB" w:rsidRDefault="00A55B87" w:rsidP="00295B7F">
      <w:pPr>
        <w:pStyle w:val="Bezproreda"/>
        <w:rPr>
          <w:rFonts w:ascii="Arial" w:hAnsi="Arial" w:cs="Arial"/>
          <w:sz w:val="12"/>
          <w:szCs w:val="12"/>
        </w:rPr>
      </w:pPr>
    </w:p>
    <w:p w:rsidR="00936FF2" w:rsidRPr="00601FFB" w:rsidRDefault="0008550C" w:rsidP="00295B7F">
      <w:pPr>
        <w:pStyle w:val="Bezproreda"/>
        <w:jc w:val="both"/>
        <w:rPr>
          <w:rFonts w:ascii="Arial" w:hAnsi="Arial" w:cs="Arial"/>
          <w:sz w:val="24"/>
          <w:szCs w:val="24"/>
        </w:rPr>
      </w:pPr>
      <w:r w:rsidRPr="00601FFB">
        <w:rPr>
          <w:rFonts w:ascii="Arial" w:hAnsi="Arial" w:cs="Arial"/>
          <w:sz w:val="24"/>
          <w:szCs w:val="24"/>
        </w:rPr>
        <w:t xml:space="preserve">Odredbe ovog Pravilnika </w:t>
      </w:r>
      <w:r w:rsidR="005B7A88" w:rsidRPr="00601FFB">
        <w:rPr>
          <w:rFonts w:ascii="Arial" w:hAnsi="Arial" w:cs="Arial"/>
          <w:sz w:val="24"/>
          <w:szCs w:val="24"/>
        </w:rPr>
        <w:t>primjenjuje</w:t>
      </w:r>
      <w:r w:rsidR="00936FF2" w:rsidRPr="00601FFB">
        <w:rPr>
          <w:rFonts w:ascii="Arial" w:hAnsi="Arial" w:cs="Arial"/>
          <w:sz w:val="24"/>
          <w:szCs w:val="24"/>
        </w:rPr>
        <w:t xml:space="preserve"> se na cijelom prostoru luka </w:t>
      </w:r>
      <w:r w:rsidR="00F65CCE" w:rsidRPr="00601FFB">
        <w:rPr>
          <w:rFonts w:ascii="Arial" w:hAnsi="Arial" w:cs="Arial"/>
          <w:sz w:val="24"/>
          <w:szCs w:val="24"/>
        </w:rPr>
        <w:t xml:space="preserve">navedenih u čl. </w:t>
      </w:r>
      <w:r w:rsidR="00E03E05" w:rsidRPr="00601FFB">
        <w:rPr>
          <w:rFonts w:ascii="Arial" w:hAnsi="Arial" w:cs="Arial"/>
          <w:sz w:val="24"/>
          <w:szCs w:val="24"/>
        </w:rPr>
        <w:t>2</w:t>
      </w:r>
      <w:r w:rsidR="00BA6315" w:rsidRPr="00601FFB">
        <w:rPr>
          <w:rFonts w:ascii="Arial" w:hAnsi="Arial" w:cs="Arial"/>
          <w:sz w:val="24"/>
          <w:szCs w:val="24"/>
        </w:rPr>
        <w:t>.</w:t>
      </w:r>
      <w:r w:rsidR="00936FF2" w:rsidRPr="00601FFB">
        <w:rPr>
          <w:rFonts w:ascii="Arial" w:hAnsi="Arial" w:cs="Arial"/>
          <w:sz w:val="24"/>
          <w:szCs w:val="24"/>
        </w:rPr>
        <w:t xml:space="preserve"> ovog </w:t>
      </w:r>
      <w:r w:rsidR="00DD754C" w:rsidRPr="00601FFB">
        <w:rPr>
          <w:rFonts w:ascii="Arial" w:hAnsi="Arial" w:cs="Arial"/>
          <w:sz w:val="24"/>
          <w:szCs w:val="24"/>
        </w:rPr>
        <w:t xml:space="preserve">pravilnika, </w:t>
      </w:r>
      <w:r w:rsidR="00936FF2" w:rsidRPr="00601FFB">
        <w:rPr>
          <w:rFonts w:ascii="Arial" w:hAnsi="Arial" w:cs="Arial"/>
          <w:sz w:val="24"/>
          <w:szCs w:val="24"/>
        </w:rPr>
        <w:t>koj</w:t>
      </w:r>
      <w:r w:rsidR="00DD754C" w:rsidRPr="00601FFB">
        <w:rPr>
          <w:rFonts w:ascii="Arial" w:hAnsi="Arial" w:cs="Arial"/>
          <w:sz w:val="24"/>
          <w:szCs w:val="24"/>
        </w:rPr>
        <w:t>i</w:t>
      </w:r>
      <w:r w:rsidR="00936FF2" w:rsidRPr="00601FFB">
        <w:rPr>
          <w:rFonts w:ascii="Arial" w:hAnsi="Arial" w:cs="Arial"/>
          <w:sz w:val="24"/>
          <w:szCs w:val="24"/>
        </w:rPr>
        <w:t>m</w:t>
      </w:r>
      <w:r w:rsidR="00DD754C" w:rsidRPr="00601FFB">
        <w:rPr>
          <w:rFonts w:ascii="Arial" w:hAnsi="Arial" w:cs="Arial"/>
          <w:sz w:val="24"/>
          <w:szCs w:val="24"/>
        </w:rPr>
        <w:t>a</w:t>
      </w:r>
      <w:r w:rsidR="00936FF2" w:rsidRPr="00601FFB">
        <w:rPr>
          <w:rFonts w:ascii="Arial" w:hAnsi="Arial" w:cs="Arial"/>
          <w:sz w:val="24"/>
          <w:szCs w:val="24"/>
        </w:rPr>
        <w:t xml:space="preserve"> upravlja </w:t>
      </w:r>
      <w:r w:rsidR="00DD754C" w:rsidRPr="00601FFB">
        <w:rPr>
          <w:rFonts w:ascii="Arial" w:hAnsi="Arial" w:cs="Arial"/>
          <w:sz w:val="24"/>
          <w:szCs w:val="24"/>
        </w:rPr>
        <w:t>Lučka uprava ili od Lučke uprave ovlašteni koncesionar</w:t>
      </w:r>
      <w:r w:rsidR="00936FF2" w:rsidRPr="00601FFB">
        <w:rPr>
          <w:rFonts w:ascii="Arial" w:hAnsi="Arial" w:cs="Arial"/>
          <w:sz w:val="24"/>
          <w:szCs w:val="24"/>
        </w:rPr>
        <w:t>.</w:t>
      </w:r>
    </w:p>
    <w:p w:rsidR="00E03E05" w:rsidRPr="00601FFB" w:rsidRDefault="00E03E05" w:rsidP="00295B7F">
      <w:pPr>
        <w:pStyle w:val="Bezproreda"/>
        <w:jc w:val="both"/>
        <w:rPr>
          <w:rFonts w:ascii="Arial" w:hAnsi="Arial" w:cs="Arial"/>
          <w:sz w:val="24"/>
          <w:szCs w:val="24"/>
        </w:rPr>
      </w:pPr>
    </w:p>
    <w:p w:rsidR="007F371E" w:rsidRPr="00601FFB" w:rsidRDefault="00E03E05" w:rsidP="00295B7F">
      <w:pPr>
        <w:pStyle w:val="Bezproreda"/>
        <w:jc w:val="center"/>
        <w:rPr>
          <w:rFonts w:ascii="Arial" w:hAnsi="Arial" w:cs="Arial"/>
          <w:b/>
          <w:sz w:val="24"/>
          <w:szCs w:val="24"/>
        </w:rPr>
      </w:pPr>
      <w:r w:rsidRPr="00601FFB">
        <w:rPr>
          <w:rFonts w:ascii="Arial" w:hAnsi="Arial" w:cs="Arial"/>
          <w:b/>
          <w:sz w:val="24"/>
          <w:szCs w:val="24"/>
        </w:rPr>
        <w:t>Članak 5</w:t>
      </w:r>
      <w:r w:rsidR="007F371E" w:rsidRPr="00601FFB">
        <w:rPr>
          <w:rFonts w:ascii="Arial" w:hAnsi="Arial" w:cs="Arial"/>
          <w:b/>
          <w:sz w:val="24"/>
          <w:szCs w:val="24"/>
        </w:rPr>
        <w:t>.</w:t>
      </w:r>
    </w:p>
    <w:p w:rsidR="00A55B87" w:rsidRPr="00601FFB" w:rsidRDefault="00A55B87" w:rsidP="00295B7F">
      <w:pPr>
        <w:pStyle w:val="Bezproreda"/>
        <w:rPr>
          <w:rFonts w:ascii="Arial" w:hAnsi="Arial" w:cs="Arial"/>
          <w:sz w:val="12"/>
          <w:szCs w:val="12"/>
        </w:rPr>
      </w:pPr>
    </w:p>
    <w:p w:rsidR="007F371E" w:rsidRPr="00601FFB" w:rsidRDefault="00577129" w:rsidP="00295B7F">
      <w:pPr>
        <w:pStyle w:val="Bezproreda"/>
        <w:jc w:val="both"/>
        <w:rPr>
          <w:rFonts w:ascii="Arial" w:hAnsi="Arial" w:cs="Arial"/>
          <w:sz w:val="24"/>
          <w:szCs w:val="24"/>
        </w:rPr>
      </w:pPr>
      <w:r w:rsidRPr="00601FFB">
        <w:rPr>
          <w:rFonts w:ascii="Arial" w:hAnsi="Arial" w:cs="Arial"/>
          <w:sz w:val="24"/>
          <w:szCs w:val="24"/>
        </w:rPr>
        <w:t>Red u lukama pod nadležnosti Lučke uprave</w:t>
      </w:r>
      <w:r w:rsidR="007F371E" w:rsidRPr="00601FFB">
        <w:rPr>
          <w:rFonts w:ascii="Arial" w:hAnsi="Arial" w:cs="Arial"/>
          <w:sz w:val="24"/>
          <w:szCs w:val="24"/>
        </w:rPr>
        <w:t xml:space="preserve"> provodi ovlašteni djelatnik Lučke uprave ili od Lučke uprave ovlašteni koncesionar.</w:t>
      </w:r>
    </w:p>
    <w:p w:rsidR="00022FC6" w:rsidRPr="00601FFB" w:rsidRDefault="00022FC6" w:rsidP="00295B7F">
      <w:pPr>
        <w:pStyle w:val="Bezproreda"/>
        <w:jc w:val="both"/>
        <w:rPr>
          <w:rFonts w:ascii="Arial" w:hAnsi="Arial" w:cs="Arial"/>
          <w:sz w:val="24"/>
          <w:szCs w:val="24"/>
        </w:rPr>
      </w:pPr>
    </w:p>
    <w:p w:rsidR="009B025C" w:rsidRPr="00601FFB" w:rsidRDefault="009B025C" w:rsidP="00295B7F">
      <w:pPr>
        <w:pStyle w:val="Bezproreda"/>
        <w:jc w:val="center"/>
        <w:rPr>
          <w:rFonts w:ascii="Arial" w:hAnsi="Arial" w:cs="Arial"/>
          <w:b/>
          <w:sz w:val="24"/>
          <w:szCs w:val="24"/>
        </w:rPr>
      </w:pPr>
      <w:r w:rsidRPr="00601FFB">
        <w:rPr>
          <w:rFonts w:ascii="Arial" w:hAnsi="Arial" w:cs="Arial"/>
          <w:b/>
          <w:sz w:val="24"/>
          <w:szCs w:val="24"/>
        </w:rPr>
        <w:t xml:space="preserve">Članak </w:t>
      </w:r>
      <w:r w:rsidR="00E03E05" w:rsidRPr="00601FFB">
        <w:rPr>
          <w:rFonts w:ascii="Arial" w:hAnsi="Arial" w:cs="Arial"/>
          <w:b/>
          <w:sz w:val="24"/>
          <w:szCs w:val="24"/>
        </w:rPr>
        <w:t>6</w:t>
      </w:r>
      <w:r w:rsidRPr="00601FFB">
        <w:rPr>
          <w:rFonts w:ascii="Arial" w:hAnsi="Arial" w:cs="Arial"/>
          <w:b/>
          <w:sz w:val="24"/>
          <w:szCs w:val="24"/>
        </w:rPr>
        <w:t>.</w:t>
      </w:r>
    </w:p>
    <w:p w:rsidR="00A55B87" w:rsidRPr="00601FFB" w:rsidRDefault="00A55B87" w:rsidP="00295B7F">
      <w:pPr>
        <w:pStyle w:val="Bezproreda"/>
        <w:rPr>
          <w:rFonts w:ascii="Arial" w:hAnsi="Arial" w:cs="Arial"/>
          <w:sz w:val="12"/>
          <w:szCs w:val="12"/>
        </w:rPr>
      </w:pPr>
    </w:p>
    <w:p w:rsidR="009B025C" w:rsidRPr="00601FFB" w:rsidRDefault="009B025C" w:rsidP="00295B7F">
      <w:pPr>
        <w:pStyle w:val="Bezproreda"/>
        <w:jc w:val="both"/>
        <w:rPr>
          <w:rFonts w:ascii="Arial" w:hAnsi="Arial" w:cs="Arial"/>
          <w:sz w:val="24"/>
          <w:szCs w:val="24"/>
        </w:rPr>
      </w:pPr>
      <w:r w:rsidRPr="00601FFB">
        <w:rPr>
          <w:rFonts w:ascii="Arial" w:hAnsi="Arial" w:cs="Arial"/>
          <w:sz w:val="24"/>
          <w:szCs w:val="24"/>
        </w:rPr>
        <w:t xml:space="preserve">Luku za javni promet može koristiti svaka pravna i fizička osoba pod jednakim uvjetima ispunjenja svih pretpostavki za korištenje luke, a naročito: </w:t>
      </w:r>
    </w:p>
    <w:p w:rsidR="009B025C" w:rsidRPr="00601FFB" w:rsidRDefault="00782491" w:rsidP="00295B7F">
      <w:pPr>
        <w:pStyle w:val="Bezproreda"/>
        <w:jc w:val="both"/>
        <w:rPr>
          <w:rFonts w:ascii="Arial" w:hAnsi="Arial" w:cs="Arial"/>
          <w:sz w:val="24"/>
          <w:szCs w:val="24"/>
        </w:rPr>
      </w:pPr>
      <w:r w:rsidRPr="00601FFB">
        <w:rPr>
          <w:rFonts w:ascii="Arial" w:hAnsi="Arial" w:cs="Arial"/>
          <w:sz w:val="24"/>
          <w:szCs w:val="24"/>
        </w:rPr>
        <w:t xml:space="preserve">1.  </w:t>
      </w:r>
      <w:r w:rsidR="009B025C" w:rsidRPr="00601FFB">
        <w:rPr>
          <w:rFonts w:ascii="Arial" w:hAnsi="Arial" w:cs="Arial"/>
          <w:sz w:val="24"/>
          <w:szCs w:val="24"/>
        </w:rPr>
        <w:t xml:space="preserve">da luka nije zakrčena, </w:t>
      </w:r>
    </w:p>
    <w:p w:rsidR="009B025C" w:rsidRPr="00601FFB" w:rsidRDefault="00782491" w:rsidP="00295B7F">
      <w:pPr>
        <w:pStyle w:val="Bezproreda"/>
        <w:jc w:val="both"/>
        <w:rPr>
          <w:rFonts w:ascii="Arial" w:hAnsi="Arial" w:cs="Arial"/>
          <w:sz w:val="24"/>
          <w:szCs w:val="24"/>
        </w:rPr>
      </w:pPr>
      <w:r w:rsidRPr="00601FFB">
        <w:rPr>
          <w:rFonts w:ascii="Arial" w:hAnsi="Arial" w:cs="Arial"/>
          <w:sz w:val="24"/>
          <w:szCs w:val="24"/>
        </w:rPr>
        <w:t xml:space="preserve">2.  </w:t>
      </w:r>
      <w:r w:rsidR="009B025C" w:rsidRPr="00601FFB">
        <w:rPr>
          <w:rFonts w:ascii="Arial" w:hAnsi="Arial" w:cs="Arial"/>
          <w:sz w:val="24"/>
          <w:szCs w:val="24"/>
        </w:rPr>
        <w:t xml:space="preserve">da se plati lučka pristojba i naknada za druge usluge, </w:t>
      </w:r>
    </w:p>
    <w:p w:rsidR="009B025C" w:rsidRPr="00601FFB" w:rsidRDefault="00782491" w:rsidP="00295B7F">
      <w:pPr>
        <w:pStyle w:val="Bezproreda"/>
        <w:jc w:val="both"/>
        <w:rPr>
          <w:rFonts w:ascii="Arial" w:hAnsi="Arial" w:cs="Arial"/>
          <w:sz w:val="24"/>
          <w:szCs w:val="24"/>
        </w:rPr>
      </w:pPr>
      <w:r w:rsidRPr="00601FFB">
        <w:rPr>
          <w:rFonts w:ascii="Arial" w:hAnsi="Arial" w:cs="Arial"/>
          <w:sz w:val="24"/>
          <w:szCs w:val="24"/>
        </w:rPr>
        <w:t xml:space="preserve">3.  </w:t>
      </w:r>
      <w:r w:rsidR="009B025C" w:rsidRPr="00601FFB">
        <w:rPr>
          <w:rFonts w:ascii="Arial" w:hAnsi="Arial" w:cs="Arial"/>
          <w:sz w:val="24"/>
          <w:szCs w:val="24"/>
        </w:rPr>
        <w:t xml:space="preserve">da se lučka manipulacija može obaviti u roku, </w:t>
      </w:r>
    </w:p>
    <w:p w:rsidR="009B025C" w:rsidRPr="00601FFB" w:rsidRDefault="00782491" w:rsidP="00295B7F">
      <w:pPr>
        <w:pStyle w:val="Bezproreda"/>
        <w:jc w:val="both"/>
        <w:rPr>
          <w:rFonts w:ascii="Arial" w:hAnsi="Arial" w:cs="Arial"/>
          <w:sz w:val="24"/>
          <w:szCs w:val="24"/>
        </w:rPr>
      </w:pPr>
      <w:r w:rsidRPr="00601FFB">
        <w:rPr>
          <w:rFonts w:ascii="Arial" w:hAnsi="Arial" w:cs="Arial"/>
          <w:sz w:val="24"/>
          <w:szCs w:val="24"/>
        </w:rPr>
        <w:t xml:space="preserve">4.  </w:t>
      </w:r>
      <w:r w:rsidR="009B025C" w:rsidRPr="00601FFB">
        <w:rPr>
          <w:rFonts w:ascii="Arial" w:hAnsi="Arial" w:cs="Arial"/>
          <w:sz w:val="24"/>
          <w:szCs w:val="24"/>
        </w:rPr>
        <w:t xml:space="preserve">da stoje na raspolaganju potrebni uređaji i mehanizacija, </w:t>
      </w:r>
    </w:p>
    <w:p w:rsidR="009B025C" w:rsidRPr="00601FFB" w:rsidRDefault="00782491" w:rsidP="00295B7F">
      <w:pPr>
        <w:pStyle w:val="Bezproreda"/>
        <w:jc w:val="both"/>
        <w:rPr>
          <w:rFonts w:ascii="Arial" w:hAnsi="Arial" w:cs="Arial"/>
          <w:sz w:val="24"/>
          <w:szCs w:val="24"/>
        </w:rPr>
      </w:pPr>
      <w:r w:rsidRPr="00601FFB">
        <w:rPr>
          <w:rFonts w:ascii="Arial" w:hAnsi="Arial" w:cs="Arial"/>
          <w:sz w:val="24"/>
          <w:szCs w:val="24"/>
        </w:rPr>
        <w:t xml:space="preserve">5. </w:t>
      </w:r>
      <w:r w:rsidR="00C13155" w:rsidRPr="00601FFB">
        <w:rPr>
          <w:rFonts w:ascii="Arial" w:hAnsi="Arial" w:cs="Arial"/>
          <w:sz w:val="24"/>
          <w:szCs w:val="24"/>
        </w:rPr>
        <w:t xml:space="preserve"> </w:t>
      </w:r>
      <w:r w:rsidR="009B025C" w:rsidRPr="00601FFB">
        <w:rPr>
          <w:rFonts w:ascii="Arial" w:hAnsi="Arial" w:cs="Arial"/>
          <w:sz w:val="24"/>
          <w:szCs w:val="24"/>
        </w:rPr>
        <w:t xml:space="preserve">da se poštuju odredbe ovog Pravilnika, kao i svi ostali propisani uvjeti. </w:t>
      </w:r>
    </w:p>
    <w:p w:rsidR="00022FC6" w:rsidRPr="00601FFB" w:rsidRDefault="00022FC6" w:rsidP="00295B7F">
      <w:pPr>
        <w:pStyle w:val="Bezproreda"/>
        <w:jc w:val="both"/>
        <w:rPr>
          <w:rFonts w:ascii="Arial" w:hAnsi="Arial" w:cs="Arial"/>
          <w:sz w:val="24"/>
          <w:szCs w:val="24"/>
        </w:rPr>
      </w:pPr>
    </w:p>
    <w:p w:rsidR="006131F1" w:rsidRPr="00601FFB" w:rsidRDefault="006131F1" w:rsidP="00295B7F">
      <w:pPr>
        <w:pStyle w:val="Bezproreda"/>
        <w:jc w:val="center"/>
        <w:rPr>
          <w:rFonts w:ascii="Arial" w:hAnsi="Arial" w:cs="Arial"/>
          <w:b/>
          <w:sz w:val="24"/>
          <w:szCs w:val="24"/>
        </w:rPr>
      </w:pPr>
      <w:r w:rsidRPr="00601FFB">
        <w:rPr>
          <w:rFonts w:ascii="Arial" w:hAnsi="Arial" w:cs="Arial"/>
          <w:b/>
          <w:sz w:val="24"/>
          <w:szCs w:val="24"/>
        </w:rPr>
        <w:t xml:space="preserve">Članak </w:t>
      </w:r>
      <w:r w:rsidR="00E03E05" w:rsidRPr="00601FFB">
        <w:rPr>
          <w:rFonts w:ascii="Arial" w:hAnsi="Arial" w:cs="Arial"/>
          <w:b/>
          <w:sz w:val="24"/>
          <w:szCs w:val="24"/>
        </w:rPr>
        <w:t>7</w:t>
      </w:r>
      <w:r w:rsidRPr="00601FFB">
        <w:rPr>
          <w:rFonts w:ascii="Arial" w:hAnsi="Arial" w:cs="Arial"/>
          <w:b/>
          <w:sz w:val="24"/>
          <w:szCs w:val="24"/>
        </w:rPr>
        <w:t>.</w:t>
      </w:r>
    </w:p>
    <w:p w:rsidR="00A55B87" w:rsidRPr="00601FFB" w:rsidRDefault="00A55B87" w:rsidP="00295B7F">
      <w:pPr>
        <w:pStyle w:val="Bezproreda"/>
        <w:rPr>
          <w:rFonts w:ascii="Arial" w:hAnsi="Arial" w:cs="Arial"/>
          <w:sz w:val="12"/>
          <w:szCs w:val="12"/>
        </w:rPr>
      </w:pPr>
    </w:p>
    <w:p w:rsidR="006131F1" w:rsidRPr="00601FFB" w:rsidRDefault="007F371E" w:rsidP="00295B7F">
      <w:pPr>
        <w:pStyle w:val="Bezproreda"/>
        <w:jc w:val="both"/>
        <w:rPr>
          <w:rFonts w:ascii="Arial" w:hAnsi="Arial" w:cs="Arial"/>
          <w:sz w:val="24"/>
          <w:szCs w:val="24"/>
        </w:rPr>
      </w:pPr>
      <w:r w:rsidRPr="00601FFB">
        <w:rPr>
          <w:rFonts w:ascii="Arial" w:hAnsi="Arial" w:cs="Arial"/>
          <w:sz w:val="24"/>
          <w:szCs w:val="24"/>
        </w:rPr>
        <w:t>(1)</w:t>
      </w:r>
      <w:r w:rsidR="00577129" w:rsidRPr="00601FFB">
        <w:rPr>
          <w:rFonts w:ascii="Arial" w:hAnsi="Arial" w:cs="Arial"/>
          <w:sz w:val="24"/>
          <w:szCs w:val="24"/>
        </w:rPr>
        <w:t xml:space="preserve">   </w:t>
      </w:r>
      <w:r w:rsidR="006131F1" w:rsidRPr="00601FFB">
        <w:rPr>
          <w:rFonts w:ascii="Arial" w:hAnsi="Arial" w:cs="Arial"/>
          <w:sz w:val="24"/>
          <w:szCs w:val="24"/>
        </w:rPr>
        <w:t>Zapovjednik broda ili voditelj brodice</w:t>
      </w:r>
      <w:r w:rsidR="0034677E" w:rsidRPr="00601FFB">
        <w:rPr>
          <w:rFonts w:ascii="Arial" w:hAnsi="Arial" w:cs="Arial"/>
          <w:sz w:val="24"/>
          <w:szCs w:val="24"/>
        </w:rPr>
        <w:t xml:space="preserve">, </w:t>
      </w:r>
      <w:r w:rsidR="006131F1" w:rsidRPr="00601FFB">
        <w:rPr>
          <w:rFonts w:ascii="Arial" w:hAnsi="Arial" w:cs="Arial"/>
          <w:sz w:val="24"/>
          <w:szCs w:val="24"/>
        </w:rPr>
        <w:t xml:space="preserve">dužan je tijekom boravka plovnog objekta na području luka kojima upravlja </w:t>
      </w:r>
      <w:r w:rsidRPr="00601FFB">
        <w:rPr>
          <w:rFonts w:ascii="Arial" w:hAnsi="Arial" w:cs="Arial"/>
          <w:sz w:val="24"/>
          <w:szCs w:val="24"/>
        </w:rPr>
        <w:t>Lučka uprava</w:t>
      </w:r>
      <w:r w:rsidR="006131F1" w:rsidRPr="00601FFB">
        <w:rPr>
          <w:rFonts w:ascii="Arial" w:hAnsi="Arial" w:cs="Arial"/>
          <w:sz w:val="24"/>
          <w:szCs w:val="24"/>
        </w:rPr>
        <w:t xml:space="preserve"> pridrža</w:t>
      </w:r>
      <w:r w:rsidRPr="00601FFB">
        <w:rPr>
          <w:rFonts w:ascii="Arial" w:hAnsi="Arial" w:cs="Arial"/>
          <w:sz w:val="24"/>
          <w:szCs w:val="24"/>
        </w:rPr>
        <w:t>vati se odredbi ovog Pravilnika.</w:t>
      </w:r>
    </w:p>
    <w:p w:rsidR="00A55B87" w:rsidRPr="00601FFB" w:rsidRDefault="00A55B87" w:rsidP="00295B7F">
      <w:pPr>
        <w:pStyle w:val="Bezproreda"/>
        <w:jc w:val="both"/>
        <w:rPr>
          <w:rFonts w:ascii="Arial" w:hAnsi="Arial" w:cs="Arial"/>
          <w:sz w:val="12"/>
          <w:szCs w:val="12"/>
        </w:rPr>
      </w:pPr>
    </w:p>
    <w:p w:rsidR="006131F1" w:rsidRPr="00601FFB" w:rsidRDefault="007F371E" w:rsidP="00295B7F">
      <w:pPr>
        <w:pStyle w:val="Bezproreda"/>
        <w:jc w:val="both"/>
        <w:rPr>
          <w:rFonts w:ascii="Arial" w:hAnsi="Arial" w:cs="Arial"/>
          <w:sz w:val="24"/>
          <w:szCs w:val="24"/>
        </w:rPr>
      </w:pPr>
      <w:r w:rsidRPr="00601FFB">
        <w:rPr>
          <w:rFonts w:ascii="Arial" w:hAnsi="Arial" w:cs="Arial"/>
          <w:sz w:val="24"/>
          <w:szCs w:val="24"/>
        </w:rPr>
        <w:lastRenderedPageBreak/>
        <w:t>(2)</w:t>
      </w:r>
      <w:r w:rsidR="00577129" w:rsidRPr="00601FFB">
        <w:rPr>
          <w:rFonts w:ascii="Arial" w:hAnsi="Arial" w:cs="Arial"/>
          <w:sz w:val="24"/>
          <w:szCs w:val="24"/>
        </w:rPr>
        <w:t xml:space="preserve">   </w:t>
      </w:r>
      <w:r w:rsidR="006131F1" w:rsidRPr="00601FFB">
        <w:rPr>
          <w:rFonts w:ascii="Arial" w:hAnsi="Arial" w:cs="Arial"/>
          <w:sz w:val="24"/>
          <w:szCs w:val="24"/>
        </w:rPr>
        <w:t xml:space="preserve">U slučaju dvojbe upute za primjenu i provedbu ovog Pravilnika i njegovo tumačenje zapovjedniku </w:t>
      </w:r>
      <w:r w:rsidRPr="00601FFB">
        <w:rPr>
          <w:rFonts w:ascii="Arial" w:hAnsi="Arial" w:cs="Arial"/>
          <w:sz w:val="24"/>
          <w:szCs w:val="24"/>
        </w:rPr>
        <w:t>plovnog objekta</w:t>
      </w:r>
      <w:r w:rsidR="006131F1" w:rsidRPr="00601FFB">
        <w:rPr>
          <w:rFonts w:ascii="Arial" w:hAnsi="Arial" w:cs="Arial"/>
          <w:sz w:val="24"/>
          <w:szCs w:val="24"/>
        </w:rPr>
        <w:t xml:space="preserve"> d</w:t>
      </w:r>
      <w:r w:rsidRPr="00601FFB">
        <w:rPr>
          <w:rFonts w:ascii="Arial" w:hAnsi="Arial" w:cs="Arial"/>
          <w:sz w:val="24"/>
          <w:szCs w:val="24"/>
        </w:rPr>
        <w:t>aje ovlašteni predstavnik Lučke uprave ili koncesionara.</w:t>
      </w:r>
    </w:p>
    <w:p w:rsidR="00B3575C" w:rsidRPr="00601FFB" w:rsidRDefault="00B3575C" w:rsidP="00295B7F">
      <w:pPr>
        <w:pStyle w:val="Bezproreda"/>
        <w:rPr>
          <w:rFonts w:ascii="Arial" w:hAnsi="Arial" w:cs="Arial"/>
          <w:b/>
          <w:i/>
          <w:sz w:val="24"/>
          <w:szCs w:val="24"/>
        </w:rPr>
      </w:pPr>
    </w:p>
    <w:p w:rsidR="009D237B" w:rsidRPr="00601FFB" w:rsidRDefault="009D237B" w:rsidP="00295B7F">
      <w:pPr>
        <w:pStyle w:val="Bezproreda"/>
        <w:rPr>
          <w:rFonts w:ascii="Arial" w:hAnsi="Arial" w:cs="Arial"/>
          <w:b/>
          <w:i/>
          <w:sz w:val="24"/>
          <w:szCs w:val="24"/>
        </w:rPr>
      </w:pPr>
    </w:p>
    <w:p w:rsidR="00E77E11" w:rsidRPr="00601FFB" w:rsidRDefault="00E03E05" w:rsidP="00295B7F">
      <w:pPr>
        <w:pStyle w:val="Bezproreda"/>
        <w:rPr>
          <w:rFonts w:ascii="Arial" w:hAnsi="Arial" w:cs="Arial"/>
          <w:b/>
          <w:i/>
          <w:sz w:val="24"/>
          <w:szCs w:val="24"/>
        </w:rPr>
      </w:pPr>
      <w:r w:rsidRPr="00601FFB">
        <w:rPr>
          <w:rFonts w:ascii="Arial" w:hAnsi="Arial" w:cs="Arial"/>
          <w:b/>
          <w:i/>
          <w:sz w:val="24"/>
          <w:szCs w:val="24"/>
        </w:rPr>
        <w:t>c</w:t>
      </w:r>
      <w:r w:rsidR="006855DF" w:rsidRPr="00601FFB">
        <w:rPr>
          <w:rFonts w:ascii="Arial" w:hAnsi="Arial" w:cs="Arial"/>
          <w:b/>
          <w:i/>
          <w:sz w:val="24"/>
          <w:szCs w:val="24"/>
        </w:rPr>
        <w:t>) Subjekti koji djeluju</w:t>
      </w:r>
      <w:r w:rsidR="00757E54" w:rsidRPr="00601FFB">
        <w:rPr>
          <w:rFonts w:ascii="Arial" w:hAnsi="Arial" w:cs="Arial"/>
          <w:b/>
          <w:i/>
          <w:sz w:val="24"/>
          <w:szCs w:val="24"/>
        </w:rPr>
        <w:t xml:space="preserve"> na lučkom području</w:t>
      </w:r>
      <w:r w:rsidR="00E77E11" w:rsidRPr="00601FFB">
        <w:rPr>
          <w:rFonts w:ascii="Arial" w:hAnsi="Arial" w:cs="Arial"/>
          <w:b/>
          <w:i/>
          <w:sz w:val="24"/>
          <w:szCs w:val="24"/>
        </w:rPr>
        <w:t xml:space="preserve"> </w:t>
      </w:r>
    </w:p>
    <w:p w:rsidR="00E77E11" w:rsidRPr="00601FFB" w:rsidRDefault="00E77E11" w:rsidP="00295B7F">
      <w:pPr>
        <w:pStyle w:val="Bezproreda"/>
        <w:rPr>
          <w:rFonts w:ascii="Arial" w:hAnsi="Arial" w:cs="Arial"/>
          <w:sz w:val="24"/>
          <w:szCs w:val="24"/>
        </w:rPr>
      </w:pPr>
    </w:p>
    <w:p w:rsidR="00E77E11" w:rsidRPr="00601FFB" w:rsidRDefault="00E03E05" w:rsidP="00295B7F">
      <w:pPr>
        <w:pStyle w:val="Bezproreda"/>
        <w:jc w:val="center"/>
        <w:rPr>
          <w:rFonts w:ascii="Arial" w:hAnsi="Arial" w:cs="Arial"/>
          <w:b/>
          <w:sz w:val="24"/>
          <w:szCs w:val="24"/>
        </w:rPr>
      </w:pPr>
      <w:r w:rsidRPr="00601FFB">
        <w:rPr>
          <w:rFonts w:ascii="Arial" w:hAnsi="Arial" w:cs="Arial"/>
          <w:b/>
          <w:sz w:val="24"/>
          <w:szCs w:val="24"/>
        </w:rPr>
        <w:t>Članak 8</w:t>
      </w:r>
      <w:r w:rsidR="00E77E11" w:rsidRPr="00601FFB">
        <w:rPr>
          <w:rFonts w:ascii="Arial" w:hAnsi="Arial" w:cs="Arial"/>
          <w:b/>
          <w:sz w:val="24"/>
          <w:szCs w:val="24"/>
        </w:rPr>
        <w:t>.</w:t>
      </w:r>
    </w:p>
    <w:p w:rsidR="00A55B87" w:rsidRPr="00601FFB" w:rsidRDefault="00A55B87" w:rsidP="00295B7F">
      <w:pPr>
        <w:pStyle w:val="Bezproreda"/>
        <w:rPr>
          <w:rFonts w:ascii="Arial" w:hAnsi="Arial" w:cs="Arial"/>
          <w:sz w:val="12"/>
          <w:szCs w:val="12"/>
        </w:rPr>
      </w:pPr>
    </w:p>
    <w:p w:rsidR="00893DE9" w:rsidRPr="00601FFB" w:rsidRDefault="00893DE9" w:rsidP="00295B7F">
      <w:pPr>
        <w:pStyle w:val="Bezproreda"/>
        <w:jc w:val="both"/>
        <w:rPr>
          <w:rFonts w:ascii="Arial" w:hAnsi="Arial" w:cs="Arial"/>
          <w:sz w:val="24"/>
          <w:szCs w:val="24"/>
        </w:rPr>
      </w:pPr>
      <w:r w:rsidRPr="00601FFB">
        <w:rPr>
          <w:rFonts w:ascii="Arial" w:hAnsi="Arial" w:cs="Arial"/>
          <w:sz w:val="24"/>
          <w:szCs w:val="24"/>
        </w:rPr>
        <w:t xml:space="preserve">Na području luka </w:t>
      </w:r>
      <w:r w:rsidR="0017719E" w:rsidRPr="00601FFB">
        <w:rPr>
          <w:rFonts w:ascii="Arial" w:hAnsi="Arial" w:cs="Arial"/>
          <w:sz w:val="24"/>
          <w:szCs w:val="24"/>
        </w:rPr>
        <w:t xml:space="preserve">županijskog i </w:t>
      </w:r>
      <w:r w:rsidRPr="00601FFB">
        <w:rPr>
          <w:rFonts w:ascii="Arial" w:hAnsi="Arial" w:cs="Arial"/>
          <w:sz w:val="24"/>
          <w:szCs w:val="24"/>
        </w:rPr>
        <w:t>lokalnog značaja iz članka 2. ovog Pravilnika djeluju slijedeći subjekti:</w:t>
      </w:r>
      <w:r w:rsidR="00A55B87" w:rsidRPr="00601FFB">
        <w:rPr>
          <w:rFonts w:ascii="Arial" w:hAnsi="Arial" w:cs="Arial"/>
          <w:sz w:val="24"/>
          <w:szCs w:val="24"/>
        </w:rPr>
        <w:t xml:space="preserve"> </w:t>
      </w:r>
    </w:p>
    <w:p w:rsidR="00E77E11" w:rsidRPr="00601FFB" w:rsidRDefault="0018383A" w:rsidP="00295B7F">
      <w:pPr>
        <w:pStyle w:val="Bezproreda"/>
        <w:jc w:val="both"/>
        <w:rPr>
          <w:rFonts w:ascii="Arial" w:hAnsi="Arial" w:cs="Arial"/>
          <w:sz w:val="24"/>
          <w:szCs w:val="24"/>
        </w:rPr>
      </w:pPr>
      <w:r w:rsidRPr="00601FFB">
        <w:rPr>
          <w:rFonts w:ascii="Arial" w:hAnsi="Arial" w:cs="Arial"/>
          <w:sz w:val="24"/>
          <w:szCs w:val="24"/>
        </w:rPr>
        <w:t>1.</w:t>
      </w:r>
      <w:r w:rsidR="00654043" w:rsidRPr="00601FFB">
        <w:rPr>
          <w:rFonts w:ascii="Arial" w:hAnsi="Arial" w:cs="Arial"/>
          <w:sz w:val="24"/>
          <w:szCs w:val="24"/>
        </w:rPr>
        <w:t xml:space="preserve"> </w:t>
      </w:r>
      <w:r w:rsidR="00E77E11" w:rsidRPr="00601FFB">
        <w:rPr>
          <w:rFonts w:ascii="Arial" w:hAnsi="Arial" w:cs="Arial"/>
          <w:i/>
          <w:sz w:val="24"/>
          <w:szCs w:val="24"/>
        </w:rPr>
        <w:t xml:space="preserve">Županijska lučka uprava </w:t>
      </w:r>
      <w:r w:rsidR="00027534" w:rsidRPr="00601FFB">
        <w:rPr>
          <w:rFonts w:ascii="Arial" w:hAnsi="Arial" w:cs="Arial"/>
          <w:i/>
          <w:sz w:val="24"/>
          <w:szCs w:val="24"/>
        </w:rPr>
        <w:t>Cres</w:t>
      </w:r>
      <w:r w:rsidR="00E77E11" w:rsidRPr="00601FFB">
        <w:rPr>
          <w:rFonts w:ascii="Arial" w:hAnsi="Arial" w:cs="Arial"/>
          <w:sz w:val="24"/>
          <w:szCs w:val="24"/>
        </w:rPr>
        <w:t xml:space="preserve">  </w:t>
      </w:r>
      <w:r w:rsidR="00893DE9" w:rsidRPr="00601FFB">
        <w:rPr>
          <w:rFonts w:ascii="Arial" w:hAnsi="Arial" w:cs="Arial"/>
          <w:sz w:val="24"/>
          <w:szCs w:val="24"/>
        </w:rPr>
        <w:t xml:space="preserve">(u daljnjem tekstu: Lučka uprava) </w:t>
      </w:r>
      <w:r w:rsidR="00E77E11" w:rsidRPr="00601FFB">
        <w:rPr>
          <w:rFonts w:ascii="Arial" w:hAnsi="Arial" w:cs="Arial"/>
          <w:sz w:val="24"/>
          <w:szCs w:val="24"/>
        </w:rPr>
        <w:t>upravlja lučkim područjem i provodi red u luci sukladno Pomorskom zakoniku, Zakonu o pomorskom dobru i morskim lukam</w:t>
      </w:r>
      <w:r w:rsidR="0089573C" w:rsidRPr="00601FFB">
        <w:rPr>
          <w:rFonts w:ascii="Arial" w:hAnsi="Arial" w:cs="Arial"/>
          <w:sz w:val="24"/>
          <w:szCs w:val="24"/>
        </w:rPr>
        <w:t>a te drugim podzakonskim aktima;</w:t>
      </w:r>
    </w:p>
    <w:p w:rsidR="00E77E11" w:rsidRPr="00601FFB" w:rsidRDefault="0018383A" w:rsidP="00295B7F">
      <w:pPr>
        <w:pStyle w:val="Bezproreda"/>
        <w:jc w:val="both"/>
        <w:rPr>
          <w:rFonts w:ascii="Arial" w:hAnsi="Arial" w:cs="Arial"/>
          <w:sz w:val="24"/>
          <w:szCs w:val="24"/>
        </w:rPr>
      </w:pPr>
      <w:r w:rsidRPr="00601FFB">
        <w:rPr>
          <w:rFonts w:ascii="Arial" w:hAnsi="Arial" w:cs="Arial"/>
          <w:sz w:val="24"/>
          <w:szCs w:val="24"/>
        </w:rPr>
        <w:t>2.</w:t>
      </w:r>
      <w:r w:rsidR="00654043" w:rsidRPr="00601FFB">
        <w:rPr>
          <w:rFonts w:ascii="Arial" w:hAnsi="Arial" w:cs="Arial"/>
          <w:sz w:val="24"/>
          <w:szCs w:val="24"/>
        </w:rPr>
        <w:t xml:space="preserve"> </w:t>
      </w:r>
      <w:r w:rsidR="00E77E11" w:rsidRPr="00601FFB">
        <w:rPr>
          <w:rFonts w:ascii="Arial" w:hAnsi="Arial" w:cs="Arial"/>
          <w:i/>
          <w:sz w:val="24"/>
          <w:szCs w:val="24"/>
        </w:rPr>
        <w:t>Lučka kapetanija Rijeka</w:t>
      </w:r>
      <w:r w:rsidR="00027534" w:rsidRPr="00601FFB">
        <w:rPr>
          <w:rFonts w:ascii="Arial" w:hAnsi="Arial" w:cs="Arial"/>
          <w:i/>
          <w:sz w:val="24"/>
          <w:szCs w:val="24"/>
        </w:rPr>
        <w:t xml:space="preserve"> </w:t>
      </w:r>
      <w:r w:rsidR="00E77E11" w:rsidRPr="00601FFB">
        <w:rPr>
          <w:rFonts w:ascii="Arial" w:hAnsi="Arial" w:cs="Arial"/>
          <w:i/>
          <w:sz w:val="24"/>
          <w:szCs w:val="24"/>
        </w:rPr>
        <w:t>-</w:t>
      </w:r>
      <w:r w:rsidR="00027534" w:rsidRPr="00601FFB">
        <w:rPr>
          <w:rFonts w:ascii="Arial" w:hAnsi="Arial" w:cs="Arial"/>
          <w:i/>
          <w:sz w:val="24"/>
          <w:szCs w:val="24"/>
        </w:rPr>
        <w:t xml:space="preserve"> </w:t>
      </w:r>
      <w:r w:rsidR="00E77E11" w:rsidRPr="00601FFB">
        <w:rPr>
          <w:rFonts w:ascii="Arial" w:hAnsi="Arial" w:cs="Arial"/>
          <w:i/>
          <w:sz w:val="24"/>
          <w:szCs w:val="24"/>
        </w:rPr>
        <w:t xml:space="preserve">Ispostava </w:t>
      </w:r>
      <w:r w:rsidR="00027534" w:rsidRPr="00601FFB">
        <w:rPr>
          <w:rFonts w:ascii="Arial" w:hAnsi="Arial" w:cs="Arial"/>
          <w:i/>
          <w:sz w:val="24"/>
          <w:szCs w:val="24"/>
        </w:rPr>
        <w:t>Cres</w:t>
      </w:r>
      <w:r w:rsidR="00E77E11" w:rsidRPr="00601FFB">
        <w:rPr>
          <w:rFonts w:ascii="Arial" w:hAnsi="Arial" w:cs="Arial"/>
          <w:sz w:val="24"/>
          <w:szCs w:val="24"/>
        </w:rPr>
        <w:t xml:space="preserve"> (u daljnjem tekstu: </w:t>
      </w:r>
      <w:r w:rsidR="009E3A1C" w:rsidRPr="00601FFB">
        <w:rPr>
          <w:rFonts w:ascii="Arial" w:hAnsi="Arial" w:cs="Arial"/>
          <w:sz w:val="24"/>
          <w:szCs w:val="24"/>
        </w:rPr>
        <w:t>K</w:t>
      </w:r>
      <w:r w:rsidR="00E77E11" w:rsidRPr="00601FFB">
        <w:rPr>
          <w:rFonts w:ascii="Arial" w:hAnsi="Arial" w:cs="Arial"/>
          <w:sz w:val="24"/>
          <w:szCs w:val="24"/>
        </w:rPr>
        <w:t>apetanija) obavlja na</w:t>
      </w:r>
      <w:r w:rsidR="00C01870" w:rsidRPr="00601FFB">
        <w:rPr>
          <w:rFonts w:ascii="Arial" w:hAnsi="Arial" w:cs="Arial"/>
          <w:sz w:val="24"/>
          <w:szCs w:val="24"/>
        </w:rPr>
        <w:t>dzor nad provođenjem reda u lukama</w:t>
      </w:r>
      <w:r w:rsidR="00E77E11" w:rsidRPr="00601FFB">
        <w:rPr>
          <w:rFonts w:ascii="Arial" w:hAnsi="Arial" w:cs="Arial"/>
          <w:sz w:val="24"/>
          <w:szCs w:val="24"/>
        </w:rPr>
        <w:t xml:space="preserve"> i nadzo</w:t>
      </w:r>
      <w:r w:rsidR="00C01870" w:rsidRPr="00601FFB">
        <w:rPr>
          <w:rFonts w:ascii="Arial" w:hAnsi="Arial" w:cs="Arial"/>
          <w:sz w:val="24"/>
          <w:szCs w:val="24"/>
        </w:rPr>
        <w:t>r nad sigurnošću plovidbe u lukama</w:t>
      </w:r>
      <w:r w:rsidR="0089573C" w:rsidRPr="00601FFB">
        <w:rPr>
          <w:rFonts w:ascii="Arial" w:hAnsi="Arial" w:cs="Arial"/>
          <w:sz w:val="24"/>
          <w:szCs w:val="24"/>
        </w:rPr>
        <w:t>;</w:t>
      </w:r>
    </w:p>
    <w:p w:rsidR="00E77E11" w:rsidRPr="00601FFB" w:rsidRDefault="0018383A" w:rsidP="00295B7F">
      <w:pPr>
        <w:pStyle w:val="Bezproreda"/>
        <w:jc w:val="both"/>
        <w:rPr>
          <w:rFonts w:ascii="Arial" w:hAnsi="Arial" w:cs="Arial"/>
          <w:sz w:val="24"/>
          <w:szCs w:val="24"/>
        </w:rPr>
      </w:pPr>
      <w:r w:rsidRPr="00601FFB">
        <w:rPr>
          <w:rFonts w:ascii="Arial" w:hAnsi="Arial" w:cs="Arial"/>
          <w:sz w:val="24"/>
          <w:szCs w:val="24"/>
        </w:rPr>
        <w:t>3.</w:t>
      </w:r>
      <w:r w:rsidR="00D87AF3" w:rsidRPr="00601FFB">
        <w:rPr>
          <w:rFonts w:ascii="Arial" w:hAnsi="Arial" w:cs="Arial"/>
          <w:sz w:val="24"/>
          <w:szCs w:val="24"/>
        </w:rPr>
        <w:t xml:space="preserve">  </w:t>
      </w:r>
      <w:r w:rsidR="006855DF" w:rsidRPr="00601FFB">
        <w:rPr>
          <w:rFonts w:ascii="Arial" w:hAnsi="Arial" w:cs="Arial"/>
          <w:i/>
          <w:sz w:val="24"/>
          <w:szCs w:val="24"/>
        </w:rPr>
        <w:t>K</w:t>
      </w:r>
      <w:r w:rsidR="00E77E11" w:rsidRPr="00601FFB">
        <w:rPr>
          <w:rFonts w:ascii="Arial" w:hAnsi="Arial" w:cs="Arial"/>
          <w:i/>
          <w:sz w:val="24"/>
          <w:szCs w:val="24"/>
        </w:rPr>
        <w:t>oncesionar</w:t>
      </w:r>
      <w:r w:rsidR="00E77E11" w:rsidRPr="00601FFB">
        <w:rPr>
          <w:rFonts w:ascii="Arial" w:hAnsi="Arial" w:cs="Arial"/>
          <w:sz w:val="24"/>
          <w:szCs w:val="24"/>
        </w:rPr>
        <w:t xml:space="preserve"> </w:t>
      </w:r>
      <w:r w:rsidR="00893DE9" w:rsidRPr="00601FFB">
        <w:rPr>
          <w:rFonts w:ascii="Arial" w:hAnsi="Arial" w:cs="Arial"/>
          <w:sz w:val="24"/>
          <w:szCs w:val="24"/>
        </w:rPr>
        <w:t xml:space="preserve"> </w:t>
      </w:r>
      <w:r w:rsidR="00E77E11" w:rsidRPr="00601FFB">
        <w:rPr>
          <w:rFonts w:ascii="Arial" w:hAnsi="Arial" w:cs="Arial"/>
          <w:sz w:val="24"/>
          <w:szCs w:val="24"/>
        </w:rPr>
        <w:t>je pravna ili fizička osoba koja na osnovi ugovora o koncesiji zaključenog s Lučkom upravom koristi pomorsko dobro za oba</w:t>
      </w:r>
      <w:r w:rsidR="0089573C" w:rsidRPr="00601FFB">
        <w:rPr>
          <w:rFonts w:ascii="Arial" w:hAnsi="Arial" w:cs="Arial"/>
          <w:sz w:val="24"/>
          <w:szCs w:val="24"/>
        </w:rPr>
        <w:t>vljanje gospodarske djelatnosti;</w:t>
      </w:r>
    </w:p>
    <w:p w:rsidR="00E77E11" w:rsidRPr="00601FFB" w:rsidRDefault="0018383A" w:rsidP="00295B7F">
      <w:pPr>
        <w:pStyle w:val="Bezproreda"/>
        <w:jc w:val="both"/>
        <w:rPr>
          <w:rFonts w:ascii="Arial" w:hAnsi="Arial" w:cs="Arial"/>
          <w:sz w:val="24"/>
          <w:szCs w:val="24"/>
        </w:rPr>
      </w:pPr>
      <w:r w:rsidRPr="00601FFB">
        <w:rPr>
          <w:rFonts w:ascii="Arial" w:hAnsi="Arial" w:cs="Arial"/>
          <w:sz w:val="24"/>
          <w:szCs w:val="24"/>
        </w:rPr>
        <w:t>4.</w:t>
      </w:r>
      <w:r w:rsidR="00D87AF3" w:rsidRPr="00601FFB">
        <w:rPr>
          <w:rFonts w:ascii="Arial" w:hAnsi="Arial" w:cs="Arial"/>
          <w:sz w:val="24"/>
          <w:szCs w:val="24"/>
        </w:rPr>
        <w:t xml:space="preserve"> </w:t>
      </w:r>
      <w:r w:rsidR="006855DF" w:rsidRPr="00601FFB">
        <w:rPr>
          <w:rFonts w:ascii="Arial" w:hAnsi="Arial" w:cs="Arial"/>
          <w:i/>
          <w:sz w:val="24"/>
          <w:szCs w:val="24"/>
        </w:rPr>
        <w:t>O</w:t>
      </w:r>
      <w:r w:rsidR="00E77E11" w:rsidRPr="00601FFB">
        <w:rPr>
          <w:rFonts w:ascii="Arial" w:hAnsi="Arial" w:cs="Arial"/>
          <w:i/>
          <w:iCs/>
          <w:sz w:val="24"/>
          <w:szCs w:val="24"/>
        </w:rPr>
        <w:t>vlašteni predstavnik luke </w:t>
      </w:r>
      <w:r w:rsidR="00E77E11" w:rsidRPr="00601FFB">
        <w:rPr>
          <w:rFonts w:ascii="Arial" w:hAnsi="Arial" w:cs="Arial"/>
          <w:sz w:val="24"/>
          <w:szCs w:val="24"/>
        </w:rPr>
        <w:t xml:space="preserve">je ravnatelj Lučke uprave ili osoba koju on u pojedinom slučaju izričito ovlasti, odnosno </w:t>
      </w:r>
      <w:r w:rsidR="00EA186B" w:rsidRPr="00601FFB">
        <w:rPr>
          <w:rFonts w:ascii="Arial" w:hAnsi="Arial" w:cs="Arial"/>
          <w:sz w:val="24"/>
          <w:szCs w:val="24"/>
        </w:rPr>
        <w:t xml:space="preserve">odgovorna </w:t>
      </w:r>
      <w:r w:rsidR="00E77E11" w:rsidRPr="00601FFB">
        <w:rPr>
          <w:rFonts w:ascii="Arial" w:hAnsi="Arial" w:cs="Arial"/>
          <w:sz w:val="24"/>
          <w:szCs w:val="24"/>
        </w:rPr>
        <w:t>osoba ime</w:t>
      </w:r>
      <w:r w:rsidR="0089573C" w:rsidRPr="00601FFB">
        <w:rPr>
          <w:rFonts w:ascii="Arial" w:hAnsi="Arial" w:cs="Arial"/>
          <w:sz w:val="24"/>
          <w:szCs w:val="24"/>
        </w:rPr>
        <w:t>novana od ovlaštenika koncesije;</w:t>
      </w:r>
    </w:p>
    <w:p w:rsidR="00E77E11" w:rsidRPr="00601FFB" w:rsidRDefault="0018383A" w:rsidP="00295B7F">
      <w:pPr>
        <w:pStyle w:val="Bezproreda"/>
        <w:jc w:val="both"/>
        <w:rPr>
          <w:rFonts w:ascii="Arial" w:hAnsi="Arial" w:cs="Arial"/>
          <w:sz w:val="24"/>
          <w:szCs w:val="24"/>
        </w:rPr>
      </w:pPr>
      <w:r w:rsidRPr="00601FFB">
        <w:rPr>
          <w:rFonts w:ascii="Arial" w:hAnsi="Arial" w:cs="Arial"/>
          <w:sz w:val="24"/>
          <w:szCs w:val="24"/>
        </w:rPr>
        <w:t>5.</w:t>
      </w:r>
      <w:r w:rsidR="00027534" w:rsidRPr="00601FFB">
        <w:rPr>
          <w:rFonts w:ascii="Arial" w:hAnsi="Arial" w:cs="Arial"/>
          <w:i/>
          <w:sz w:val="24"/>
          <w:szCs w:val="24"/>
        </w:rPr>
        <w:t xml:space="preserve"> </w:t>
      </w:r>
      <w:r w:rsidR="006855DF" w:rsidRPr="00601FFB">
        <w:rPr>
          <w:rFonts w:ascii="Arial" w:hAnsi="Arial" w:cs="Arial"/>
          <w:i/>
          <w:sz w:val="24"/>
          <w:szCs w:val="24"/>
        </w:rPr>
        <w:t>L</w:t>
      </w:r>
      <w:r w:rsidR="00E77E11" w:rsidRPr="00601FFB">
        <w:rPr>
          <w:rFonts w:ascii="Arial" w:hAnsi="Arial" w:cs="Arial"/>
          <w:i/>
          <w:sz w:val="24"/>
          <w:szCs w:val="24"/>
        </w:rPr>
        <w:t xml:space="preserve">učki redar </w:t>
      </w:r>
      <w:r w:rsidR="00E77E11" w:rsidRPr="00601FFB">
        <w:rPr>
          <w:rFonts w:ascii="Arial" w:hAnsi="Arial" w:cs="Arial"/>
          <w:sz w:val="24"/>
          <w:szCs w:val="24"/>
        </w:rPr>
        <w:t xml:space="preserve">je osoba </w:t>
      </w:r>
      <w:r w:rsidR="00EA186B" w:rsidRPr="00601FFB">
        <w:rPr>
          <w:rFonts w:ascii="Arial" w:hAnsi="Arial" w:cs="Arial"/>
          <w:sz w:val="24"/>
          <w:szCs w:val="24"/>
        </w:rPr>
        <w:t xml:space="preserve">ovlaštena od ravnatelja </w:t>
      </w:r>
      <w:r w:rsidR="00E77E11" w:rsidRPr="00601FFB">
        <w:rPr>
          <w:rFonts w:ascii="Arial" w:hAnsi="Arial" w:cs="Arial"/>
          <w:sz w:val="24"/>
          <w:szCs w:val="24"/>
        </w:rPr>
        <w:t xml:space="preserve">Lučke uprave ili </w:t>
      </w:r>
      <w:r w:rsidR="00EA186B" w:rsidRPr="00601FFB">
        <w:rPr>
          <w:rFonts w:ascii="Arial" w:hAnsi="Arial" w:cs="Arial"/>
          <w:sz w:val="24"/>
          <w:szCs w:val="24"/>
        </w:rPr>
        <w:t xml:space="preserve">odgovorne osobe </w:t>
      </w:r>
      <w:r w:rsidR="00E77E11" w:rsidRPr="00601FFB">
        <w:rPr>
          <w:rFonts w:ascii="Arial" w:hAnsi="Arial" w:cs="Arial"/>
          <w:sz w:val="24"/>
          <w:szCs w:val="24"/>
        </w:rPr>
        <w:t xml:space="preserve">koncesionara </w:t>
      </w:r>
      <w:r w:rsidR="00EA186B" w:rsidRPr="00601FFB">
        <w:rPr>
          <w:rFonts w:ascii="Arial" w:hAnsi="Arial" w:cs="Arial"/>
          <w:sz w:val="24"/>
          <w:szCs w:val="24"/>
        </w:rPr>
        <w:t>a koja</w:t>
      </w:r>
      <w:r w:rsidR="00E77E11" w:rsidRPr="00601FFB">
        <w:rPr>
          <w:rFonts w:ascii="Arial" w:hAnsi="Arial" w:cs="Arial"/>
          <w:sz w:val="24"/>
          <w:szCs w:val="24"/>
        </w:rPr>
        <w:t xml:space="preserve"> se bavi </w:t>
      </w:r>
      <w:r w:rsidR="002275A6" w:rsidRPr="00601FFB">
        <w:rPr>
          <w:rFonts w:ascii="Arial" w:hAnsi="Arial" w:cs="Arial"/>
          <w:sz w:val="24"/>
          <w:szCs w:val="24"/>
        </w:rPr>
        <w:t xml:space="preserve">privezom-odvezom plovnih objekata i drugim </w:t>
      </w:r>
      <w:r w:rsidR="0089573C" w:rsidRPr="00601FFB">
        <w:rPr>
          <w:rFonts w:ascii="Arial" w:hAnsi="Arial" w:cs="Arial"/>
          <w:sz w:val="24"/>
          <w:szCs w:val="24"/>
        </w:rPr>
        <w:t>operativnim poslovima u luci;</w:t>
      </w:r>
    </w:p>
    <w:p w:rsidR="000C15BD" w:rsidRPr="00601FFB" w:rsidRDefault="000C15BD" w:rsidP="00295B7F">
      <w:pPr>
        <w:pStyle w:val="Bezproreda"/>
        <w:jc w:val="both"/>
        <w:rPr>
          <w:rFonts w:ascii="Arial" w:hAnsi="Arial" w:cs="Arial"/>
          <w:sz w:val="24"/>
          <w:szCs w:val="24"/>
        </w:rPr>
      </w:pPr>
    </w:p>
    <w:p w:rsidR="006855DF" w:rsidRPr="00601FFB" w:rsidRDefault="00E03E05" w:rsidP="00295B7F">
      <w:pPr>
        <w:pStyle w:val="Bezproreda"/>
        <w:jc w:val="center"/>
        <w:rPr>
          <w:rFonts w:ascii="Arial" w:hAnsi="Arial" w:cs="Arial"/>
          <w:b/>
          <w:sz w:val="24"/>
          <w:szCs w:val="24"/>
        </w:rPr>
      </w:pPr>
      <w:r w:rsidRPr="00601FFB">
        <w:rPr>
          <w:rFonts w:ascii="Arial" w:hAnsi="Arial" w:cs="Arial"/>
          <w:b/>
          <w:sz w:val="24"/>
          <w:szCs w:val="24"/>
        </w:rPr>
        <w:t>Članak 9</w:t>
      </w:r>
      <w:r w:rsidR="006855DF" w:rsidRPr="00601FFB">
        <w:rPr>
          <w:rFonts w:ascii="Arial" w:hAnsi="Arial" w:cs="Arial"/>
          <w:b/>
          <w:sz w:val="24"/>
          <w:szCs w:val="24"/>
        </w:rPr>
        <w:t>.</w:t>
      </w:r>
    </w:p>
    <w:p w:rsidR="00C77695" w:rsidRPr="00601FFB" w:rsidRDefault="00C77695" w:rsidP="00295B7F">
      <w:pPr>
        <w:pStyle w:val="Bezproreda"/>
        <w:rPr>
          <w:rFonts w:ascii="Arial" w:hAnsi="Arial" w:cs="Arial"/>
          <w:sz w:val="12"/>
          <w:szCs w:val="12"/>
        </w:rPr>
      </w:pPr>
    </w:p>
    <w:p w:rsidR="00BE0CE1" w:rsidRPr="00601FFB" w:rsidRDefault="006855DF" w:rsidP="00295B7F">
      <w:pPr>
        <w:pStyle w:val="Bezproreda"/>
        <w:jc w:val="both"/>
        <w:rPr>
          <w:rFonts w:ascii="Arial" w:hAnsi="Arial" w:cs="Arial"/>
          <w:sz w:val="24"/>
          <w:szCs w:val="24"/>
        </w:rPr>
      </w:pPr>
      <w:r w:rsidRPr="00601FFB">
        <w:rPr>
          <w:rFonts w:ascii="Arial" w:hAnsi="Arial" w:cs="Arial"/>
          <w:sz w:val="24"/>
          <w:szCs w:val="24"/>
        </w:rPr>
        <w:t>Pojedini izrazi za potrebe ovog Pravilnika imaju sljedeće značenje;</w:t>
      </w:r>
    </w:p>
    <w:p w:rsidR="00BE0CE1" w:rsidRPr="00601FFB" w:rsidRDefault="00BE0CE1" w:rsidP="00295B7F">
      <w:pPr>
        <w:pStyle w:val="Bezproreda"/>
        <w:jc w:val="both"/>
        <w:rPr>
          <w:rFonts w:ascii="Arial" w:hAnsi="Arial" w:cs="Arial"/>
          <w:sz w:val="24"/>
          <w:szCs w:val="24"/>
        </w:rPr>
      </w:pPr>
    </w:p>
    <w:p w:rsidR="00BE0CE1" w:rsidRPr="00601FFB" w:rsidRDefault="00BE0CE1" w:rsidP="00295B7F">
      <w:pPr>
        <w:pStyle w:val="Bezproreda"/>
        <w:jc w:val="both"/>
        <w:rPr>
          <w:rFonts w:ascii="Arial" w:hAnsi="Arial" w:cs="Arial"/>
          <w:sz w:val="24"/>
          <w:szCs w:val="24"/>
        </w:rPr>
      </w:pPr>
      <w:r w:rsidRPr="00601FFB">
        <w:rPr>
          <w:rFonts w:ascii="Arial" w:hAnsi="Arial" w:cs="Arial"/>
          <w:sz w:val="24"/>
          <w:szCs w:val="24"/>
        </w:rPr>
        <w:t>1.</w:t>
      </w:r>
      <w:r w:rsidR="00D83226" w:rsidRPr="00601FFB">
        <w:rPr>
          <w:rFonts w:ascii="Arial" w:hAnsi="Arial" w:cs="Arial"/>
          <w:sz w:val="24"/>
          <w:szCs w:val="24"/>
        </w:rPr>
        <w:t xml:space="preserve"> </w:t>
      </w:r>
      <w:r w:rsidRPr="00601FFB">
        <w:rPr>
          <w:rFonts w:ascii="Arial" w:hAnsi="Arial" w:cs="Arial"/>
          <w:i/>
          <w:iCs/>
          <w:sz w:val="24"/>
          <w:szCs w:val="24"/>
        </w:rPr>
        <w:t>operativni dio luke</w:t>
      </w:r>
      <w:r w:rsidRPr="00601FFB">
        <w:rPr>
          <w:rFonts w:ascii="Arial" w:hAnsi="Arial" w:cs="Arial"/>
          <w:sz w:val="24"/>
          <w:szCs w:val="24"/>
        </w:rPr>
        <w:t xml:space="preserve"> je dio luke otvorene za javni promet namijenjen za privez plovila u javnom pomorskom prometu, plovila za povremeni prijevoz putnika, teretnih plovila i ostalih plovnih objekata i ribarskih plovila kada obavljaju djelatnost ukrcaja i iskrcaja;</w:t>
      </w:r>
    </w:p>
    <w:p w:rsidR="00FE7EA5" w:rsidRPr="00601FFB" w:rsidRDefault="00BE0C42" w:rsidP="00295B7F">
      <w:pPr>
        <w:pStyle w:val="Bezproreda"/>
        <w:jc w:val="both"/>
        <w:rPr>
          <w:rFonts w:ascii="Arial" w:hAnsi="Arial" w:cs="Arial"/>
          <w:sz w:val="24"/>
          <w:szCs w:val="24"/>
        </w:rPr>
      </w:pPr>
      <w:r w:rsidRPr="00601FFB">
        <w:rPr>
          <w:rFonts w:ascii="Arial" w:hAnsi="Arial" w:cs="Arial"/>
          <w:i/>
          <w:iCs/>
          <w:sz w:val="24"/>
          <w:szCs w:val="24"/>
        </w:rPr>
        <w:t xml:space="preserve">2. komunalni dio luke </w:t>
      </w:r>
      <w:r w:rsidRPr="00601FFB">
        <w:rPr>
          <w:rFonts w:ascii="Arial" w:hAnsi="Arial" w:cs="Arial"/>
          <w:sz w:val="24"/>
          <w:szCs w:val="24"/>
        </w:rPr>
        <w:t>je dio luke otvorene za javni promet namijenjen za stalni vez plovnog objekta čiji vlasnik ima prebivalište na području jedinice lokalne samouprave ili plovni objekt pretežito boravi na tom području i upisan je u upisnik brodova nadležne lučke kapetanije ili očevidnik brodica nadležne lučke kapetanije ili ispostave i za korištenje kojeg se zaključuje ugovor o stalnom vezu s lučkom upravom i na kojem se u pravilu ne obavljaju gospodarske djelatnosti;</w:t>
      </w:r>
    </w:p>
    <w:p w:rsidR="00FE7EA5" w:rsidRPr="00601FFB" w:rsidRDefault="00BE0C42" w:rsidP="00295B7F">
      <w:pPr>
        <w:pStyle w:val="Bezproreda"/>
        <w:jc w:val="both"/>
        <w:rPr>
          <w:rFonts w:ascii="Arial" w:hAnsi="Arial" w:cs="Arial"/>
          <w:sz w:val="24"/>
          <w:szCs w:val="24"/>
        </w:rPr>
      </w:pPr>
      <w:r w:rsidRPr="00601FFB">
        <w:rPr>
          <w:rFonts w:ascii="Arial" w:hAnsi="Arial" w:cs="Arial"/>
          <w:i/>
          <w:iCs/>
          <w:sz w:val="24"/>
          <w:szCs w:val="24"/>
        </w:rPr>
        <w:t xml:space="preserve">3. nautički dio luke </w:t>
      </w:r>
      <w:r w:rsidRPr="00601FFB">
        <w:rPr>
          <w:rFonts w:ascii="Arial" w:hAnsi="Arial" w:cs="Arial"/>
          <w:sz w:val="24"/>
          <w:szCs w:val="24"/>
        </w:rPr>
        <w:t>je dio luke namijenjen za privez nautičkih plovila.</w:t>
      </w:r>
    </w:p>
    <w:p w:rsidR="00BE0C42" w:rsidRPr="00601FFB" w:rsidRDefault="00BE0C42" w:rsidP="00295B7F">
      <w:pPr>
        <w:pStyle w:val="Bezproreda"/>
        <w:jc w:val="both"/>
        <w:rPr>
          <w:rFonts w:ascii="Arial" w:hAnsi="Arial" w:cs="Arial"/>
          <w:sz w:val="24"/>
          <w:szCs w:val="24"/>
        </w:rPr>
      </w:pPr>
      <w:r w:rsidRPr="00601FFB">
        <w:rPr>
          <w:rFonts w:ascii="Arial" w:hAnsi="Arial" w:cs="Arial"/>
          <w:i/>
          <w:iCs/>
          <w:sz w:val="24"/>
          <w:szCs w:val="24"/>
        </w:rPr>
        <w:t>4. stalni vez</w:t>
      </w:r>
      <w:r w:rsidRPr="00601FFB">
        <w:rPr>
          <w:rFonts w:ascii="Arial" w:hAnsi="Arial" w:cs="Arial"/>
          <w:sz w:val="24"/>
          <w:szCs w:val="24"/>
        </w:rPr>
        <w:t xml:space="preserve"> je vez na komunalnom dijelu luke za korištenje kojeg se zaključuje ugovor s lučkom upravom na minimalno mjesec dana;</w:t>
      </w:r>
    </w:p>
    <w:p w:rsidR="00BE0C42" w:rsidRPr="00601FFB" w:rsidRDefault="00BE0C42" w:rsidP="00295B7F">
      <w:pPr>
        <w:pStyle w:val="Bezproreda"/>
        <w:jc w:val="both"/>
        <w:rPr>
          <w:rFonts w:ascii="Arial" w:hAnsi="Arial" w:cs="Arial"/>
          <w:sz w:val="24"/>
          <w:szCs w:val="24"/>
        </w:rPr>
      </w:pPr>
      <w:r w:rsidRPr="00601FFB">
        <w:rPr>
          <w:rFonts w:ascii="Arial" w:hAnsi="Arial" w:cs="Arial"/>
          <w:i/>
          <w:iCs/>
          <w:sz w:val="24"/>
          <w:szCs w:val="24"/>
        </w:rPr>
        <w:t>5. dnevni ili tranzitni vez</w:t>
      </w:r>
      <w:r w:rsidRPr="00601FFB">
        <w:rPr>
          <w:rFonts w:ascii="Arial" w:hAnsi="Arial" w:cs="Arial"/>
          <w:sz w:val="24"/>
          <w:szCs w:val="24"/>
        </w:rPr>
        <w:t xml:space="preserve"> je vez na nautičkom dijelu luke;</w:t>
      </w:r>
    </w:p>
    <w:p w:rsidR="00BE0C42" w:rsidRPr="00601FFB" w:rsidRDefault="00BE0C42" w:rsidP="00295B7F">
      <w:pPr>
        <w:pStyle w:val="Bezproreda"/>
        <w:jc w:val="both"/>
        <w:rPr>
          <w:rFonts w:ascii="Arial" w:hAnsi="Arial" w:cs="Arial"/>
          <w:sz w:val="24"/>
          <w:szCs w:val="24"/>
        </w:rPr>
      </w:pPr>
      <w:r w:rsidRPr="00601FFB">
        <w:rPr>
          <w:rFonts w:ascii="Arial" w:hAnsi="Arial" w:cs="Arial"/>
          <w:sz w:val="24"/>
          <w:szCs w:val="24"/>
        </w:rPr>
        <w:t xml:space="preserve">6.  </w:t>
      </w:r>
      <w:r w:rsidRPr="00601FFB">
        <w:rPr>
          <w:rFonts w:ascii="Arial" w:hAnsi="Arial" w:cs="Arial"/>
          <w:i/>
          <w:sz w:val="24"/>
          <w:szCs w:val="24"/>
        </w:rPr>
        <w:t xml:space="preserve">plovilo </w:t>
      </w:r>
      <w:r w:rsidRPr="00601FFB">
        <w:rPr>
          <w:rFonts w:ascii="Arial" w:hAnsi="Arial" w:cs="Arial"/>
          <w:sz w:val="24"/>
          <w:szCs w:val="24"/>
        </w:rPr>
        <w:t>je brod, jahta ili brodica;</w:t>
      </w:r>
    </w:p>
    <w:p w:rsidR="00BE0C42" w:rsidRPr="00601FFB" w:rsidRDefault="00BE0C42" w:rsidP="00295B7F">
      <w:pPr>
        <w:pStyle w:val="Bezproreda"/>
        <w:jc w:val="both"/>
        <w:rPr>
          <w:rFonts w:ascii="Arial" w:hAnsi="Arial" w:cs="Arial"/>
          <w:sz w:val="24"/>
          <w:szCs w:val="24"/>
        </w:rPr>
      </w:pPr>
      <w:r w:rsidRPr="00601FFB">
        <w:rPr>
          <w:rFonts w:ascii="Arial" w:hAnsi="Arial" w:cs="Arial"/>
          <w:sz w:val="24"/>
          <w:szCs w:val="24"/>
        </w:rPr>
        <w:t xml:space="preserve">7.  </w:t>
      </w:r>
      <w:r w:rsidRPr="00601FFB">
        <w:rPr>
          <w:rFonts w:ascii="Arial" w:hAnsi="Arial" w:cs="Arial"/>
          <w:i/>
          <w:sz w:val="24"/>
          <w:szCs w:val="24"/>
        </w:rPr>
        <w:t xml:space="preserve">dužina plovila </w:t>
      </w:r>
      <w:r w:rsidRPr="00601FFB">
        <w:rPr>
          <w:rFonts w:ascii="Arial" w:hAnsi="Arial" w:cs="Arial"/>
          <w:sz w:val="24"/>
          <w:szCs w:val="24"/>
        </w:rPr>
        <w:t>je dužina preko svega;</w:t>
      </w:r>
    </w:p>
    <w:p w:rsidR="00BE0C42" w:rsidRPr="00601FFB" w:rsidRDefault="00BE0C42" w:rsidP="00295B7F">
      <w:pPr>
        <w:pStyle w:val="Bezproreda"/>
        <w:jc w:val="both"/>
        <w:rPr>
          <w:rFonts w:ascii="Arial" w:hAnsi="Arial" w:cs="Arial"/>
          <w:sz w:val="24"/>
          <w:szCs w:val="24"/>
        </w:rPr>
      </w:pPr>
      <w:r w:rsidRPr="00601FFB">
        <w:rPr>
          <w:rFonts w:ascii="Arial" w:hAnsi="Arial" w:cs="Arial"/>
          <w:i/>
          <w:sz w:val="24"/>
          <w:szCs w:val="24"/>
        </w:rPr>
        <w:t xml:space="preserve">8. osobe </w:t>
      </w:r>
      <w:r w:rsidRPr="00601FFB">
        <w:rPr>
          <w:rFonts w:ascii="Arial" w:hAnsi="Arial" w:cs="Arial"/>
          <w:sz w:val="24"/>
          <w:szCs w:val="24"/>
        </w:rPr>
        <w:t>su svi ljudi na plovilu, neovisno o njihovoj dobi;</w:t>
      </w:r>
    </w:p>
    <w:p w:rsidR="00BE0C42" w:rsidRPr="00601FFB" w:rsidRDefault="00BE0C42" w:rsidP="00295B7F">
      <w:pPr>
        <w:pStyle w:val="Bezproreda"/>
        <w:jc w:val="both"/>
        <w:rPr>
          <w:rFonts w:ascii="Arial" w:hAnsi="Arial" w:cs="Arial"/>
          <w:sz w:val="24"/>
          <w:szCs w:val="24"/>
        </w:rPr>
      </w:pPr>
      <w:r w:rsidRPr="00601FFB">
        <w:rPr>
          <w:rFonts w:ascii="Arial" w:hAnsi="Arial" w:cs="Arial"/>
          <w:i/>
          <w:iCs/>
          <w:sz w:val="24"/>
          <w:szCs w:val="24"/>
        </w:rPr>
        <w:t>9.</w:t>
      </w:r>
      <w:r w:rsidR="00D83226" w:rsidRPr="00601FFB">
        <w:rPr>
          <w:rFonts w:ascii="Arial" w:hAnsi="Arial" w:cs="Arial"/>
          <w:i/>
          <w:iCs/>
          <w:sz w:val="24"/>
          <w:szCs w:val="24"/>
        </w:rPr>
        <w:t xml:space="preserve"> </w:t>
      </w:r>
      <w:r w:rsidRPr="00601FFB">
        <w:rPr>
          <w:rFonts w:ascii="Arial" w:hAnsi="Arial" w:cs="Arial"/>
          <w:i/>
          <w:iCs/>
          <w:sz w:val="24"/>
          <w:szCs w:val="24"/>
        </w:rPr>
        <w:t>zimovanjem</w:t>
      </w:r>
      <w:r w:rsidRPr="00601FFB">
        <w:rPr>
          <w:rFonts w:ascii="Arial" w:hAnsi="Arial" w:cs="Arial"/>
          <w:sz w:val="24"/>
          <w:szCs w:val="24"/>
        </w:rPr>
        <w:t xml:space="preserve"> u luci se smatra neprekinuti boravak plovila izvan nautičke sezone u luci na temelju sklopljenog ugovora o zimovanju s lučkom upravom</w:t>
      </w:r>
    </w:p>
    <w:p w:rsidR="00BE0C42" w:rsidRPr="00601FFB" w:rsidRDefault="00BE0C42" w:rsidP="00295B7F">
      <w:pPr>
        <w:pStyle w:val="Bezproreda"/>
        <w:jc w:val="both"/>
        <w:rPr>
          <w:rFonts w:ascii="Arial" w:hAnsi="Arial" w:cs="Arial"/>
          <w:sz w:val="24"/>
          <w:szCs w:val="24"/>
        </w:rPr>
      </w:pPr>
      <w:r w:rsidRPr="00601FFB">
        <w:rPr>
          <w:rFonts w:ascii="Arial" w:hAnsi="Arial" w:cs="Arial"/>
          <w:sz w:val="24"/>
          <w:szCs w:val="24"/>
        </w:rPr>
        <w:lastRenderedPageBreak/>
        <w:t>10</w:t>
      </w:r>
      <w:r w:rsidR="00BE0CE1" w:rsidRPr="00601FFB">
        <w:rPr>
          <w:rFonts w:ascii="Arial" w:hAnsi="Arial" w:cs="Arial"/>
          <w:sz w:val="24"/>
          <w:szCs w:val="24"/>
        </w:rPr>
        <w:t>.</w:t>
      </w:r>
      <w:r w:rsidR="003C326D" w:rsidRPr="00601FFB">
        <w:rPr>
          <w:rFonts w:ascii="Arial" w:hAnsi="Arial" w:cs="Arial"/>
          <w:sz w:val="24"/>
          <w:szCs w:val="24"/>
        </w:rPr>
        <w:t xml:space="preserve"> </w:t>
      </w:r>
      <w:r w:rsidR="00BE0CE1" w:rsidRPr="00601FFB">
        <w:rPr>
          <w:rFonts w:ascii="Arial" w:hAnsi="Arial" w:cs="Arial"/>
          <w:i/>
          <w:iCs/>
          <w:sz w:val="24"/>
          <w:szCs w:val="24"/>
        </w:rPr>
        <w:t>privezište</w:t>
      </w:r>
      <w:r w:rsidR="00BE0CE1" w:rsidRPr="00601FFB">
        <w:rPr>
          <w:rFonts w:ascii="Arial" w:hAnsi="Arial" w:cs="Arial"/>
          <w:sz w:val="24"/>
          <w:szCs w:val="24"/>
        </w:rPr>
        <w:t xml:space="preserve"> je i</w:t>
      </w:r>
      <w:r w:rsidR="003C326D" w:rsidRPr="00601FFB">
        <w:rPr>
          <w:rFonts w:ascii="Arial" w:hAnsi="Arial" w:cs="Arial"/>
          <w:sz w:val="24"/>
          <w:szCs w:val="24"/>
        </w:rPr>
        <w:t xml:space="preserve">zdvojeno lučko područje koje je </w:t>
      </w:r>
      <w:r w:rsidR="00BE0CE1" w:rsidRPr="00601FFB">
        <w:rPr>
          <w:rFonts w:ascii="Arial" w:hAnsi="Arial" w:cs="Arial"/>
          <w:sz w:val="24"/>
          <w:szCs w:val="24"/>
        </w:rPr>
        <w:t>opremljeno</w:t>
      </w:r>
      <w:r w:rsidR="00105FDA" w:rsidRPr="00601FFB">
        <w:rPr>
          <w:rFonts w:ascii="Arial" w:hAnsi="Arial" w:cs="Arial"/>
          <w:sz w:val="24"/>
          <w:szCs w:val="24"/>
        </w:rPr>
        <w:t xml:space="preserve"> z</w:t>
      </w:r>
      <w:r w:rsidR="00BE0CE1" w:rsidRPr="00601FFB">
        <w:rPr>
          <w:rFonts w:ascii="Arial" w:hAnsi="Arial" w:cs="Arial"/>
          <w:sz w:val="24"/>
          <w:szCs w:val="24"/>
        </w:rPr>
        <w:t>a sigurno vezanje plovila;</w:t>
      </w:r>
    </w:p>
    <w:p w:rsidR="00BE0C42" w:rsidRPr="00601FFB" w:rsidRDefault="00BE0C42" w:rsidP="00295B7F">
      <w:pPr>
        <w:pStyle w:val="Bezproreda"/>
        <w:jc w:val="both"/>
        <w:rPr>
          <w:rFonts w:ascii="Arial" w:hAnsi="Arial" w:cs="Arial"/>
          <w:sz w:val="24"/>
          <w:szCs w:val="24"/>
        </w:rPr>
      </w:pPr>
      <w:r w:rsidRPr="00601FFB">
        <w:rPr>
          <w:rFonts w:ascii="Arial" w:hAnsi="Arial" w:cs="Arial"/>
          <w:i/>
          <w:iCs/>
          <w:sz w:val="24"/>
          <w:szCs w:val="24"/>
        </w:rPr>
        <w:t>11. sidrište luke</w:t>
      </w:r>
      <w:r w:rsidRPr="00601FFB">
        <w:rPr>
          <w:rFonts w:ascii="Arial" w:hAnsi="Arial" w:cs="Arial"/>
          <w:sz w:val="24"/>
          <w:szCs w:val="24"/>
        </w:rPr>
        <w:t xml:space="preserve"> je dio morskog akvatorija namijenjen za sigurno sidrenje i koji može biti opremljen napravama za vez ili bez naprava;</w:t>
      </w:r>
    </w:p>
    <w:p w:rsidR="00DB2E7C" w:rsidRPr="00601FFB" w:rsidRDefault="00BE0C42" w:rsidP="00295B7F">
      <w:pPr>
        <w:pStyle w:val="Bezproreda"/>
        <w:jc w:val="both"/>
        <w:rPr>
          <w:rFonts w:ascii="Arial" w:hAnsi="Arial" w:cs="Arial"/>
          <w:sz w:val="24"/>
          <w:szCs w:val="24"/>
        </w:rPr>
      </w:pPr>
      <w:r w:rsidRPr="00601FFB">
        <w:rPr>
          <w:rFonts w:ascii="Arial" w:hAnsi="Arial" w:cs="Arial"/>
          <w:sz w:val="24"/>
          <w:szCs w:val="24"/>
        </w:rPr>
        <w:t>12</w:t>
      </w:r>
      <w:r w:rsidR="008F0171" w:rsidRPr="00601FFB">
        <w:rPr>
          <w:rFonts w:ascii="Arial" w:hAnsi="Arial" w:cs="Arial"/>
          <w:i/>
          <w:sz w:val="24"/>
          <w:szCs w:val="24"/>
        </w:rPr>
        <w:t xml:space="preserve">. </w:t>
      </w:r>
      <w:r w:rsidR="008B5D8D" w:rsidRPr="00601FFB">
        <w:rPr>
          <w:rFonts w:ascii="Arial" w:hAnsi="Arial" w:cs="Arial"/>
          <w:i/>
          <w:sz w:val="24"/>
          <w:szCs w:val="24"/>
        </w:rPr>
        <w:t>naprava za s</w:t>
      </w:r>
      <w:r w:rsidR="008F0171" w:rsidRPr="00601FFB">
        <w:rPr>
          <w:rFonts w:ascii="Arial" w:hAnsi="Arial" w:cs="Arial"/>
          <w:i/>
          <w:sz w:val="24"/>
          <w:szCs w:val="24"/>
        </w:rPr>
        <w:t>i</w:t>
      </w:r>
      <w:r w:rsidR="008B5D8D" w:rsidRPr="00601FFB">
        <w:rPr>
          <w:rFonts w:ascii="Arial" w:hAnsi="Arial" w:cs="Arial"/>
          <w:i/>
          <w:sz w:val="24"/>
          <w:szCs w:val="24"/>
        </w:rPr>
        <w:t>drenje</w:t>
      </w:r>
      <w:r w:rsidR="008B5D8D" w:rsidRPr="00601FFB">
        <w:rPr>
          <w:rFonts w:ascii="Arial" w:hAnsi="Arial" w:cs="Arial"/>
          <w:sz w:val="24"/>
          <w:szCs w:val="24"/>
        </w:rPr>
        <w:t xml:space="preserve"> je </w:t>
      </w:r>
      <w:r w:rsidR="00CC20E1" w:rsidRPr="00601FFB">
        <w:rPr>
          <w:rFonts w:ascii="Arial" w:hAnsi="Arial" w:cs="Arial"/>
          <w:sz w:val="24"/>
          <w:szCs w:val="24"/>
        </w:rPr>
        <w:t xml:space="preserve">sustav </w:t>
      </w:r>
      <w:r w:rsidR="002B308F" w:rsidRPr="00601FFB">
        <w:rPr>
          <w:rFonts w:ascii="Arial" w:hAnsi="Arial" w:cs="Arial"/>
          <w:sz w:val="24"/>
          <w:szCs w:val="24"/>
        </w:rPr>
        <w:t xml:space="preserve">učvršćen za dno koji služi </w:t>
      </w:r>
      <w:r w:rsidR="00CC20E1" w:rsidRPr="00601FFB">
        <w:rPr>
          <w:rFonts w:ascii="Arial" w:hAnsi="Arial" w:cs="Arial"/>
          <w:sz w:val="24"/>
          <w:szCs w:val="24"/>
        </w:rPr>
        <w:t>za privez plovila u črtverovez (mooring, korpomorto)</w:t>
      </w:r>
      <w:r w:rsidR="00F75A44" w:rsidRPr="00601FFB">
        <w:rPr>
          <w:rFonts w:ascii="Arial" w:hAnsi="Arial" w:cs="Arial"/>
          <w:sz w:val="24"/>
          <w:szCs w:val="24"/>
        </w:rPr>
        <w:t>;</w:t>
      </w:r>
    </w:p>
    <w:p w:rsidR="00756130" w:rsidRPr="00601FFB" w:rsidRDefault="00756130" w:rsidP="00295B7F">
      <w:pPr>
        <w:pStyle w:val="Bezproreda"/>
        <w:rPr>
          <w:rFonts w:ascii="Arial" w:hAnsi="Arial" w:cs="Arial"/>
          <w:sz w:val="24"/>
          <w:szCs w:val="24"/>
        </w:rPr>
      </w:pPr>
    </w:p>
    <w:p w:rsidR="00CD0419" w:rsidRPr="00601FFB" w:rsidRDefault="00CD0419" w:rsidP="00295B7F">
      <w:pPr>
        <w:pStyle w:val="Bezproreda"/>
        <w:jc w:val="center"/>
        <w:rPr>
          <w:rFonts w:ascii="Arial" w:hAnsi="Arial" w:cs="Arial"/>
          <w:sz w:val="24"/>
          <w:szCs w:val="24"/>
        </w:rPr>
      </w:pPr>
      <w:r w:rsidRPr="00601FFB">
        <w:rPr>
          <w:rFonts w:ascii="Arial" w:hAnsi="Arial" w:cs="Arial"/>
          <w:sz w:val="24"/>
          <w:szCs w:val="24"/>
        </w:rPr>
        <w:t>II. PODIJELA LUČKOG PODRUČJA</w:t>
      </w:r>
    </w:p>
    <w:p w:rsidR="00CD0419" w:rsidRPr="00601FFB" w:rsidRDefault="00CD0419" w:rsidP="00295B7F">
      <w:pPr>
        <w:pStyle w:val="Bezproreda"/>
        <w:rPr>
          <w:rFonts w:ascii="Arial" w:hAnsi="Arial" w:cs="Arial"/>
          <w:sz w:val="24"/>
          <w:szCs w:val="24"/>
        </w:rPr>
      </w:pPr>
    </w:p>
    <w:p w:rsidR="00CD0419" w:rsidRPr="00601FFB" w:rsidRDefault="00CD0419" w:rsidP="00295B7F">
      <w:pPr>
        <w:pStyle w:val="Bezproreda"/>
        <w:jc w:val="center"/>
        <w:rPr>
          <w:rFonts w:ascii="Arial" w:hAnsi="Arial" w:cs="Arial"/>
          <w:b/>
          <w:sz w:val="24"/>
          <w:szCs w:val="24"/>
        </w:rPr>
      </w:pPr>
      <w:r w:rsidRPr="00601FFB">
        <w:rPr>
          <w:rFonts w:ascii="Arial" w:hAnsi="Arial" w:cs="Arial"/>
          <w:b/>
          <w:sz w:val="24"/>
          <w:szCs w:val="24"/>
        </w:rPr>
        <w:t>Članak 10.</w:t>
      </w:r>
    </w:p>
    <w:p w:rsidR="00B61B15" w:rsidRPr="00601FFB" w:rsidRDefault="00B61B15" w:rsidP="00295B7F">
      <w:pPr>
        <w:pStyle w:val="Bezproreda"/>
        <w:rPr>
          <w:rFonts w:ascii="Arial" w:hAnsi="Arial" w:cs="Arial"/>
          <w:sz w:val="12"/>
          <w:szCs w:val="12"/>
        </w:rPr>
      </w:pPr>
    </w:p>
    <w:p w:rsidR="00CD0419" w:rsidRPr="00601FFB" w:rsidRDefault="00E03E05" w:rsidP="00295B7F">
      <w:pPr>
        <w:pStyle w:val="Bezproreda"/>
        <w:jc w:val="both"/>
        <w:rPr>
          <w:rFonts w:ascii="Arial" w:hAnsi="Arial" w:cs="Arial"/>
          <w:sz w:val="24"/>
          <w:szCs w:val="24"/>
        </w:rPr>
      </w:pPr>
      <w:r w:rsidRPr="00601FFB">
        <w:rPr>
          <w:rFonts w:ascii="Arial" w:hAnsi="Arial" w:cs="Arial"/>
          <w:sz w:val="24"/>
          <w:szCs w:val="24"/>
        </w:rPr>
        <w:t>Lučko područje luka iz članka 2</w:t>
      </w:r>
      <w:r w:rsidR="00CD0419" w:rsidRPr="00601FFB">
        <w:rPr>
          <w:rFonts w:ascii="Arial" w:hAnsi="Arial" w:cs="Arial"/>
          <w:sz w:val="24"/>
          <w:szCs w:val="24"/>
        </w:rPr>
        <w:t xml:space="preserve">. ovog Pravilnika raspoređeno je na tri dijela i to: </w:t>
      </w:r>
    </w:p>
    <w:p w:rsidR="00F738FA" w:rsidRPr="00601FFB" w:rsidRDefault="00F738FA" w:rsidP="00295B7F">
      <w:pPr>
        <w:pStyle w:val="Bezproreda"/>
        <w:jc w:val="both"/>
        <w:rPr>
          <w:rFonts w:ascii="Arial" w:hAnsi="Arial" w:cs="Arial"/>
          <w:sz w:val="24"/>
          <w:szCs w:val="24"/>
        </w:rPr>
      </w:pPr>
      <w:r w:rsidRPr="00601FFB">
        <w:rPr>
          <w:rFonts w:ascii="Arial" w:hAnsi="Arial" w:cs="Arial"/>
          <w:sz w:val="24"/>
          <w:szCs w:val="24"/>
        </w:rPr>
        <w:t>1. operativno lučko područje,</w:t>
      </w:r>
    </w:p>
    <w:p w:rsidR="00CD0419" w:rsidRPr="00601FFB" w:rsidRDefault="00CD0419" w:rsidP="00295B7F">
      <w:pPr>
        <w:pStyle w:val="Bezproreda"/>
        <w:jc w:val="both"/>
        <w:rPr>
          <w:rFonts w:ascii="Arial" w:hAnsi="Arial" w:cs="Arial"/>
          <w:sz w:val="24"/>
          <w:szCs w:val="24"/>
        </w:rPr>
      </w:pPr>
      <w:r w:rsidRPr="00601FFB">
        <w:rPr>
          <w:rFonts w:ascii="Arial" w:hAnsi="Arial" w:cs="Arial"/>
          <w:sz w:val="24"/>
          <w:szCs w:val="24"/>
        </w:rPr>
        <w:t xml:space="preserve">2. </w:t>
      </w:r>
      <w:r w:rsidR="00F738FA" w:rsidRPr="00601FFB">
        <w:rPr>
          <w:rFonts w:ascii="Arial" w:hAnsi="Arial" w:cs="Arial"/>
          <w:sz w:val="24"/>
          <w:szCs w:val="24"/>
        </w:rPr>
        <w:t>komunalno lučko područje</w:t>
      </w:r>
      <w:r w:rsidR="00304FD4" w:rsidRPr="00601FFB">
        <w:rPr>
          <w:rFonts w:ascii="Arial" w:hAnsi="Arial" w:cs="Arial"/>
          <w:sz w:val="24"/>
          <w:szCs w:val="24"/>
        </w:rPr>
        <w:t>,</w:t>
      </w:r>
    </w:p>
    <w:p w:rsidR="00304FD4" w:rsidRPr="00601FFB" w:rsidRDefault="00304FD4" w:rsidP="00295B7F">
      <w:pPr>
        <w:pStyle w:val="Bezproreda"/>
        <w:jc w:val="both"/>
        <w:rPr>
          <w:rFonts w:ascii="Arial" w:hAnsi="Arial" w:cs="Arial"/>
          <w:sz w:val="24"/>
          <w:szCs w:val="24"/>
        </w:rPr>
      </w:pPr>
      <w:r w:rsidRPr="00601FFB">
        <w:rPr>
          <w:rFonts w:ascii="Arial" w:hAnsi="Arial" w:cs="Arial"/>
          <w:sz w:val="24"/>
          <w:szCs w:val="24"/>
        </w:rPr>
        <w:t>3. nautičko lučko područje i</w:t>
      </w:r>
    </w:p>
    <w:p w:rsidR="00A52B4E" w:rsidRPr="00601FFB" w:rsidRDefault="00304FD4" w:rsidP="00295B7F">
      <w:pPr>
        <w:pStyle w:val="Bezproreda"/>
        <w:jc w:val="both"/>
        <w:rPr>
          <w:rFonts w:ascii="Arial" w:hAnsi="Arial" w:cs="Arial"/>
          <w:sz w:val="24"/>
          <w:szCs w:val="24"/>
        </w:rPr>
      </w:pPr>
      <w:r w:rsidRPr="00601FFB">
        <w:rPr>
          <w:rFonts w:ascii="Arial" w:hAnsi="Arial" w:cs="Arial"/>
          <w:sz w:val="24"/>
          <w:szCs w:val="24"/>
        </w:rPr>
        <w:t>4</w:t>
      </w:r>
      <w:r w:rsidR="00CD0419" w:rsidRPr="00601FFB">
        <w:rPr>
          <w:rFonts w:ascii="Arial" w:hAnsi="Arial" w:cs="Arial"/>
          <w:sz w:val="24"/>
          <w:szCs w:val="24"/>
        </w:rPr>
        <w:t>. sidri</w:t>
      </w:r>
      <w:r w:rsidR="00F738FA" w:rsidRPr="00601FFB">
        <w:rPr>
          <w:rFonts w:ascii="Arial" w:hAnsi="Arial" w:cs="Arial"/>
          <w:sz w:val="24"/>
          <w:szCs w:val="24"/>
        </w:rPr>
        <w:t>šte.</w:t>
      </w:r>
    </w:p>
    <w:p w:rsidR="007D76E1" w:rsidRPr="00601FFB" w:rsidRDefault="007D76E1" w:rsidP="00295B7F">
      <w:pPr>
        <w:pStyle w:val="Bezproreda"/>
        <w:jc w:val="center"/>
        <w:rPr>
          <w:rFonts w:ascii="Arial" w:hAnsi="Arial" w:cs="Arial"/>
          <w:sz w:val="24"/>
          <w:szCs w:val="24"/>
        </w:rPr>
      </w:pPr>
      <w:r w:rsidRPr="00601FFB">
        <w:rPr>
          <w:rFonts w:ascii="Arial" w:hAnsi="Arial" w:cs="Arial"/>
          <w:sz w:val="24"/>
          <w:szCs w:val="24"/>
        </w:rPr>
        <w:t>II</w:t>
      </w:r>
      <w:r w:rsidR="00496CE0" w:rsidRPr="00601FFB">
        <w:rPr>
          <w:rFonts w:ascii="Arial" w:hAnsi="Arial" w:cs="Arial"/>
          <w:sz w:val="24"/>
          <w:szCs w:val="24"/>
        </w:rPr>
        <w:t>I</w:t>
      </w:r>
      <w:r w:rsidRPr="00601FFB">
        <w:rPr>
          <w:rFonts w:ascii="Arial" w:hAnsi="Arial" w:cs="Arial"/>
          <w:sz w:val="24"/>
          <w:szCs w:val="24"/>
        </w:rPr>
        <w:t xml:space="preserve">. </w:t>
      </w:r>
      <w:r w:rsidR="00064290" w:rsidRPr="00601FFB">
        <w:rPr>
          <w:rFonts w:ascii="Arial" w:hAnsi="Arial" w:cs="Arial"/>
          <w:sz w:val="24"/>
          <w:szCs w:val="24"/>
        </w:rPr>
        <w:t xml:space="preserve"> </w:t>
      </w:r>
      <w:r w:rsidR="001150F0" w:rsidRPr="00601FFB">
        <w:rPr>
          <w:rFonts w:ascii="Arial" w:hAnsi="Arial" w:cs="Arial"/>
          <w:sz w:val="24"/>
          <w:szCs w:val="24"/>
        </w:rPr>
        <w:t>NAMJENA</w:t>
      </w:r>
      <w:r w:rsidR="00305033" w:rsidRPr="00601FFB">
        <w:rPr>
          <w:rFonts w:ascii="Arial" w:hAnsi="Arial" w:cs="Arial"/>
          <w:sz w:val="24"/>
          <w:szCs w:val="24"/>
        </w:rPr>
        <w:t xml:space="preserve"> </w:t>
      </w:r>
      <w:r w:rsidR="00D712E6" w:rsidRPr="00601FFB">
        <w:rPr>
          <w:rFonts w:ascii="Arial" w:hAnsi="Arial" w:cs="Arial"/>
          <w:sz w:val="24"/>
          <w:szCs w:val="24"/>
        </w:rPr>
        <w:t>LUČKIH PODRUČJA</w:t>
      </w:r>
    </w:p>
    <w:p w:rsidR="00E71301" w:rsidRPr="00601FFB" w:rsidRDefault="00E71301" w:rsidP="00295B7F">
      <w:pPr>
        <w:pStyle w:val="Bezproreda"/>
        <w:rPr>
          <w:rFonts w:ascii="Arial" w:hAnsi="Arial" w:cs="Arial"/>
          <w:sz w:val="24"/>
          <w:szCs w:val="24"/>
        </w:rPr>
      </w:pPr>
    </w:p>
    <w:p w:rsidR="00CD0CAA" w:rsidRPr="00601FFB" w:rsidRDefault="00BA6315" w:rsidP="00295B7F">
      <w:pPr>
        <w:pStyle w:val="Bezproreda"/>
        <w:jc w:val="center"/>
        <w:rPr>
          <w:rFonts w:ascii="Arial" w:hAnsi="Arial" w:cs="Arial"/>
          <w:b/>
          <w:sz w:val="24"/>
          <w:szCs w:val="24"/>
        </w:rPr>
      </w:pPr>
      <w:r w:rsidRPr="00601FFB">
        <w:rPr>
          <w:rFonts w:ascii="Arial" w:hAnsi="Arial" w:cs="Arial"/>
          <w:b/>
          <w:sz w:val="24"/>
          <w:szCs w:val="24"/>
        </w:rPr>
        <w:t>Članak 1</w:t>
      </w:r>
      <w:r w:rsidR="00CD0419" w:rsidRPr="00601FFB">
        <w:rPr>
          <w:rFonts w:ascii="Arial" w:hAnsi="Arial" w:cs="Arial"/>
          <w:b/>
          <w:sz w:val="24"/>
          <w:szCs w:val="24"/>
        </w:rPr>
        <w:t>1</w:t>
      </w:r>
      <w:r w:rsidR="00CD0CAA" w:rsidRPr="00601FFB">
        <w:rPr>
          <w:rFonts w:ascii="Arial" w:hAnsi="Arial" w:cs="Arial"/>
          <w:b/>
          <w:sz w:val="24"/>
          <w:szCs w:val="24"/>
        </w:rPr>
        <w:t>.</w:t>
      </w:r>
    </w:p>
    <w:p w:rsidR="000D4322" w:rsidRPr="00601FFB" w:rsidRDefault="000D4322" w:rsidP="00295B7F">
      <w:pPr>
        <w:pStyle w:val="Bezproreda"/>
        <w:rPr>
          <w:rFonts w:ascii="Arial" w:hAnsi="Arial" w:cs="Arial"/>
          <w:sz w:val="12"/>
          <w:szCs w:val="12"/>
        </w:rPr>
      </w:pPr>
    </w:p>
    <w:p w:rsidR="00CD0CAA" w:rsidRPr="00601FFB" w:rsidRDefault="00E03E05" w:rsidP="00295B7F">
      <w:pPr>
        <w:pStyle w:val="Bezproreda"/>
        <w:jc w:val="both"/>
        <w:rPr>
          <w:rFonts w:ascii="Arial" w:hAnsi="Arial" w:cs="Arial"/>
          <w:sz w:val="24"/>
          <w:szCs w:val="24"/>
        </w:rPr>
      </w:pPr>
      <w:r w:rsidRPr="00601FFB">
        <w:rPr>
          <w:rFonts w:ascii="Arial" w:hAnsi="Arial" w:cs="Arial"/>
          <w:sz w:val="24"/>
          <w:szCs w:val="24"/>
        </w:rPr>
        <w:t>(1)  Luke iz čl. 2.</w:t>
      </w:r>
      <w:r w:rsidR="00CD0CAA" w:rsidRPr="00601FFB">
        <w:rPr>
          <w:rFonts w:ascii="Arial" w:hAnsi="Arial" w:cs="Arial"/>
          <w:sz w:val="24"/>
          <w:szCs w:val="24"/>
        </w:rPr>
        <w:t xml:space="preserve"> </w:t>
      </w:r>
      <w:r w:rsidR="00FF1D88" w:rsidRPr="00601FFB">
        <w:rPr>
          <w:rFonts w:ascii="Arial" w:hAnsi="Arial" w:cs="Arial"/>
          <w:sz w:val="24"/>
          <w:szCs w:val="24"/>
        </w:rPr>
        <w:t xml:space="preserve">ovog Pravilnika </w:t>
      </w:r>
      <w:r w:rsidR="00CD0CAA" w:rsidRPr="00601FFB">
        <w:rPr>
          <w:rFonts w:ascii="Arial" w:hAnsi="Arial" w:cs="Arial"/>
          <w:sz w:val="24"/>
          <w:szCs w:val="24"/>
        </w:rPr>
        <w:t>su namjenjene za cijelogodišnji javni promet brodova, jahti i brodica koje saobraćaju između hrvatskih luka.</w:t>
      </w:r>
    </w:p>
    <w:p w:rsidR="000D4322" w:rsidRPr="00601FFB" w:rsidRDefault="000D4322" w:rsidP="00295B7F">
      <w:pPr>
        <w:pStyle w:val="Bezproreda"/>
        <w:jc w:val="both"/>
        <w:rPr>
          <w:rFonts w:ascii="Arial" w:hAnsi="Arial" w:cs="Arial"/>
          <w:sz w:val="12"/>
          <w:szCs w:val="12"/>
        </w:rPr>
      </w:pPr>
    </w:p>
    <w:p w:rsidR="007C3173" w:rsidRPr="00601FFB" w:rsidRDefault="00935845" w:rsidP="00295B7F">
      <w:pPr>
        <w:pStyle w:val="Bezproreda"/>
        <w:jc w:val="both"/>
        <w:rPr>
          <w:rFonts w:ascii="Arial" w:hAnsi="Arial" w:cs="Arial"/>
          <w:sz w:val="24"/>
          <w:szCs w:val="24"/>
        </w:rPr>
      </w:pPr>
      <w:r w:rsidRPr="00601FFB">
        <w:rPr>
          <w:rFonts w:ascii="Arial" w:hAnsi="Arial" w:cs="Arial"/>
          <w:sz w:val="24"/>
          <w:szCs w:val="24"/>
        </w:rPr>
        <w:t xml:space="preserve">(2) </w:t>
      </w:r>
      <w:r w:rsidR="00CD0CAA" w:rsidRPr="00601FFB">
        <w:rPr>
          <w:rFonts w:ascii="Arial" w:hAnsi="Arial" w:cs="Arial"/>
          <w:sz w:val="24"/>
          <w:szCs w:val="24"/>
        </w:rPr>
        <w:t>Lučko područje luka otvorenih za javni promet obuhvaća sve lučke bazene, privezišta</w:t>
      </w:r>
      <w:r w:rsidR="00F56899" w:rsidRPr="00601FFB">
        <w:rPr>
          <w:rFonts w:ascii="Arial" w:hAnsi="Arial" w:cs="Arial"/>
          <w:sz w:val="24"/>
          <w:szCs w:val="24"/>
        </w:rPr>
        <w:t xml:space="preserve"> i</w:t>
      </w:r>
      <w:r w:rsidR="00CD0CAA" w:rsidRPr="00601FFB">
        <w:rPr>
          <w:rFonts w:ascii="Arial" w:hAnsi="Arial" w:cs="Arial"/>
          <w:sz w:val="24"/>
          <w:szCs w:val="24"/>
        </w:rPr>
        <w:t xml:space="preserve"> </w:t>
      </w:r>
      <w:r w:rsidR="00F56899" w:rsidRPr="00601FFB">
        <w:rPr>
          <w:rFonts w:ascii="Arial" w:hAnsi="Arial" w:cs="Arial"/>
          <w:sz w:val="24"/>
          <w:szCs w:val="24"/>
        </w:rPr>
        <w:t xml:space="preserve">sidrišta luke </w:t>
      </w:r>
      <w:r w:rsidR="00CD0CAA" w:rsidRPr="00601FFB">
        <w:rPr>
          <w:rFonts w:ascii="Arial" w:hAnsi="Arial" w:cs="Arial"/>
          <w:sz w:val="24"/>
          <w:szCs w:val="24"/>
        </w:rPr>
        <w:t xml:space="preserve">koji </w:t>
      </w:r>
      <w:r w:rsidR="007C3173" w:rsidRPr="00601FFB">
        <w:rPr>
          <w:rFonts w:ascii="Arial" w:hAnsi="Arial" w:cs="Arial"/>
          <w:sz w:val="24"/>
          <w:szCs w:val="24"/>
        </w:rPr>
        <w:t>čine funkcionalnu lučku cjelinu</w:t>
      </w:r>
      <w:r w:rsidR="00CE23EF" w:rsidRPr="00601FFB">
        <w:rPr>
          <w:rFonts w:ascii="Arial" w:hAnsi="Arial" w:cs="Arial"/>
          <w:sz w:val="24"/>
          <w:szCs w:val="24"/>
        </w:rPr>
        <w:t>.</w:t>
      </w:r>
    </w:p>
    <w:p w:rsidR="00851F7C" w:rsidRPr="00601FFB" w:rsidRDefault="00851F7C" w:rsidP="00295B7F">
      <w:pPr>
        <w:pStyle w:val="Bezproreda"/>
        <w:jc w:val="both"/>
        <w:rPr>
          <w:rFonts w:ascii="Arial" w:hAnsi="Arial" w:cs="Arial"/>
          <w:sz w:val="24"/>
          <w:szCs w:val="24"/>
        </w:rPr>
      </w:pPr>
    </w:p>
    <w:p w:rsidR="00BB0492" w:rsidRPr="00601FFB" w:rsidRDefault="00BB0492" w:rsidP="00295B7F">
      <w:pPr>
        <w:pStyle w:val="Bezproreda"/>
        <w:jc w:val="center"/>
        <w:rPr>
          <w:rFonts w:ascii="Arial" w:hAnsi="Arial" w:cs="Arial"/>
          <w:b/>
          <w:sz w:val="24"/>
          <w:szCs w:val="24"/>
        </w:rPr>
      </w:pPr>
      <w:r w:rsidRPr="00601FFB">
        <w:rPr>
          <w:rFonts w:ascii="Arial" w:hAnsi="Arial" w:cs="Arial"/>
          <w:b/>
          <w:sz w:val="24"/>
          <w:szCs w:val="24"/>
        </w:rPr>
        <w:t xml:space="preserve">Članak </w:t>
      </w:r>
      <w:r w:rsidR="00577564" w:rsidRPr="00601FFB">
        <w:rPr>
          <w:rFonts w:ascii="Arial" w:hAnsi="Arial" w:cs="Arial"/>
          <w:b/>
          <w:sz w:val="24"/>
          <w:szCs w:val="24"/>
        </w:rPr>
        <w:t>1</w:t>
      </w:r>
      <w:r w:rsidR="00833585" w:rsidRPr="00601FFB">
        <w:rPr>
          <w:rFonts w:ascii="Arial" w:hAnsi="Arial" w:cs="Arial"/>
          <w:b/>
          <w:sz w:val="24"/>
          <w:szCs w:val="24"/>
        </w:rPr>
        <w:t>2</w:t>
      </w:r>
      <w:r w:rsidRPr="00601FFB">
        <w:rPr>
          <w:rFonts w:ascii="Arial" w:hAnsi="Arial" w:cs="Arial"/>
          <w:b/>
          <w:sz w:val="24"/>
          <w:szCs w:val="24"/>
        </w:rPr>
        <w:t>.</w:t>
      </w:r>
    </w:p>
    <w:p w:rsidR="000D4322" w:rsidRPr="00601FFB" w:rsidRDefault="000D4322" w:rsidP="00295B7F">
      <w:pPr>
        <w:pStyle w:val="Bezproreda"/>
        <w:rPr>
          <w:rFonts w:ascii="Arial" w:hAnsi="Arial" w:cs="Arial"/>
          <w:color w:val="FF0000"/>
          <w:sz w:val="12"/>
          <w:szCs w:val="12"/>
        </w:rPr>
      </w:pPr>
    </w:p>
    <w:p w:rsidR="00996304" w:rsidRPr="00601FFB" w:rsidRDefault="009E1714" w:rsidP="00295B7F">
      <w:pPr>
        <w:ind w:left="0"/>
        <w:jc w:val="both"/>
        <w:rPr>
          <w:b w:val="0"/>
          <w:color w:val="auto"/>
        </w:rPr>
      </w:pPr>
      <w:r w:rsidRPr="00601FFB">
        <w:rPr>
          <w:b w:val="0"/>
          <w:color w:val="auto"/>
        </w:rPr>
        <w:t xml:space="preserve">       </w:t>
      </w:r>
      <w:r w:rsidR="00996304" w:rsidRPr="00601FFB">
        <w:rPr>
          <w:b w:val="0"/>
          <w:color w:val="auto"/>
        </w:rPr>
        <w:t>Luka Porozina – je trajektna luka županijskog značaja. Lučko područje definirano je čl.6. Odluke o utvrđivanju lučkog područja u lukama otvorenim za javni promet PGŽ ( “Službene novine” PGŽ br: 7/99).</w:t>
      </w:r>
    </w:p>
    <w:p w:rsidR="00996304" w:rsidRPr="00601FFB" w:rsidRDefault="00996304" w:rsidP="00295B7F">
      <w:pPr>
        <w:ind w:left="0"/>
        <w:jc w:val="both"/>
        <w:rPr>
          <w:b w:val="0"/>
          <w:color w:val="auto"/>
        </w:rPr>
      </w:pPr>
      <w:r w:rsidRPr="00601FFB">
        <w:rPr>
          <w:b w:val="0"/>
          <w:color w:val="auto"/>
        </w:rPr>
        <w:t>Luka Porozina sastoji se iz operativne obale, lučkog platoa i dijela obale i akvatorija za privez brodica te dijela obalnog prostora predviđenog za daljnju izgradnju.</w:t>
      </w:r>
    </w:p>
    <w:p w:rsidR="00996304" w:rsidRPr="00601FFB" w:rsidRDefault="00996304" w:rsidP="00295B7F">
      <w:pPr>
        <w:ind w:left="0"/>
        <w:jc w:val="both"/>
        <w:rPr>
          <w:b w:val="0"/>
          <w:color w:val="auto"/>
        </w:rPr>
      </w:pPr>
      <w:r w:rsidRPr="00601FFB">
        <w:rPr>
          <w:b w:val="0"/>
          <w:color w:val="auto"/>
        </w:rPr>
        <w:t>Operativna obala sa rampama za trajekte je dužine 60 metara, dubine uz obalu 4 metra i kapaciteta priveza 3 trajekta.</w:t>
      </w:r>
    </w:p>
    <w:p w:rsidR="00996304" w:rsidRPr="00601FFB" w:rsidRDefault="00996304" w:rsidP="00295B7F">
      <w:pPr>
        <w:ind w:left="0"/>
        <w:jc w:val="both"/>
        <w:rPr>
          <w:b w:val="0"/>
          <w:color w:val="auto"/>
        </w:rPr>
      </w:pPr>
      <w:r w:rsidRPr="00601FFB">
        <w:rPr>
          <w:b w:val="0"/>
          <w:color w:val="auto"/>
        </w:rPr>
        <w:t>Lučki plato zahvaća površinu 0.3 ha i obrađen je asfaltom kao cestovna pprometnica. Dio obale i akvatorij za privez brodica je s unutrašnje strane novoizgrađene obale za trajekte. Tu se nalaze privezi i sidrišta za brodice dužine do 8 metara ukupnog kapaciteta 40 brodica. Privez i sidrište za brodice mogu se koristiti samo temeljem ugovora o stalnom vezu.</w:t>
      </w:r>
    </w:p>
    <w:p w:rsidR="00996304" w:rsidRPr="00601FFB" w:rsidRDefault="00996304" w:rsidP="00295B7F">
      <w:pPr>
        <w:ind w:left="0"/>
        <w:jc w:val="both"/>
        <w:rPr>
          <w:rFonts w:ascii="Times New Roman" w:hAnsi="Times New Roman"/>
          <w:b w:val="0"/>
          <w:color w:val="auto"/>
          <w:sz w:val="22"/>
        </w:rPr>
      </w:pPr>
      <w:r w:rsidRPr="00601FFB">
        <w:rPr>
          <w:b w:val="0"/>
          <w:color w:val="auto"/>
        </w:rPr>
        <w:t>U sklopu luke nalaze se na vidljivom mjestu kontejneri za smeće te eko skladište zajedno sa eko kontejnerom za otpadna ulja</w:t>
      </w:r>
      <w:r w:rsidRPr="00601FFB">
        <w:rPr>
          <w:rFonts w:ascii="Times New Roman" w:hAnsi="Times New Roman"/>
          <w:b w:val="0"/>
          <w:color w:val="auto"/>
          <w:sz w:val="22"/>
        </w:rPr>
        <w:t>.</w:t>
      </w:r>
    </w:p>
    <w:p w:rsidR="00570F49" w:rsidRPr="00601FFB" w:rsidRDefault="00570F49" w:rsidP="00295B7F">
      <w:pPr>
        <w:pStyle w:val="Bezproreda"/>
        <w:jc w:val="center"/>
        <w:rPr>
          <w:rFonts w:ascii="Arial" w:hAnsi="Arial" w:cs="Arial"/>
          <w:b/>
          <w:sz w:val="24"/>
          <w:szCs w:val="24"/>
        </w:rPr>
      </w:pPr>
    </w:p>
    <w:p w:rsidR="00C339D7" w:rsidRPr="00601FFB" w:rsidRDefault="00C339D7" w:rsidP="00295B7F">
      <w:pPr>
        <w:pStyle w:val="Bezproreda"/>
        <w:jc w:val="center"/>
        <w:rPr>
          <w:rFonts w:ascii="Arial" w:hAnsi="Arial" w:cs="Arial"/>
          <w:b/>
          <w:sz w:val="24"/>
          <w:szCs w:val="24"/>
        </w:rPr>
      </w:pPr>
    </w:p>
    <w:p w:rsidR="00C339D7" w:rsidRPr="00601FFB" w:rsidRDefault="00C339D7" w:rsidP="00295B7F">
      <w:pPr>
        <w:pStyle w:val="Bezproreda"/>
        <w:jc w:val="center"/>
        <w:rPr>
          <w:rFonts w:ascii="Arial" w:hAnsi="Arial" w:cs="Arial"/>
          <w:b/>
          <w:sz w:val="24"/>
          <w:szCs w:val="24"/>
        </w:rPr>
      </w:pPr>
    </w:p>
    <w:p w:rsidR="00D442FF" w:rsidRPr="00601FFB" w:rsidRDefault="0025019B" w:rsidP="00295B7F">
      <w:pPr>
        <w:pStyle w:val="Bezproreda"/>
        <w:jc w:val="center"/>
        <w:rPr>
          <w:rFonts w:ascii="Arial" w:hAnsi="Arial" w:cs="Arial"/>
          <w:b/>
          <w:sz w:val="24"/>
          <w:szCs w:val="24"/>
        </w:rPr>
      </w:pPr>
      <w:r w:rsidRPr="00601FFB">
        <w:rPr>
          <w:rFonts w:ascii="Arial" w:hAnsi="Arial" w:cs="Arial"/>
          <w:b/>
          <w:sz w:val="24"/>
          <w:szCs w:val="24"/>
        </w:rPr>
        <w:lastRenderedPageBreak/>
        <w:t>Članak 13</w:t>
      </w:r>
      <w:r w:rsidR="00D442FF" w:rsidRPr="00601FFB">
        <w:rPr>
          <w:rFonts w:ascii="Arial" w:hAnsi="Arial" w:cs="Arial"/>
          <w:b/>
          <w:sz w:val="24"/>
          <w:szCs w:val="24"/>
        </w:rPr>
        <w:t>.</w:t>
      </w:r>
    </w:p>
    <w:p w:rsidR="0076193F" w:rsidRPr="00601FFB" w:rsidRDefault="0076193F" w:rsidP="00295B7F">
      <w:pPr>
        <w:pStyle w:val="Bezproreda"/>
        <w:jc w:val="center"/>
        <w:rPr>
          <w:rFonts w:ascii="Arial" w:hAnsi="Arial" w:cs="Arial"/>
          <w:b/>
          <w:sz w:val="24"/>
          <w:szCs w:val="24"/>
        </w:rPr>
      </w:pPr>
    </w:p>
    <w:p w:rsidR="00996304" w:rsidRPr="00601FFB" w:rsidRDefault="009E1714" w:rsidP="00295B7F">
      <w:pPr>
        <w:ind w:left="0"/>
        <w:jc w:val="both"/>
        <w:rPr>
          <w:b w:val="0"/>
          <w:color w:val="auto"/>
        </w:rPr>
      </w:pPr>
      <w:r w:rsidRPr="00601FFB">
        <w:rPr>
          <w:b w:val="0"/>
          <w:color w:val="auto"/>
        </w:rPr>
        <w:tab/>
        <w:t xml:space="preserve">    </w:t>
      </w:r>
      <w:r w:rsidR="00996304" w:rsidRPr="00601FFB">
        <w:rPr>
          <w:b w:val="0"/>
          <w:color w:val="auto"/>
        </w:rPr>
        <w:t>Luka Merag – je trajektna luka županijskog značaja.Lučko područje definirano je čl. 4. Odluke o outvrđivanju lučkog područja ( SN PGŽ br. 7/99).</w:t>
      </w:r>
    </w:p>
    <w:p w:rsidR="00996304" w:rsidRPr="00601FFB" w:rsidRDefault="00996304" w:rsidP="00295B7F">
      <w:pPr>
        <w:ind w:left="0"/>
        <w:jc w:val="both"/>
        <w:rPr>
          <w:b w:val="0"/>
          <w:color w:val="auto"/>
        </w:rPr>
      </w:pPr>
      <w:r w:rsidRPr="00601FFB">
        <w:rPr>
          <w:b w:val="0"/>
          <w:color w:val="auto"/>
        </w:rPr>
        <w:t>Luka Merag sastoji se  iz operativne obale i lučkog platoa i dijela obalnog prostora predviđenog za daljnju izgradnju. Operativna obala sa rampom za trajekte dužine 50 metara, dubine uz obalu 5 metara i kapaciteta priveza jednog većeg i jednog manjeg trajekta.Lučki plato zahvaća površinu cca 0,5 ha. Obrađen je asfaltom kao cestovna prometnica. Dio obalnog prostora predviđen za daljnju izgradnju je sa zapadne strane gdje je predviđena gradnja veza za brodove i trajektne brzih pruga.</w:t>
      </w:r>
    </w:p>
    <w:p w:rsidR="00996304" w:rsidRPr="00601FFB" w:rsidRDefault="00996304" w:rsidP="00295B7F">
      <w:pPr>
        <w:ind w:left="0"/>
        <w:jc w:val="both"/>
        <w:rPr>
          <w:b w:val="0"/>
          <w:color w:val="auto"/>
        </w:rPr>
      </w:pPr>
      <w:r w:rsidRPr="00601FFB">
        <w:rPr>
          <w:b w:val="0"/>
          <w:color w:val="auto"/>
        </w:rPr>
        <w:t>U sklopu luke nalaze se na vidljivom mjestu kontejneri za smeće te eko skladište zajedno sa eko kontejnerom za otpadna ulja.</w:t>
      </w:r>
    </w:p>
    <w:p w:rsidR="00D442FF" w:rsidRPr="00601FFB" w:rsidRDefault="00996304" w:rsidP="00380BF1">
      <w:pPr>
        <w:ind w:left="0"/>
        <w:jc w:val="both"/>
        <w:rPr>
          <w:b w:val="0"/>
          <w:color w:val="auto"/>
        </w:rPr>
      </w:pPr>
      <w:r w:rsidRPr="00601FFB">
        <w:rPr>
          <w:b w:val="0"/>
          <w:color w:val="auto"/>
        </w:rPr>
        <w:t>Ispod naselja Merag nalazi se lučica koja se sastoji iz lukobrana i obale za privez brodica, kapaciteta 10 manjih brodica do 6 metara duljine.</w:t>
      </w:r>
    </w:p>
    <w:p w:rsidR="009D237B" w:rsidRPr="00601FFB" w:rsidRDefault="009D237B" w:rsidP="00380BF1">
      <w:pPr>
        <w:ind w:left="0"/>
        <w:jc w:val="both"/>
        <w:rPr>
          <w:color w:val="FF0000"/>
        </w:rPr>
      </w:pPr>
    </w:p>
    <w:p w:rsidR="00D442FF" w:rsidRPr="00601FFB" w:rsidRDefault="0025019B" w:rsidP="00295B7F">
      <w:pPr>
        <w:pStyle w:val="Bezproreda"/>
        <w:jc w:val="center"/>
        <w:rPr>
          <w:rFonts w:ascii="Arial" w:hAnsi="Arial" w:cs="Arial"/>
          <w:b/>
          <w:sz w:val="24"/>
          <w:szCs w:val="24"/>
        </w:rPr>
      </w:pPr>
      <w:r w:rsidRPr="00601FFB">
        <w:rPr>
          <w:rFonts w:ascii="Arial" w:hAnsi="Arial" w:cs="Arial"/>
          <w:b/>
          <w:sz w:val="24"/>
          <w:szCs w:val="24"/>
        </w:rPr>
        <w:t>Članak 14</w:t>
      </w:r>
      <w:r w:rsidR="00D442FF" w:rsidRPr="00601FFB">
        <w:rPr>
          <w:rFonts w:ascii="Arial" w:hAnsi="Arial" w:cs="Arial"/>
          <w:b/>
          <w:sz w:val="24"/>
          <w:szCs w:val="24"/>
        </w:rPr>
        <w:t>.</w:t>
      </w:r>
    </w:p>
    <w:p w:rsidR="00D442FF" w:rsidRPr="00601FFB" w:rsidRDefault="00D442FF" w:rsidP="00295B7F">
      <w:pPr>
        <w:pStyle w:val="Bezproreda"/>
        <w:jc w:val="center"/>
        <w:rPr>
          <w:rFonts w:ascii="Arial" w:hAnsi="Arial" w:cs="Arial"/>
          <w:b/>
          <w:color w:val="FF0000"/>
          <w:sz w:val="12"/>
          <w:szCs w:val="12"/>
        </w:rPr>
      </w:pPr>
    </w:p>
    <w:p w:rsidR="00996304" w:rsidRPr="00601FFB" w:rsidRDefault="009E1714" w:rsidP="00295B7F">
      <w:pPr>
        <w:ind w:left="0"/>
        <w:jc w:val="both"/>
        <w:rPr>
          <w:b w:val="0"/>
          <w:color w:val="auto"/>
        </w:rPr>
      </w:pPr>
      <w:r w:rsidRPr="00601FFB">
        <w:rPr>
          <w:b w:val="0"/>
          <w:color w:val="auto"/>
        </w:rPr>
        <w:t xml:space="preserve">        </w:t>
      </w:r>
      <w:r w:rsidR="00391C0F" w:rsidRPr="00601FFB">
        <w:rPr>
          <w:b w:val="0"/>
          <w:color w:val="auto"/>
        </w:rPr>
        <w:t>Luka Cres – je luka županijsk</w:t>
      </w:r>
      <w:r w:rsidR="00996304" w:rsidRPr="00601FFB">
        <w:rPr>
          <w:b w:val="0"/>
          <w:color w:val="auto"/>
        </w:rPr>
        <w:t>og značaja. Lučko područje definirano je čl. 1. Odluke…( SN PGŽ br 14/03.). Sastoji se od operativnog glavnog gata, operativne obale, zaštitnih gatova, obale za brodice, platoa za servisiranje brodica, te predjela na kojem će se izgraditi lučica Grabar.</w:t>
      </w:r>
    </w:p>
    <w:p w:rsidR="00996304" w:rsidRPr="00601FFB" w:rsidRDefault="00996304" w:rsidP="00295B7F">
      <w:pPr>
        <w:ind w:left="0"/>
        <w:jc w:val="both"/>
        <w:rPr>
          <w:b w:val="0"/>
          <w:color w:val="auto"/>
        </w:rPr>
      </w:pPr>
      <w:r w:rsidRPr="00601FFB">
        <w:rPr>
          <w:b w:val="0"/>
          <w:color w:val="auto"/>
        </w:rPr>
        <w:t>Oper</w:t>
      </w:r>
      <w:r w:rsidR="000D0FDC" w:rsidRPr="00601FFB">
        <w:rPr>
          <w:b w:val="0"/>
          <w:color w:val="auto"/>
        </w:rPr>
        <w:t>ativni glavni gat je dužine 12</w:t>
      </w:r>
      <w:r w:rsidRPr="00601FFB">
        <w:rPr>
          <w:b w:val="0"/>
          <w:color w:val="auto"/>
        </w:rPr>
        <w:t>0 metara, širine 10 metara kapaciteta priveza 2 velika ili više manjih.Namjena mu je prevenstveno prihvat putničkih i izletničkih brodova. Ukrcaj i iskrcaj tereta te automobila može se vršiti samo uz odobrenje Lučke uprave Cres ili ispostave Lučke kapetanije Rijeka u Cresu.</w:t>
      </w:r>
    </w:p>
    <w:p w:rsidR="00996304" w:rsidRPr="00601FFB" w:rsidRDefault="00EB0A05" w:rsidP="00295B7F">
      <w:pPr>
        <w:ind w:left="0"/>
        <w:jc w:val="both"/>
        <w:rPr>
          <w:b w:val="0"/>
          <w:color w:val="auto"/>
        </w:rPr>
      </w:pPr>
      <w:r w:rsidRPr="00601FFB">
        <w:rPr>
          <w:b w:val="0"/>
          <w:color w:val="auto"/>
        </w:rPr>
        <w:t xml:space="preserve">Operativna obala je dužine </w:t>
      </w:r>
      <w:r w:rsidR="003E6C21" w:rsidRPr="00601FFB">
        <w:rPr>
          <w:b w:val="0"/>
          <w:color w:val="auto"/>
        </w:rPr>
        <w:t>16</w:t>
      </w:r>
      <w:r w:rsidRPr="00601FFB">
        <w:rPr>
          <w:b w:val="0"/>
          <w:color w:val="auto"/>
        </w:rPr>
        <w:t>0</w:t>
      </w:r>
      <w:r w:rsidR="00996304" w:rsidRPr="00601FFB">
        <w:rPr>
          <w:b w:val="0"/>
          <w:color w:val="auto"/>
        </w:rPr>
        <w:t xml:space="preserve"> metara i služi za prihvat ribarskih brodica.</w:t>
      </w:r>
    </w:p>
    <w:p w:rsidR="00996304" w:rsidRPr="00601FFB" w:rsidRDefault="00996304" w:rsidP="00295B7F">
      <w:pPr>
        <w:ind w:left="0"/>
        <w:jc w:val="both"/>
        <w:rPr>
          <w:b w:val="0"/>
          <w:color w:val="auto"/>
        </w:rPr>
      </w:pPr>
      <w:r w:rsidRPr="00601FFB">
        <w:rPr>
          <w:b w:val="0"/>
          <w:color w:val="auto"/>
        </w:rPr>
        <w:t>Zaštitni gatovi su dužine 20 odnosno 70 metara. Sa unutrašnje strane služe za privez brodica temeljem ugovora o stalnom vezu, a vanjska strana je u funkciji zaštite akvatorija te sezonskog priveza brodica .</w:t>
      </w:r>
    </w:p>
    <w:p w:rsidR="0076193F" w:rsidRPr="00601FFB" w:rsidRDefault="00996304" w:rsidP="00295B7F">
      <w:pPr>
        <w:ind w:left="0"/>
        <w:jc w:val="both"/>
        <w:rPr>
          <w:b w:val="0"/>
          <w:color w:val="auto"/>
        </w:rPr>
      </w:pPr>
      <w:r w:rsidRPr="00601FFB">
        <w:rPr>
          <w:b w:val="0"/>
          <w:color w:val="auto"/>
        </w:rPr>
        <w:t xml:space="preserve">Obala za privez brodica zaštićena zaštitnim gatovima ukupne je dužine 550 metara kapaciteta 220 brodica i koristi se isključivo za privez brodica temeljem ugovora o stalnom vezu. Privez u drugom redu je moguć jedino uz suglasnost lučke uprave. Luka je opremljena napravama za privez, te strujom i vodom. </w:t>
      </w:r>
    </w:p>
    <w:p w:rsidR="00D442FF" w:rsidRPr="00601FFB" w:rsidRDefault="00996304" w:rsidP="00295B7F">
      <w:pPr>
        <w:ind w:left="0"/>
        <w:jc w:val="both"/>
        <w:rPr>
          <w:b w:val="0"/>
          <w:color w:val="auto"/>
        </w:rPr>
      </w:pPr>
      <w:r w:rsidRPr="00601FFB">
        <w:rPr>
          <w:b w:val="0"/>
          <w:color w:val="auto"/>
        </w:rPr>
        <w:t>U sklopu luke nalaze se na vidljivom mjestu kontejneri za smeće te eko skladište zajedno sa eko kontejnerom za otpadna ulja.</w:t>
      </w:r>
    </w:p>
    <w:p w:rsidR="00C339D7" w:rsidRPr="00601FFB" w:rsidRDefault="00C339D7" w:rsidP="00295B7F">
      <w:pPr>
        <w:ind w:left="0"/>
        <w:jc w:val="both"/>
      </w:pPr>
    </w:p>
    <w:p w:rsidR="00C339D7" w:rsidRPr="00601FFB" w:rsidRDefault="00C339D7" w:rsidP="00295B7F">
      <w:pPr>
        <w:ind w:left="0"/>
        <w:jc w:val="both"/>
      </w:pPr>
    </w:p>
    <w:p w:rsidR="00D442FF" w:rsidRPr="00601FFB" w:rsidRDefault="0025019B" w:rsidP="00295B7F">
      <w:pPr>
        <w:pStyle w:val="Bezproreda"/>
        <w:jc w:val="center"/>
        <w:rPr>
          <w:rFonts w:ascii="Arial" w:hAnsi="Arial" w:cs="Arial"/>
          <w:b/>
          <w:sz w:val="24"/>
          <w:szCs w:val="24"/>
        </w:rPr>
      </w:pPr>
      <w:r w:rsidRPr="00601FFB">
        <w:rPr>
          <w:rFonts w:ascii="Arial" w:hAnsi="Arial" w:cs="Arial"/>
          <w:b/>
          <w:sz w:val="24"/>
          <w:szCs w:val="24"/>
        </w:rPr>
        <w:t>Članak 15</w:t>
      </w:r>
      <w:r w:rsidR="00D442FF" w:rsidRPr="00601FFB">
        <w:rPr>
          <w:rFonts w:ascii="Arial" w:hAnsi="Arial" w:cs="Arial"/>
          <w:b/>
          <w:sz w:val="24"/>
          <w:szCs w:val="24"/>
        </w:rPr>
        <w:t>.</w:t>
      </w:r>
    </w:p>
    <w:p w:rsidR="00A0509C" w:rsidRPr="00601FFB" w:rsidRDefault="00A0509C" w:rsidP="00295B7F">
      <w:pPr>
        <w:pStyle w:val="Bezproreda"/>
        <w:jc w:val="center"/>
        <w:rPr>
          <w:rFonts w:ascii="Arial" w:hAnsi="Arial" w:cs="Arial"/>
          <w:b/>
          <w:sz w:val="24"/>
          <w:szCs w:val="24"/>
        </w:rPr>
      </w:pPr>
    </w:p>
    <w:p w:rsidR="00996304" w:rsidRPr="00601FFB" w:rsidRDefault="00996304" w:rsidP="00295B7F">
      <w:pPr>
        <w:ind w:left="0"/>
        <w:jc w:val="both"/>
        <w:rPr>
          <w:b w:val="0"/>
          <w:color w:val="auto"/>
        </w:rPr>
      </w:pPr>
      <w:r w:rsidRPr="00601FFB">
        <w:rPr>
          <w:b w:val="0"/>
          <w:color w:val="auto"/>
        </w:rPr>
        <w:t xml:space="preserve">      </w:t>
      </w:r>
      <w:r w:rsidR="009E1714" w:rsidRPr="00601FFB">
        <w:rPr>
          <w:b w:val="0"/>
          <w:color w:val="auto"/>
        </w:rPr>
        <w:t>Lu</w:t>
      </w:r>
      <w:r w:rsidRPr="00601FFB">
        <w:rPr>
          <w:b w:val="0"/>
          <w:color w:val="auto"/>
        </w:rPr>
        <w:t xml:space="preserve">ka Martinšćica – je </w:t>
      </w:r>
      <w:r w:rsidR="006319D4" w:rsidRPr="00601FFB">
        <w:rPr>
          <w:b w:val="0"/>
          <w:color w:val="auto"/>
        </w:rPr>
        <w:t>luka županijsk</w:t>
      </w:r>
      <w:r w:rsidRPr="00601FFB">
        <w:rPr>
          <w:b w:val="0"/>
          <w:color w:val="auto"/>
        </w:rPr>
        <w:t>og značaja. Lučko područje definirano je čl. 31. Odluke… ( SN PGŽ br. 7/99). Luka se sastoji od operativnog gata, zaštitnog lukobrana, malih gatova i obale za brodice.</w:t>
      </w:r>
    </w:p>
    <w:p w:rsidR="00996304" w:rsidRPr="00601FFB" w:rsidRDefault="00B127E2" w:rsidP="00295B7F">
      <w:pPr>
        <w:ind w:left="0"/>
        <w:jc w:val="both"/>
        <w:rPr>
          <w:b w:val="0"/>
          <w:color w:val="auto"/>
        </w:rPr>
      </w:pPr>
      <w:r w:rsidRPr="00601FFB">
        <w:rPr>
          <w:b w:val="0"/>
          <w:color w:val="auto"/>
        </w:rPr>
        <w:t>Operativni gat je dužine 80</w:t>
      </w:r>
      <w:r w:rsidR="00996304" w:rsidRPr="00601FFB">
        <w:rPr>
          <w:b w:val="0"/>
          <w:color w:val="auto"/>
        </w:rPr>
        <w:t xml:space="preserve"> metara širine 5 metara, kapaciteta priveza 4 manja broda ili više brodica u četverovezu.</w:t>
      </w:r>
    </w:p>
    <w:p w:rsidR="00996304" w:rsidRPr="00601FFB" w:rsidRDefault="00996304" w:rsidP="00295B7F">
      <w:pPr>
        <w:ind w:left="0"/>
        <w:jc w:val="both"/>
        <w:rPr>
          <w:b w:val="0"/>
          <w:color w:val="auto"/>
        </w:rPr>
      </w:pPr>
      <w:r w:rsidRPr="00601FFB">
        <w:rPr>
          <w:b w:val="0"/>
          <w:color w:val="auto"/>
        </w:rPr>
        <w:t xml:space="preserve">Zaštitni lukobran je dužine </w:t>
      </w:r>
      <w:r w:rsidR="00BE7DFC" w:rsidRPr="00601FFB">
        <w:rPr>
          <w:b w:val="0"/>
          <w:color w:val="auto"/>
        </w:rPr>
        <w:t xml:space="preserve">80 </w:t>
      </w:r>
      <w:r w:rsidRPr="00601FFB">
        <w:rPr>
          <w:b w:val="0"/>
          <w:color w:val="auto"/>
        </w:rPr>
        <w:t>metara i ima funkciju zaštite akvatorija luke od valova južnih smjerova. Sa vanjske strane ima kamenomet, a sa unutrašnje je vrlo plitak i koristi se za sezonski privez malih brodica.</w:t>
      </w:r>
    </w:p>
    <w:p w:rsidR="00996304" w:rsidRPr="00601FFB" w:rsidRDefault="00996304" w:rsidP="00295B7F">
      <w:pPr>
        <w:ind w:left="0"/>
        <w:jc w:val="both"/>
        <w:rPr>
          <w:b w:val="0"/>
          <w:color w:val="auto"/>
        </w:rPr>
      </w:pPr>
      <w:r w:rsidRPr="00601FFB">
        <w:rPr>
          <w:b w:val="0"/>
          <w:color w:val="auto"/>
        </w:rPr>
        <w:t>Mali gatovi i obale za brodice su nastali spajanjem garofulina. Vanjska strana se koristi za privez sezonskih brodica, dok se unutrašnja strana korisni za korisnike stalnog veza.</w:t>
      </w:r>
    </w:p>
    <w:p w:rsidR="00A0509C" w:rsidRPr="00601FFB" w:rsidRDefault="00996304" w:rsidP="00380BF1">
      <w:pPr>
        <w:ind w:left="0"/>
        <w:jc w:val="both"/>
        <w:rPr>
          <w:b w:val="0"/>
          <w:color w:val="auto"/>
        </w:rPr>
      </w:pPr>
      <w:r w:rsidRPr="00601FFB">
        <w:rPr>
          <w:b w:val="0"/>
          <w:color w:val="auto"/>
        </w:rPr>
        <w:t>Luka je opremljena napravama za privez, električnom dizalicom kap. 3 t, te vodom i strujom.U sklopu luke se na vidljivom mjestu nalazi kontejner za smeće te eko kontejner za otpadna ulja.</w:t>
      </w:r>
    </w:p>
    <w:p w:rsidR="00380BF1" w:rsidRPr="00601FFB" w:rsidRDefault="00380BF1" w:rsidP="00380BF1">
      <w:pPr>
        <w:ind w:left="0"/>
        <w:jc w:val="both"/>
        <w:rPr>
          <w:b w:val="0"/>
          <w:color w:val="auto"/>
        </w:rPr>
      </w:pPr>
    </w:p>
    <w:p w:rsidR="00AA6371" w:rsidRPr="00601FFB" w:rsidRDefault="00DE41CE" w:rsidP="00295B7F">
      <w:pPr>
        <w:pStyle w:val="Bezproreda"/>
        <w:jc w:val="center"/>
        <w:rPr>
          <w:rFonts w:ascii="Arial" w:hAnsi="Arial" w:cs="Arial"/>
          <w:b/>
          <w:sz w:val="24"/>
          <w:szCs w:val="24"/>
        </w:rPr>
      </w:pPr>
      <w:r w:rsidRPr="00601FFB">
        <w:rPr>
          <w:rFonts w:ascii="Arial" w:hAnsi="Arial" w:cs="Arial"/>
          <w:b/>
          <w:sz w:val="24"/>
          <w:szCs w:val="24"/>
        </w:rPr>
        <w:t>Članak 1</w:t>
      </w:r>
      <w:r w:rsidR="0025019B" w:rsidRPr="00601FFB">
        <w:rPr>
          <w:rFonts w:ascii="Arial" w:hAnsi="Arial" w:cs="Arial"/>
          <w:b/>
          <w:sz w:val="24"/>
          <w:szCs w:val="24"/>
        </w:rPr>
        <w:t>6</w:t>
      </w:r>
      <w:r w:rsidR="00AA6371" w:rsidRPr="00601FFB">
        <w:rPr>
          <w:rFonts w:ascii="Arial" w:hAnsi="Arial" w:cs="Arial"/>
          <w:b/>
          <w:sz w:val="24"/>
          <w:szCs w:val="24"/>
        </w:rPr>
        <w:t>.</w:t>
      </w:r>
    </w:p>
    <w:p w:rsidR="00E75F3A" w:rsidRPr="00601FFB" w:rsidRDefault="00E75F3A" w:rsidP="00295B7F">
      <w:pPr>
        <w:pStyle w:val="Bezproreda"/>
        <w:rPr>
          <w:rFonts w:ascii="Arial" w:hAnsi="Arial" w:cs="Arial"/>
          <w:sz w:val="12"/>
          <w:szCs w:val="12"/>
        </w:rPr>
      </w:pPr>
    </w:p>
    <w:p w:rsidR="009E1714" w:rsidRPr="00601FFB" w:rsidRDefault="009E1714" w:rsidP="00295B7F">
      <w:pPr>
        <w:ind w:left="0"/>
        <w:jc w:val="both"/>
        <w:rPr>
          <w:b w:val="0"/>
          <w:color w:val="auto"/>
        </w:rPr>
      </w:pPr>
      <w:r w:rsidRPr="00601FFB">
        <w:rPr>
          <w:b w:val="0"/>
          <w:color w:val="auto"/>
        </w:rPr>
        <w:t xml:space="preserve">      Luka Valun – je luka lokalnog značaja. Lučko područje definirano je čl.53. Odluke… ( SN PGŽ br. 7/99). Luka se sastoji iz operativnog gata, zaštitnog lukobrana te obale za brodice.</w:t>
      </w:r>
    </w:p>
    <w:p w:rsidR="009E1714" w:rsidRPr="00601FFB" w:rsidRDefault="009E1714" w:rsidP="00295B7F">
      <w:pPr>
        <w:ind w:left="0"/>
        <w:jc w:val="both"/>
        <w:rPr>
          <w:b w:val="0"/>
          <w:color w:val="auto"/>
        </w:rPr>
      </w:pPr>
      <w:r w:rsidRPr="00601FFB">
        <w:rPr>
          <w:b w:val="0"/>
          <w:color w:val="auto"/>
        </w:rPr>
        <w:t>Operativni  i zaštitni gat je dužine 40 metara, širine 3 metra i kapaciteta priveza 3 mala broda ili više brodica u četverovezu.</w:t>
      </w:r>
    </w:p>
    <w:p w:rsidR="009E1714" w:rsidRPr="00601FFB" w:rsidRDefault="009E1714" w:rsidP="00295B7F">
      <w:pPr>
        <w:ind w:left="0"/>
        <w:jc w:val="both"/>
        <w:rPr>
          <w:b w:val="0"/>
          <w:color w:val="auto"/>
        </w:rPr>
      </w:pPr>
      <w:r w:rsidRPr="00601FFB">
        <w:rPr>
          <w:b w:val="0"/>
          <w:color w:val="auto"/>
        </w:rPr>
        <w:t xml:space="preserve"> Zaštitni lukobran je dužine 35 metar. Sa vanjske strane ima kamenomet, a unutarnja strana lukobrana služi kao privez brodica u četverovezu.</w:t>
      </w:r>
    </w:p>
    <w:p w:rsidR="009E1714" w:rsidRPr="00601FFB" w:rsidRDefault="009E1714" w:rsidP="00295B7F">
      <w:pPr>
        <w:ind w:left="0"/>
        <w:jc w:val="both"/>
        <w:rPr>
          <w:b w:val="0"/>
          <w:color w:val="auto"/>
        </w:rPr>
      </w:pPr>
      <w:r w:rsidRPr="00601FFB">
        <w:rPr>
          <w:b w:val="0"/>
          <w:color w:val="auto"/>
        </w:rPr>
        <w:t>Obala za brodice je smještena iza gata kapaciteta 20 brodica, a koristi se isključivo za privez brodica temeljem ugovora o stalnom vezu.</w:t>
      </w:r>
    </w:p>
    <w:p w:rsidR="009E1714" w:rsidRPr="00601FFB" w:rsidRDefault="009E1714" w:rsidP="00295B7F">
      <w:pPr>
        <w:ind w:left="0"/>
        <w:jc w:val="both"/>
        <w:rPr>
          <w:b w:val="0"/>
          <w:color w:val="auto"/>
        </w:rPr>
      </w:pPr>
      <w:r w:rsidRPr="00601FFB">
        <w:rPr>
          <w:b w:val="0"/>
          <w:color w:val="auto"/>
        </w:rPr>
        <w:t>Luka je opremljena napravama za privez te strujom i vodom.</w:t>
      </w:r>
    </w:p>
    <w:p w:rsidR="009E1714" w:rsidRPr="00601FFB" w:rsidRDefault="009E1714" w:rsidP="00295B7F">
      <w:pPr>
        <w:ind w:left="0"/>
        <w:jc w:val="both"/>
        <w:rPr>
          <w:b w:val="0"/>
          <w:color w:val="auto"/>
        </w:rPr>
      </w:pPr>
      <w:r w:rsidRPr="00601FFB">
        <w:rPr>
          <w:b w:val="0"/>
          <w:color w:val="auto"/>
        </w:rPr>
        <w:t>U sklopu luke se na vidljivom mjestu nalazi kontejner za smeće te eko kontejner za otpadna ulja.</w:t>
      </w:r>
    </w:p>
    <w:p w:rsidR="000B03CE" w:rsidRPr="00601FFB" w:rsidRDefault="000B03CE" w:rsidP="00295B7F">
      <w:pPr>
        <w:pStyle w:val="Bezproreda"/>
        <w:jc w:val="both"/>
        <w:rPr>
          <w:rFonts w:ascii="Arial" w:hAnsi="Arial" w:cs="Arial"/>
          <w:color w:val="FF0000"/>
          <w:sz w:val="24"/>
          <w:szCs w:val="24"/>
        </w:rPr>
      </w:pPr>
    </w:p>
    <w:p w:rsidR="00D442FF" w:rsidRPr="00601FFB" w:rsidRDefault="0025019B" w:rsidP="00295B7F">
      <w:pPr>
        <w:pStyle w:val="Bezproreda"/>
        <w:jc w:val="center"/>
        <w:rPr>
          <w:rFonts w:ascii="Arial" w:hAnsi="Arial" w:cs="Arial"/>
          <w:b/>
          <w:sz w:val="24"/>
          <w:szCs w:val="24"/>
        </w:rPr>
      </w:pPr>
      <w:r w:rsidRPr="00601FFB">
        <w:rPr>
          <w:rFonts w:ascii="Arial" w:hAnsi="Arial" w:cs="Arial"/>
          <w:b/>
          <w:sz w:val="24"/>
          <w:szCs w:val="24"/>
        </w:rPr>
        <w:t>Članak 17</w:t>
      </w:r>
      <w:r w:rsidR="00D442FF" w:rsidRPr="00601FFB">
        <w:rPr>
          <w:rFonts w:ascii="Arial" w:hAnsi="Arial" w:cs="Arial"/>
          <w:b/>
          <w:sz w:val="24"/>
          <w:szCs w:val="24"/>
        </w:rPr>
        <w:t>.</w:t>
      </w:r>
    </w:p>
    <w:p w:rsidR="00D442FF" w:rsidRPr="00601FFB" w:rsidRDefault="00D442FF" w:rsidP="00295B7F">
      <w:pPr>
        <w:pStyle w:val="Bezproreda"/>
        <w:jc w:val="center"/>
        <w:rPr>
          <w:rFonts w:ascii="Arial" w:hAnsi="Arial" w:cs="Arial"/>
          <w:b/>
          <w:color w:val="FF0000"/>
          <w:sz w:val="12"/>
          <w:szCs w:val="12"/>
        </w:rPr>
      </w:pPr>
    </w:p>
    <w:p w:rsidR="009E1714" w:rsidRPr="00601FFB" w:rsidRDefault="009E1714" w:rsidP="00295B7F">
      <w:pPr>
        <w:ind w:left="0"/>
        <w:jc w:val="both"/>
        <w:rPr>
          <w:b w:val="0"/>
          <w:color w:val="auto"/>
        </w:rPr>
      </w:pPr>
      <w:r w:rsidRPr="00601FFB">
        <w:rPr>
          <w:b w:val="0"/>
          <w:color w:val="auto"/>
        </w:rPr>
        <w:t xml:space="preserve">      Luka Beli -  je luka lokalnog značaja. Lučko područje definirano je čl.12. Odluke… ( SN PGŽ br. 7/99). Luka se sastoji iz operativnog tj. zaštitnog lukobrana, obale za brodice, zaštitnog gata i obalnog platoa omeđenog lukobranom i cestom sa građevinama.</w:t>
      </w:r>
    </w:p>
    <w:p w:rsidR="009E1714" w:rsidRPr="00601FFB" w:rsidRDefault="009E1714" w:rsidP="00295B7F">
      <w:pPr>
        <w:ind w:left="0"/>
        <w:jc w:val="both"/>
        <w:rPr>
          <w:b w:val="0"/>
          <w:color w:val="auto"/>
        </w:rPr>
      </w:pPr>
      <w:r w:rsidRPr="00601FFB">
        <w:rPr>
          <w:b w:val="0"/>
          <w:color w:val="auto"/>
        </w:rPr>
        <w:lastRenderedPageBreak/>
        <w:t>Operativni lukobran može prihvatiti jednu brodicu, dok se obala za brodice kapacieta 15 brodica isključivo koristi za privez brodica temeljem ugovora o stalnom vezu.</w:t>
      </w:r>
    </w:p>
    <w:p w:rsidR="009E1714" w:rsidRPr="00601FFB" w:rsidRDefault="009E1714" w:rsidP="00295B7F">
      <w:pPr>
        <w:ind w:left="0"/>
        <w:jc w:val="both"/>
        <w:rPr>
          <w:b w:val="0"/>
          <w:color w:val="auto"/>
        </w:rPr>
      </w:pPr>
      <w:r w:rsidRPr="00601FFB">
        <w:rPr>
          <w:b w:val="0"/>
          <w:color w:val="auto"/>
        </w:rPr>
        <w:t>U sklopu luke se na vidljivom mjestu nalazi kontejner za smeće te eko kontejner za otpadna ulja.</w:t>
      </w:r>
    </w:p>
    <w:p w:rsidR="00D13788" w:rsidRPr="00601FFB" w:rsidRDefault="009E1714" w:rsidP="00295B7F">
      <w:pPr>
        <w:pStyle w:val="Bezproreda"/>
        <w:rPr>
          <w:rFonts w:ascii="Arial" w:hAnsi="Arial" w:cs="Arial"/>
          <w:color w:val="FF0000"/>
          <w:sz w:val="12"/>
          <w:szCs w:val="12"/>
        </w:rPr>
      </w:pPr>
      <w:r w:rsidRPr="00601FFB">
        <w:rPr>
          <w:rFonts w:ascii="Arial" w:hAnsi="Arial" w:cs="Arial"/>
          <w:color w:val="FF0000"/>
          <w:sz w:val="24"/>
          <w:szCs w:val="24"/>
        </w:rPr>
        <w:t xml:space="preserve"> </w:t>
      </w:r>
    </w:p>
    <w:p w:rsidR="009D69CA" w:rsidRPr="00601FFB" w:rsidRDefault="009D69CA" w:rsidP="00295B7F">
      <w:pPr>
        <w:pStyle w:val="Bezproreda"/>
        <w:rPr>
          <w:rFonts w:ascii="Arial" w:hAnsi="Arial" w:cs="Arial"/>
          <w:b/>
          <w:sz w:val="24"/>
          <w:szCs w:val="24"/>
        </w:rPr>
      </w:pPr>
    </w:p>
    <w:p w:rsidR="00375513" w:rsidRPr="00601FFB" w:rsidRDefault="009E1714" w:rsidP="00295B7F">
      <w:pPr>
        <w:pStyle w:val="Bezproreda"/>
        <w:jc w:val="center"/>
        <w:rPr>
          <w:rFonts w:ascii="Arial" w:hAnsi="Arial" w:cs="Arial"/>
          <w:b/>
          <w:sz w:val="24"/>
          <w:szCs w:val="24"/>
        </w:rPr>
      </w:pPr>
      <w:r w:rsidRPr="00601FFB">
        <w:rPr>
          <w:rFonts w:ascii="Arial" w:hAnsi="Arial" w:cs="Arial"/>
          <w:b/>
          <w:sz w:val="24"/>
          <w:szCs w:val="24"/>
        </w:rPr>
        <w:t xml:space="preserve">Članak 18. </w:t>
      </w:r>
    </w:p>
    <w:p w:rsidR="009E1714" w:rsidRPr="00601FFB" w:rsidRDefault="009E1714" w:rsidP="00295B7F">
      <w:pPr>
        <w:pStyle w:val="Bezproreda"/>
        <w:jc w:val="center"/>
        <w:rPr>
          <w:rFonts w:ascii="Arial" w:hAnsi="Arial" w:cs="Arial"/>
          <w:sz w:val="24"/>
          <w:szCs w:val="24"/>
        </w:rPr>
      </w:pPr>
    </w:p>
    <w:p w:rsidR="00373695" w:rsidRPr="00601FFB" w:rsidRDefault="009A6EDD" w:rsidP="00295B7F">
      <w:pPr>
        <w:pStyle w:val="Bezproreda"/>
        <w:numPr>
          <w:ilvl w:val="0"/>
          <w:numId w:val="28"/>
        </w:numPr>
        <w:ind w:left="0" w:firstLine="0"/>
        <w:rPr>
          <w:rFonts w:ascii="Arial" w:hAnsi="Arial" w:cs="Arial"/>
          <w:sz w:val="24"/>
          <w:szCs w:val="24"/>
        </w:rPr>
      </w:pPr>
      <w:r w:rsidRPr="00601FFB">
        <w:rPr>
          <w:rFonts w:ascii="Arial" w:hAnsi="Arial" w:cs="Arial"/>
          <w:sz w:val="24"/>
          <w:szCs w:val="24"/>
        </w:rPr>
        <w:t>Komunalni v</w:t>
      </w:r>
      <w:r w:rsidR="00373695" w:rsidRPr="00601FFB">
        <w:rPr>
          <w:rFonts w:ascii="Arial" w:hAnsi="Arial" w:cs="Arial"/>
          <w:sz w:val="24"/>
          <w:szCs w:val="24"/>
        </w:rPr>
        <w:t xml:space="preserve">ezovi za plovila iz stavka 1. ovog članka </w:t>
      </w:r>
      <w:r w:rsidR="00875493" w:rsidRPr="00601FFB">
        <w:rPr>
          <w:rFonts w:ascii="Arial" w:hAnsi="Arial" w:cs="Arial"/>
          <w:sz w:val="24"/>
          <w:szCs w:val="24"/>
        </w:rPr>
        <w:t xml:space="preserve">moraju biti </w:t>
      </w:r>
      <w:r w:rsidR="00C0091E" w:rsidRPr="00601FFB">
        <w:rPr>
          <w:rFonts w:ascii="Arial" w:hAnsi="Arial" w:cs="Arial"/>
          <w:sz w:val="24"/>
          <w:szCs w:val="24"/>
        </w:rPr>
        <w:t xml:space="preserve">vidno </w:t>
      </w:r>
      <w:r w:rsidR="00373695" w:rsidRPr="00601FFB">
        <w:rPr>
          <w:rFonts w:ascii="Arial" w:hAnsi="Arial" w:cs="Arial"/>
          <w:sz w:val="24"/>
          <w:szCs w:val="24"/>
        </w:rPr>
        <w:t>označen</w:t>
      </w:r>
      <w:r w:rsidR="00875493" w:rsidRPr="00601FFB">
        <w:rPr>
          <w:rFonts w:ascii="Arial" w:hAnsi="Arial" w:cs="Arial"/>
          <w:sz w:val="24"/>
          <w:szCs w:val="24"/>
        </w:rPr>
        <w:t>a</w:t>
      </w:r>
      <w:r w:rsidR="00373695" w:rsidRPr="00601FFB">
        <w:rPr>
          <w:rFonts w:ascii="Arial" w:hAnsi="Arial" w:cs="Arial"/>
          <w:sz w:val="24"/>
          <w:szCs w:val="24"/>
        </w:rPr>
        <w:t xml:space="preserve"> rednim brojevima.</w:t>
      </w:r>
    </w:p>
    <w:p w:rsidR="00B31603" w:rsidRPr="00601FFB" w:rsidRDefault="00B31603" w:rsidP="00295B7F">
      <w:pPr>
        <w:pStyle w:val="Bezproreda"/>
        <w:rPr>
          <w:rFonts w:ascii="Arial" w:hAnsi="Arial" w:cs="Arial"/>
          <w:sz w:val="12"/>
          <w:szCs w:val="12"/>
        </w:rPr>
      </w:pPr>
    </w:p>
    <w:p w:rsidR="00B31603" w:rsidRPr="00601FFB" w:rsidRDefault="009E1714" w:rsidP="00295B7F">
      <w:pPr>
        <w:pStyle w:val="Bezproreda"/>
        <w:rPr>
          <w:rFonts w:ascii="Arial" w:hAnsi="Arial" w:cs="Arial"/>
          <w:sz w:val="24"/>
          <w:szCs w:val="24"/>
        </w:rPr>
      </w:pPr>
      <w:r w:rsidRPr="00601FFB">
        <w:rPr>
          <w:rFonts w:ascii="Arial" w:hAnsi="Arial" w:cs="Arial"/>
          <w:sz w:val="24"/>
          <w:szCs w:val="24"/>
        </w:rPr>
        <w:t xml:space="preserve"> (2)  </w:t>
      </w:r>
      <w:r w:rsidR="00B31603" w:rsidRPr="00601FFB">
        <w:rPr>
          <w:rFonts w:ascii="Arial" w:hAnsi="Arial" w:cs="Arial"/>
          <w:sz w:val="24"/>
          <w:szCs w:val="24"/>
        </w:rPr>
        <w:t xml:space="preserve"> </w:t>
      </w:r>
      <w:r w:rsidR="00A77F12" w:rsidRPr="00601FFB">
        <w:rPr>
          <w:rFonts w:ascii="Arial" w:hAnsi="Arial" w:cs="Arial"/>
          <w:sz w:val="24"/>
          <w:szCs w:val="24"/>
        </w:rPr>
        <w:t xml:space="preserve">Komunalni vezovi dodjeljuju se u skladu s odredbama Pravilnika </w:t>
      </w:r>
      <w:r w:rsidR="00B31603" w:rsidRPr="00601FFB">
        <w:rPr>
          <w:rFonts w:ascii="Arial" w:hAnsi="Arial" w:cs="Arial"/>
          <w:sz w:val="24"/>
          <w:szCs w:val="24"/>
        </w:rPr>
        <w:t>o korištenju stalnog veza s kriterijima za dodjelu veza i brojem vezov</w:t>
      </w:r>
      <w:r w:rsidR="00A77F12" w:rsidRPr="00601FFB">
        <w:rPr>
          <w:rFonts w:ascii="Arial" w:hAnsi="Arial" w:cs="Arial"/>
          <w:sz w:val="24"/>
          <w:szCs w:val="24"/>
        </w:rPr>
        <w:t>a na komunalnim dijelovima luke pod nadležnosti Lučke uprave.</w:t>
      </w:r>
    </w:p>
    <w:p w:rsidR="00874223" w:rsidRPr="00601FFB" w:rsidRDefault="00874223" w:rsidP="00295B7F">
      <w:pPr>
        <w:pStyle w:val="Bezproreda"/>
        <w:rPr>
          <w:rFonts w:ascii="Arial" w:hAnsi="Arial" w:cs="Arial"/>
          <w:sz w:val="24"/>
          <w:szCs w:val="24"/>
        </w:rPr>
      </w:pPr>
    </w:p>
    <w:p w:rsidR="008764A0" w:rsidRPr="00601FFB" w:rsidRDefault="008C23A0"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9E1714" w:rsidRPr="00601FFB">
        <w:rPr>
          <w:rFonts w:ascii="Arial" w:hAnsi="Arial" w:cs="Arial"/>
          <w:b/>
          <w:bCs/>
          <w:sz w:val="24"/>
          <w:szCs w:val="24"/>
        </w:rPr>
        <w:t>19</w:t>
      </w:r>
      <w:r w:rsidR="008764A0" w:rsidRPr="00601FFB">
        <w:rPr>
          <w:rFonts w:ascii="Arial" w:hAnsi="Arial" w:cs="Arial"/>
          <w:b/>
          <w:bCs/>
          <w:sz w:val="24"/>
          <w:szCs w:val="24"/>
        </w:rPr>
        <w:t>.</w:t>
      </w:r>
    </w:p>
    <w:p w:rsidR="00A0509C" w:rsidRPr="00601FFB" w:rsidRDefault="00A0509C" w:rsidP="00295B7F">
      <w:pPr>
        <w:pStyle w:val="Bezproreda"/>
        <w:jc w:val="center"/>
        <w:rPr>
          <w:rFonts w:ascii="Arial" w:hAnsi="Arial" w:cs="Arial"/>
          <w:b/>
          <w:bCs/>
          <w:sz w:val="24"/>
          <w:szCs w:val="24"/>
        </w:rPr>
      </w:pPr>
    </w:p>
    <w:p w:rsidR="008764A0" w:rsidRPr="00601FFB" w:rsidRDefault="008764A0" w:rsidP="00295B7F">
      <w:pPr>
        <w:pStyle w:val="Bezproreda"/>
        <w:rPr>
          <w:rFonts w:ascii="Arial" w:hAnsi="Arial" w:cs="Arial"/>
          <w:sz w:val="12"/>
          <w:szCs w:val="12"/>
        </w:rPr>
      </w:pPr>
    </w:p>
    <w:p w:rsidR="008764A0" w:rsidRPr="00601FFB" w:rsidRDefault="008764A0" w:rsidP="00295B7F">
      <w:pPr>
        <w:pStyle w:val="Bezproreda"/>
        <w:jc w:val="both"/>
        <w:rPr>
          <w:rFonts w:ascii="Arial" w:hAnsi="Arial" w:cs="Arial"/>
          <w:sz w:val="24"/>
          <w:szCs w:val="24"/>
        </w:rPr>
      </w:pPr>
      <w:r w:rsidRPr="00601FFB">
        <w:rPr>
          <w:rFonts w:ascii="Arial" w:hAnsi="Arial" w:cs="Arial"/>
          <w:sz w:val="24"/>
          <w:szCs w:val="24"/>
        </w:rPr>
        <w:t>(1)   Unutar lučkog područja luka iz članka 2. ovog Pravilnika nema prostora namijenjenog za sidrenje.</w:t>
      </w:r>
    </w:p>
    <w:p w:rsidR="008764A0" w:rsidRPr="00601FFB" w:rsidRDefault="008764A0" w:rsidP="00295B7F">
      <w:pPr>
        <w:pStyle w:val="Bezproreda"/>
        <w:jc w:val="both"/>
        <w:rPr>
          <w:rFonts w:ascii="Arial" w:hAnsi="Arial" w:cs="Arial"/>
          <w:bCs/>
          <w:sz w:val="12"/>
          <w:szCs w:val="12"/>
        </w:rPr>
      </w:pPr>
    </w:p>
    <w:p w:rsidR="009326CE" w:rsidRPr="00601FFB" w:rsidRDefault="00182325" w:rsidP="00295B7F">
      <w:pPr>
        <w:pStyle w:val="Bezproreda"/>
        <w:jc w:val="both"/>
        <w:rPr>
          <w:rFonts w:ascii="Arial" w:hAnsi="Arial" w:cs="Arial"/>
          <w:sz w:val="24"/>
          <w:szCs w:val="24"/>
        </w:rPr>
      </w:pPr>
      <w:r w:rsidRPr="00601FFB">
        <w:rPr>
          <w:rFonts w:ascii="Arial" w:hAnsi="Arial" w:cs="Arial"/>
          <w:sz w:val="24"/>
          <w:szCs w:val="24"/>
        </w:rPr>
        <w:t>(2</w:t>
      </w:r>
      <w:r w:rsidR="002A4B37" w:rsidRPr="00601FFB">
        <w:rPr>
          <w:rFonts w:ascii="Arial" w:hAnsi="Arial" w:cs="Arial"/>
          <w:sz w:val="24"/>
          <w:szCs w:val="24"/>
        </w:rPr>
        <w:t xml:space="preserve">)   </w:t>
      </w:r>
      <w:r w:rsidR="009326CE" w:rsidRPr="00601FFB">
        <w:rPr>
          <w:rFonts w:ascii="Arial" w:hAnsi="Arial" w:cs="Arial"/>
          <w:sz w:val="24"/>
          <w:szCs w:val="24"/>
        </w:rPr>
        <w:t>U slučaju nedostatka slobodnih priveznih mjesta u luci plovni objekti m</w:t>
      </w:r>
      <w:r w:rsidR="00A52B9A" w:rsidRPr="00601FFB">
        <w:rPr>
          <w:rFonts w:ascii="Arial" w:hAnsi="Arial" w:cs="Arial"/>
          <w:sz w:val="24"/>
          <w:szCs w:val="24"/>
        </w:rPr>
        <w:t>ogu sidriti van lučkog područja</w:t>
      </w:r>
      <w:r w:rsidR="009326CE" w:rsidRPr="00601FFB">
        <w:rPr>
          <w:rFonts w:ascii="Arial" w:hAnsi="Arial" w:cs="Arial"/>
          <w:sz w:val="24"/>
          <w:szCs w:val="24"/>
        </w:rPr>
        <w:t xml:space="preserve">, </w:t>
      </w:r>
      <w:r w:rsidR="003814C1" w:rsidRPr="00601FFB">
        <w:rPr>
          <w:rFonts w:ascii="Arial" w:hAnsi="Arial" w:cs="Arial"/>
          <w:sz w:val="24"/>
          <w:szCs w:val="24"/>
        </w:rPr>
        <w:t xml:space="preserve">na mjestima gdje sidrenje nije zabranjeno odnosno, </w:t>
      </w:r>
      <w:r w:rsidR="009326CE" w:rsidRPr="00601FFB">
        <w:rPr>
          <w:rFonts w:ascii="Arial" w:hAnsi="Arial" w:cs="Arial"/>
          <w:sz w:val="24"/>
          <w:szCs w:val="24"/>
        </w:rPr>
        <w:t xml:space="preserve">na udaljenost </w:t>
      </w:r>
      <w:r w:rsidR="00A52B9A" w:rsidRPr="00601FFB">
        <w:rPr>
          <w:rFonts w:ascii="Arial" w:hAnsi="Arial" w:cs="Arial"/>
          <w:sz w:val="24"/>
          <w:szCs w:val="24"/>
        </w:rPr>
        <w:t xml:space="preserve">ne manjoj od </w:t>
      </w:r>
      <w:r w:rsidR="009326CE" w:rsidRPr="00601FFB">
        <w:rPr>
          <w:rFonts w:ascii="Arial" w:hAnsi="Arial" w:cs="Arial"/>
          <w:sz w:val="24"/>
          <w:szCs w:val="24"/>
        </w:rPr>
        <w:t>150 m</w:t>
      </w:r>
      <w:r w:rsidR="00A52B9A" w:rsidRPr="00601FFB">
        <w:rPr>
          <w:rFonts w:ascii="Arial" w:hAnsi="Arial" w:cs="Arial"/>
          <w:sz w:val="24"/>
          <w:szCs w:val="24"/>
        </w:rPr>
        <w:t xml:space="preserve">etara </w:t>
      </w:r>
      <w:r w:rsidR="009326CE" w:rsidRPr="00601FFB">
        <w:rPr>
          <w:rFonts w:ascii="Arial" w:hAnsi="Arial" w:cs="Arial"/>
          <w:sz w:val="24"/>
          <w:szCs w:val="24"/>
        </w:rPr>
        <w:t>od obale</w:t>
      </w:r>
      <w:r w:rsidRPr="00601FFB">
        <w:rPr>
          <w:rFonts w:ascii="Arial" w:hAnsi="Arial" w:cs="Arial"/>
          <w:sz w:val="24"/>
          <w:szCs w:val="24"/>
        </w:rPr>
        <w:t xml:space="preserve"> ili </w:t>
      </w:r>
      <w:r w:rsidR="00A52B9A" w:rsidRPr="00601FFB">
        <w:rPr>
          <w:rFonts w:ascii="Arial" w:hAnsi="Arial" w:cs="Arial"/>
          <w:sz w:val="24"/>
          <w:szCs w:val="24"/>
        </w:rPr>
        <w:t>u obližnjim zaklonjenim uvalama.</w:t>
      </w:r>
      <w:r w:rsidR="009326CE" w:rsidRPr="00601FFB">
        <w:rPr>
          <w:rFonts w:ascii="Arial" w:hAnsi="Arial" w:cs="Arial"/>
          <w:sz w:val="24"/>
          <w:szCs w:val="24"/>
        </w:rPr>
        <w:t xml:space="preserve"> </w:t>
      </w:r>
    </w:p>
    <w:p w:rsidR="007265E7" w:rsidRPr="00601FFB" w:rsidRDefault="007265E7" w:rsidP="00295B7F">
      <w:pPr>
        <w:pStyle w:val="Bezproreda"/>
        <w:rPr>
          <w:rFonts w:ascii="Arial" w:hAnsi="Arial" w:cs="Arial"/>
          <w:sz w:val="24"/>
          <w:szCs w:val="24"/>
        </w:rPr>
      </w:pPr>
    </w:p>
    <w:p w:rsidR="006617B9" w:rsidRPr="00601FFB" w:rsidRDefault="00E46ADC" w:rsidP="00295B7F">
      <w:pPr>
        <w:pStyle w:val="Bezproreda"/>
        <w:jc w:val="center"/>
        <w:rPr>
          <w:rFonts w:ascii="Arial" w:hAnsi="Arial" w:cs="Arial"/>
          <w:sz w:val="24"/>
          <w:szCs w:val="24"/>
        </w:rPr>
      </w:pPr>
      <w:r w:rsidRPr="00601FFB">
        <w:rPr>
          <w:rFonts w:ascii="Arial" w:hAnsi="Arial" w:cs="Arial"/>
          <w:sz w:val="24"/>
          <w:szCs w:val="24"/>
        </w:rPr>
        <w:t>IV</w:t>
      </w:r>
      <w:r w:rsidR="006617B9" w:rsidRPr="00601FFB">
        <w:rPr>
          <w:rFonts w:ascii="Arial" w:hAnsi="Arial" w:cs="Arial"/>
          <w:sz w:val="24"/>
          <w:szCs w:val="24"/>
        </w:rPr>
        <w:t>. NAJAVE I PRIJAVE DOLASKA BRODA</w:t>
      </w:r>
    </w:p>
    <w:p w:rsidR="006617B9" w:rsidRPr="00601FFB" w:rsidRDefault="006617B9" w:rsidP="00295B7F">
      <w:pPr>
        <w:pStyle w:val="Bezproreda"/>
        <w:rPr>
          <w:rFonts w:ascii="Arial" w:hAnsi="Arial" w:cs="Arial"/>
          <w:sz w:val="24"/>
          <w:szCs w:val="24"/>
        </w:rPr>
      </w:pPr>
    </w:p>
    <w:p w:rsidR="006617B9" w:rsidRPr="00601FFB" w:rsidRDefault="008920AF" w:rsidP="00295B7F">
      <w:pPr>
        <w:pStyle w:val="Bezproreda"/>
        <w:jc w:val="center"/>
        <w:rPr>
          <w:rFonts w:ascii="Arial" w:hAnsi="Arial" w:cs="Arial"/>
          <w:b/>
          <w:sz w:val="24"/>
          <w:szCs w:val="24"/>
        </w:rPr>
      </w:pPr>
      <w:r w:rsidRPr="00601FFB">
        <w:rPr>
          <w:rFonts w:ascii="Arial" w:hAnsi="Arial" w:cs="Arial"/>
          <w:b/>
          <w:sz w:val="24"/>
          <w:szCs w:val="24"/>
        </w:rPr>
        <w:t xml:space="preserve">Članak </w:t>
      </w:r>
      <w:r w:rsidR="002A4B37" w:rsidRPr="00601FFB">
        <w:rPr>
          <w:rFonts w:ascii="Arial" w:hAnsi="Arial" w:cs="Arial"/>
          <w:b/>
          <w:sz w:val="24"/>
          <w:szCs w:val="24"/>
        </w:rPr>
        <w:t>2</w:t>
      </w:r>
      <w:r w:rsidR="009E1714" w:rsidRPr="00601FFB">
        <w:rPr>
          <w:rFonts w:ascii="Arial" w:hAnsi="Arial" w:cs="Arial"/>
          <w:b/>
          <w:sz w:val="24"/>
          <w:szCs w:val="24"/>
        </w:rPr>
        <w:t>0</w:t>
      </w:r>
      <w:r w:rsidR="006617B9" w:rsidRPr="00601FFB">
        <w:rPr>
          <w:rFonts w:ascii="Arial" w:hAnsi="Arial" w:cs="Arial"/>
          <w:b/>
          <w:sz w:val="24"/>
          <w:szCs w:val="24"/>
        </w:rPr>
        <w:t>.</w:t>
      </w:r>
    </w:p>
    <w:p w:rsidR="007265E7" w:rsidRPr="00601FFB" w:rsidRDefault="007265E7" w:rsidP="00295B7F">
      <w:pPr>
        <w:pStyle w:val="Bezproreda"/>
        <w:jc w:val="center"/>
        <w:rPr>
          <w:rFonts w:ascii="Arial" w:hAnsi="Arial" w:cs="Arial"/>
          <w:sz w:val="12"/>
          <w:szCs w:val="12"/>
        </w:rPr>
      </w:pPr>
    </w:p>
    <w:p w:rsidR="006617B9" w:rsidRPr="00601FFB" w:rsidRDefault="0031522C" w:rsidP="00295B7F">
      <w:pPr>
        <w:pStyle w:val="Bezproreda"/>
        <w:jc w:val="both"/>
        <w:rPr>
          <w:rFonts w:ascii="Arial" w:hAnsi="Arial" w:cs="Arial"/>
          <w:sz w:val="24"/>
          <w:szCs w:val="24"/>
        </w:rPr>
      </w:pPr>
      <w:r w:rsidRPr="00601FFB">
        <w:rPr>
          <w:rFonts w:ascii="Arial" w:hAnsi="Arial" w:cs="Arial"/>
          <w:sz w:val="24"/>
          <w:szCs w:val="24"/>
        </w:rPr>
        <w:t>(1)</w:t>
      </w:r>
      <w:r w:rsidR="00CB6963" w:rsidRPr="00601FFB">
        <w:rPr>
          <w:rFonts w:ascii="Arial" w:hAnsi="Arial" w:cs="Arial"/>
          <w:sz w:val="24"/>
          <w:szCs w:val="24"/>
        </w:rPr>
        <w:t xml:space="preserve">   </w:t>
      </w:r>
      <w:r w:rsidR="006617B9" w:rsidRPr="00601FFB">
        <w:rPr>
          <w:rFonts w:ascii="Arial" w:hAnsi="Arial" w:cs="Arial"/>
          <w:sz w:val="24"/>
          <w:szCs w:val="24"/>
        </w:rPr>
        <w:t>Najavu dolaska broda obavlja zapovjednik broda ili njegov agent Lučkoj upravi odnosno ovlaštenom koncesionaru 48 sati prije predviđenog dolaska.</w:t>
      </w:r>
    </w:p>
    <w:p w:rsidR="00092E84" w:rsidRPr="00601FFB" w:rsidRDefault="00092E84" w:rsidP="00295B7F">
      <w:pPr>
        <w:pStyle w:val="Bezproreda"/>
        <w:jc w:val="both"/>
        <w:rPr>
          <w:rFonts w:ascii="Arial" w:hAnsi="Arial" w:cs="Arial"/>
          <w:sz w:val="8"/>
          <w:szCs w:val="8"/>
        </w:rPr>
      </w:pPr>
    </w:p>
    <w:p w:rsidR="00BC0D33" w:rsidRPr="00601FFB" w:rsidRDefault="00BC0D33" w:rsidP="00295B7F">
      <w:pPr>
        <w:pStyle w:val="Bezproreda"/>
        <w:jc w:val="both"/>
        <w:rPr>
          <w:rFonts w:ascii="Arial" w:hAnsi="Arial" w:cs="Arial"/>
          <w:sz w:val="24"/>
          <w:szCs w:val="24"/>
        </w:rPr>
      </w:pPr>
    </w:p>
    <w:p w:rsidR="005B6874" w:rsidRPr="00601FFB" w:rsidRDefault="00E40E09" w:rsidP="00295B7F">
      <w:pPr>
        <w:pStyle w:val="Bezproreda"/>
        <w:numPr>
          <w:ilvl w:val="0"/>
          <w:numId w:val="28"/>
        </w:numPr>
        <w:ind w:left="0" w:firstLine="0"/>
        <w:jc w:val="both"/>
        <w:rPr>
          <w:rFonts w:ascii="Arial" w:hAnsi="Arial" w:cs="Arial"/>
          <w:sz w:val="24"/>
          <w:szCs w:val="24"/>
        </w:rPr>
      </w:pPr>
      <w:r w:rsidRPr="00601FFB">
        <w:rPr>
          <w:rFonts w:ascii="Arial" w:hAnsi="Arial" w:cs="Arial"/>
          <w:sz w:val="24"/>
          <w:szCs w:val="24"/>
        </w:rPr>
        <w:t>Prilikom dolaska/odlaska brod mora postupati sukladno  odredbama Pravilnika o ispravama, dokumentima i podacima o pomorskom prometu, te o njihovoj dostavi, prikupljanju i razmjeni, kao i o načinu i uvjetima izdavanja odobrenj</w:t>
      </w:r>
      <w:r w:rsidR="002A4B37" w:rsidRPr="00601FFB">
        <w:rPr>
          <w:rFonts w:ascii="Arial" w:hAnsi="Arial" w:cs="Arial"/>
          <w:sz w:val="24"/>
          <w:szCs w:val="24"/>
        </w:rPr>
        <w:t>a za slob</w:t>
      </w:r>
      <w:r w:rsidR="00380BF1" w:rsidRPr="00601FFB">
        <w:rPr>
          <w:rFonts w:ascii="Arial" w:hAnsi="Arial" w:cs="Arial"/>
          <w:sz w:val="24"/>
          <w:szCs w:val="24"/>
        </w:rPr>
        <w:t>odan promet s obalom</w:t>
      </w:r>
      <w:r w:rsidR="00BD7F8E" w:rsidRPr="00601FFB">
        <w:rPr>
          <w:rFonts w:ascii="Arial" w:hAnsi="Arial" w:cs="Arial"/>
          <w:sz w:val="24"/>
          <w:szCs w:val="24"/>
        </w:rPr>
        <w:t xml:space="preserve"> </w:t>
      </w:r>
      <w:r w:rsidR="008E12C3" w:rsidRPr="00601FFB">
        <w:rPr>
          <w:rFonts w:ascii="Arial" w:hAnsi="Arial" w:cs="Arial"/>
          <w:sz w:val="24"/>
          <w:szCs w:val="24"/>
        </w:rPr>
        <w:t>(</w:t>
      </w:r>
      <w:r w:rsidRPr="00601FFB">
        <w:rPr>
          <w:rFonts w:ascii="Arial" w:hAnsi="Arial" w:cs="Arial"/>
          <w:sz w:val="24"/>
          <w:szCs w:val="24"/>
        </w:rPr>
        <w:t>N</w:t>
      </w:r>
      <w:r w:rsidR="002A4B37" w:rsidRPr="00601FFB">
        <w:rPr>
          <w:rFonts w:ascii="Arial" w:hAnsi="Arial" w:cs="Arial"/>
          <w:sz w:val="24"/>
          <w:szCs w:val="24"/>
        </w:rPr>
        <w:t>N</w:t>
      </w:r>
      <w:r w:rsidR="00F9235F" w:rsidRPr="00601FFB">
        <w:rPr>
          <w:rFonts w:ascii="Arial" w:hAnsi="Arial" w:cs="Arial"/>
          <w:sz w:val="24"/>
          <w:szCs w:val="24"/>
        </w:rPr>
        <w:t xml:space="preserve">  70/</w:t>
      </w:r>
      <w:r w:rsidRPr="00601FFB">
        <w:rPr>
          <w:rFonts w:ascii="Arial" w:hAnsi="Arial" w:cs="Arial"/>
          <w:sz w:val="24"/>
          <w:szCs w:val="24"/>
        </w:rPr>
        <w:t>13</w:t>
      </w:r>
      <w:r w:rsidR="00F9235F" w:rsidRPr="00601FFB">
        <w:rPr>
          <w:rFonts w:ascii="Arial" w:hAnsi="Arial" w:cs="Arial"/>
          <w:sz w:val="24"/>
          <w:szCs w:val="24"/>
        </w:rPr>
        <w:t>, 55/15</w:t>
      </w:r>
      <w:r w:rsidR="008E12C3" w:rsidRPr="00601FFB">
        <w:rPr>
          <w:rFonts w:ascii="Arial" w:hAnsi="Arial" w:cs="Arial"/>
          <w:sz w:val="24"/>
          <w:szCs w:val="24"/>
        </w:rPr>
        <w:t>)</w:t>
      </w:r>
      <w:r w:rsidRPr="00601FFB">
        <w:rPr>
          <w:rFonts w:ascii="Arial" w:hAnsi="Arial" w:cs="Arial"/>
          <w:sz w:val="24"/>
          <w:szCs w:val="24"/>
        </w:rPr>
        <w:t>.</w:t>
      </w:r>
      <w:r w:rsidR="00C50568" w:rsidRPr="00601FFB">
        <w:rPr>
          <w:rFonts w:ascii="Arial" w:hAnsi="Arial" w:cs="Arial"/>
          <w:sz w:val="24"/>
          <w:szCs w:val="24"/>
        </w:rPr>
        <w:t xml:space="preserve"> </w:t>
      </w:r>
    </w:p>
    <w:p w:rsidR="000A72D1" w:rsidRPr="00601FFB" w:rsidRDefault="000A72D1" w:rsidP="00295B7F">
      <w:pPr>
        <w:pStyle w:val="Bezproreda"/>
        <w:jc w:val="both"/>
        <w:rPr>
          <w:rFonts w:ascii="Arial" w:hAnsi="Arial" w:cs="Arial"/>
          <w:sz w:val="12"/>
          <w:szCs w:val="12"/>
        </w:rPr>
      </w:pPr>
    </w:p>
    <w:p w:rsidR="00664296" w:rsidRPr="00601FFB" w:rsidRDefault="00664296" w:rsidP="00295B7F">
      <w:pPr>
        <w:pStyle w:val="Bezproreda"/>
        <w:jc w:val="both"/>
        <w:rPr>
          <w:rFonts w:ascii="Arial" w:hAnsi="Arial" w:cs="Arial"/>
          <w:sz w:val="12"/>
          <w:szCs w:val="12"/>
        </w:rPr>
      </w:pPr>
    </w:p>
    <w:p w:rsidR="006B5A97" w:rsidRPr="00601FFB" w:rsidRDefault="00AB602F" w:rsidP="00295B7F">
      <w:pPr>
        <w:pStyle w:val="Bezproreda"/>
        <w:jc w:val="both"/>
        <w:rPr>
          <w:rFonts w:ascii="Arial" w:hAnsi="Arial" w:cs="Arial"/>
          <w:sz w:val="24"/>
          <w:szCs w:val="24"/>
        </w:rPr>
      </w:pPr>
      <w:r w:rsidRPr="00601FFB">
        <w:rPr>
          <w:rFonts w:ascii="Arial" w:hAnsi="Arial" w:cs="Arial"/>
          <w:sz w:val="24"/>
          <w:szCs w:val="24"/>
        </w:rPr>
        <w:t>(3</w:t>
      </w:r>
      <w:r w:rsidR="00F84C9A" w:rsidRPr="00601FFB">
        <w:rPr>
          <w:rFonts w:ascii="Arial" w:hAnsi="Arial" w:cs="Arial"/>
          <w:sz w:val="24"/>
          <w:szCs w:val="24"/>
        </w:rPr>
        <w:t xml:space="preserve">) </w:t>
      </w:r>
      <w:r w:rsidR="0031522C" w:rsidRPr="00601FFB">
        <w:rPr>
          <w:rFonts w:ascii="Arial" w:hAnsi="Arial" w:cs="Arial"/>
          <w:sz w:val="24"/>
          <w:szCs w:val="24"/>
        </w:rPr>
        <w:t xml:space="preserve">Vezu s ovlaštenim predstavnikom luke može se uspostaviti </w:t>
      </w:r>
      <w:r w:rsidR="00BD7F8E" w:rsidRPr="00601FFB">
        <w:rPr>
          <w:rFonts w:ascii="Arial" w:hAnsi="Arial" w:cs="Arial"/>
          <w:sz w:val="24"/>
          <w:szCs w:val="24"/>
        </w:rPr>
        <w:t xml:space="preserve">                </w:t>
      </w:r>
      <w:r w:rsidR="0031522C" w:rsidRPr="00601FFB">
        <w:rPr>
          <w:rFonts w:ascii="Arial" w:hAnsi="Arial" w:cs="Arial"/>
          <w:sz w:val="24"/>
          <w:szCs w:val="24"/>
        </w:rPr>
        <w:t>putem pomorske UKV radio-</w:t>
      </w:r>
      <w:r w:rsidR="00EF52D9" w:rsidRPr="00601FFB">
        <w:rPr>
          <w:rFonts w:ascii="Arial" w:hAnsi="Arial" w:cs="Arial"/>
          <w:sz w:val="24"/>
          <w:szCs w:val="24"/>
        </w:rPr>
        <w:t xml:space="preserve">telefonske postaje na kanalu </w:t>
      </w:r>
      <w:r w:rsidR="00380BF1" w:rsidRPr="00601FFB">
        <w:rPr>
          <w:rFonts w:ascii="Arial" w:hAnsi="Arial" w:cs="Arial"/>
          <w:sz w:val="24"/>
          <w:szCs w:val="24"/>
        </w:rPr>
        <w:t>9,</w:t>
      </w:r>
      <w:r w:rsidR="00BD7F8E" w:rsidRPr="00601FFB">
        <w:rPr>
          <w:rFonts w:ascii="Arial" w:hAnsi="Arial" w:cs="Arial"/>
          <w:sz w:val="24"/>
          <w:szCs w:val="24"/>
        </w:rPr>
        <w:t xml:space="preserve"> </w:t>
      </w:r>
      <w:r w:rsidR="0031522C" w:rsidRPr="00601FFB">
        <w:rPr>
          <w:rFonts w:ascii="Arial" w:hAnsi="Arial" w:cs="Arial"/>
          <w:sz w:val="24"/>
          <w:szCs w:val="24"/>
        </w:rPr>
        <w:t>s pozivnim znakom “</w:t>
      </w:r>
      <w:smartTag w:uri="urn:schemas-microsoft-com:office:smarttags" w:element="PersonName">
        <w:smartTagPr>
          <w:attr w:name="ProductID" w:val="LUČKA UPRAVA"/>
        </w:smartTagPr>
        <w:r w:rsidR="0031522C" w:rsidRPr="00601FFB">
          <w:rPr>
            <w:rFonts w:ascii="Arial" w:hAnsi="Arial" w:cs="Arial"/>
            <w:sz w:val="24"/>
            <w:szCs w:val="24"/>
          </w:rPr>
          <w:t>Lučka uprava</w:t>
        </w:r>
      </w:smartTag>
      <w:r w:rsidR="008C71A4" w:rsidRPr="00601FFB">
        <w:rPr>
          <w:rFonts w:ascii="Arial" w:hAnsi="Arial" w:cs="Arial"/>
          <w:sz w:val="24"/>
          <w:szCs w:val="24"/>
        </w:rPr>
        <w:t xml:space="preserve"> </w:t>
      </w:r>
      <w:r w:rsidR="00BD7F8E" w:rsidRPr="00601FFB">
        <w:rPr>
          <w:rFonts w:ascii="Arial" w:hAnsi="Arial" w:cs="Arial"/>
          <w:sz w:val="24"/>
          <w:szCs w:val="24"/>
        </w:rPr>
        <w:t>Cres</w:t>
      </w:r>
      <w:r w:rsidR="008C71A4" w:rsidRPr="00601FFB">
        <w:rPr>
          <w:rFonts w:ascii="Arial" w:hAnsi="Arial" w:cs="Arial"/>
          <w:sz w:val="24"/>
          <w:szCs w:val="24"/>
        </w:rPr>
        <w:t>” (</w:t>
      </w:r>
      <w:r w:rsidR="00BD7F8E" w:rsidRPr="00601FFB">
        <w:rPr>
          <w:rFonts w:ascii="Arial" w:hAnsi="Arial" w:cs="Arial"/>
          <w:sz w:val="24"/>
          <w:szCs w:val="24"/>
        </w:rPr>
        <w:t>Cres</w:t>
      </w:r>
      <w:r w:rsidR="00380BF1" w:rsidRPr="00601FFB">
        <w:rPr>
          <w:rFonts w:ascii="Arial" w:hAnsi="Arial" w:cs="Arial"/>
          <w:sz w:val="24"/>
          <w:szCs w:val="24"/>
        </w:rPr>
        <w:t xml:space="preserve">  Port  authority), </w:t>
      </w:r>
      <w:r w:rsidR="0031522C" w:rsidRPr="00601FFB">
        <w:rPr>
          <w:rFonts w:ascii="Arial" w:hAnsi="Arial" w:cs="Arial"/>
          <w:sz w:val="24"/>
          <w:szCs w:val="24"/>
        </w:rPr>
        <w:t xml:space="preserve">na  telefon  00385 51 </w:t>
      </w:r>
      <w:r w:rsidR="00BD7F8E" w:rsidRPr="00601FFB">
        <w:rPr>
          <w:rFonts w:ascii="Arial" w:hAnsi="Arial" w:cs="Arial"/>
          <w:sz w:val="24"/>
          <w:szCs w:val="24"/>
        </w:rPr>
        <w:t>572 114</w:t>
      </w:r>
      <w:r w:rsidR="0031522C" w:rsidRPr="00601FFB">
        <w:rPr>
          <w:rFonts w:ascii="Arial" w:hAnsi="Arial" w:cs="Arial"/>
          <w:sz w:val="24"/>
          <w:szCs w:val="24"/>
        </w:rPr>
        <w:t>,  fax 051 5</w:t>
      </w:r>
      <w:r w:rsidR="00BD7F8E" w:rsidRPr="00601FFB">
        <w:rPr>
          <w:rFonts w:ascii="Arial" w:hAnsi="Arial" w:cs="Arial"/>
          <w:sz w:val="24"/>
          <w:szCs w:val="24"/>
        </w:rPr>
        <w:t>73</w:t>
      </w:r>
      <w:r w:rsidR="0031522C" w:rsidRPr="00601FFB">
        <w:rPr>
          <w:rFonts w:ascii="Arial" w:hAnsi="Arial" w:cs="Arial"/>
          <w:sz w:val="24"/>
          <w:szCs w:val="24"/>
        </w:rPr>
        <w:t xml:space="preserve"> </w:t>
      </w:r>
      <w:r w:rsidR="00BD7F8E" w:rsidRPr="00601FFB">
        <w:rPr>
          <w:rFonts w:ascii="Arial" w:hAnsi="Arial" w:cs="Arial"/>
          <w:sz w:val="24"/>
          <w:szCs w:val="24"/>
        </w:rPr>
        <w:t>021</w:t>
      </w:r>
      <w:r w:rsidR="0031522C" w:rsidRPr="00601FFB">
        <w:rPr>
          <w:rFonts w:ascii="Arial" w:hAnsi="Arial" w:cs="Arial"/>
          <w:sz w:val="24"/>
          <w:szCs w:val="24"/>
        </w:rPr>
        <w:t>,  mob. 09</w:t>
      </w:r>
      <w:r w:rsidR="00BD7F8E" w:rsidRPr="00601FFB">
        <w:rPr>
          <w:rFonts w:ascii="Arial" w:hAnsi="Arial" w:cs="Arial"/>
          <w:sz w:val="24"/>
          <w:szCs w:val="24"/>
        </w:rPr>
        <w:t>1</w:t>
      </w:r>
      <w:r w:rsidR="0031522C" w:rsidRPr="00601FFB">
        <w:rPr>
          <w:rFonts w:ascii="Arial" w:hAnsi="Arial" w:cs="Arial"/>
          <w:sz w:val="24"/>
          <w:szCs w:val="24"/>
        </w:rPr>
        <w:t xml:space="preserve"> </w:t>
      </w:r>
      <w:r w:rsidR="00BD7F8E" w:rsidRPr="00601FFB">
        <w:rPr>
          <w:rFonts w:ascii="Arial" w:hAnsi="Arial" w:cs="Arial"/>
          <w:sz w:val="24"/>
          <w:szCs w:val="24"/>
        </w:rPr>
        <w:t>470</w:t>
      </w:r>
      <w:r w:rsidR="0031522C" w:rsidRPr="00601FFB">
        <w:rPr>
          <w:rFonts w:ascii="Arial" w:hAnsi="Arial" w:cs="Arial"/>
          <w:sz w:val="24"/>
          <w:szCs w:val="24"/>
        </w:rPr>
        <w:t xml:space="preserve"> </w:t>
      </w:r>
      <w:r w:rsidR="00BD7F8E" w:rsidRPr="00601FFB">
        <w:rPr>
          <w:rFonts w:ascii="Arial" w:hAnsi="Arial" w:cs="Arial"/>
          <w:sz w:val="24"/>
          <w:szCs w:val="24"/>
        </w:rPr>
        <w:t>5831</w:t>
      </w:r>
      <w:r w:rsidR="0031522C" w:rsidRPr="00601FFB">
        <w:rPr>
          <w:rFonts w:ascii="Arial" w:hAnsi="Arial" w:cs="Arial"/>
          <w:sz w:val="24"/>
          <w:szCs w:val="24"/>
        </w:rPr>
        <w:t>,</w:t>
      </w:r>
      <w:r w:rsidR="0031522C" w:rsidRPr="00601FFB">
        <w:rPr>
          <w:rFonts w:ascii="Arial" w:hAnsi="Arial" w:cs="Arial"/>
          <w:color w:val="FF0000"/>
          <w:sz w:val="24"/>
          <w:szCs w:val="24"/>
        </w:rPr>
        <w:t xml:space="preserve"> </w:t>
      </w:r>
    </w:p>
    <w:p w:rsidR="0031522C" w:rsidRPr="00601FFB" w:rsidRDefault="0031522C" w:rsidP="00295B7F">
      <w:pPr>
        <w:pStyle w:val="Bezproreda"/>
        <w:jc w:val="both"/>
        <w:rPr>
          <w:rFonts w:ascii="Arial" w:hAnsi="Arial" w:cs="Arial"/>
          <w:sz w:val="24"/>
          <w:szCs w:val="24"/>
        </w:rPr>
      </w:pPr>
      <w:r w:rsidRPr="00601FFB">
        <w:rPr>
          <w:rFonts w:ascii="Arial" w:hAnsi="Arial" w:cs="Arial"/>
          <w:sz w:val="24"/>
          <w:szCs w:val="24"/>
        </w:rPr>
        <w:t xml:space="preserve">e-mail: </w:t>
      </w:r>
      <w:hyperlink r:id="rId9" w:history="1">
        <w:r w:rsidR="00BD7F8E" w:rsidRPr="00601FFB">
          <w:rPr>
            <w:rStyle w:val="Hiperveza"/>
            <w:rFonts w:ascii="Arial" w:hAnsi="Arial" w:cs="Arial"/>
            <w:sz w:val="24"/>
            <w:szCs w:val="24"/>
          </w:rPr>
          <w:t>lucka-uprava-cres@ri.t-com.hr</w:t>
        </w:r>
      </w:hyperlink>
      <w:r w:rsidR="00BD7F8E" w:rsidRPr="00601FFB">
        <w:rPr>
          <w:rFonts w:ascii="Arial" w:hAnsi="Arial" w:cs="Arial"/>
          <w:sz w:val="24"/>
          <w:szCs w:val="24"/>
        </w:rPr>
        <w:t xml:space="preserve">   </w:t>
      </w:r>
    </w:p>
    <w:p w:rsidR="00570F49" w:rsidRPr="00601FFB" w:rsidRDefault="00C339D7" w:rsidP="00295B7F">
      <w:pPr>
        <w:pStyle w:val="Bezproreda"/>
        <w:jc w:val="both"/>
        <w:rPr>
          <w:rFonts w:ascii="Arial" w:hAnsi="Arial" w:cs="Arial"/>
          <w:sz w:val="24"/>
          <w:szCs w:val="24"/>
        </w:rPr>
      </w:pPr>
      <w:r w:rsidRPr="00601FFB">
        <w:rPr>
          <w:rFonts w:ascii="Arial" w:hAnsi="Arial" w:cs="Arial"/>
          <w:sz w:val="24"/>
          <w:szCs w:val="24"/>
        </w:rPr>
        <w:t xml:space="preserve"> </w:t>
      </w:r>
    </w:p>
    <w:p w:rsidR="00C339D7" w:rsidRPr="00601FFB" w:rsidRDefault="00C339D7" w:rsidP="00295B7F">
      <w:pPr>
        <w:pStyle w:val="Bezproreda"/>
        <w:jc w:val="both"/>
        <w:rPr>
          <w:rFonts w:ascii="Arial" w:hAnsi="Arial" w:cs="Arial"/>
          <w:sz w:val="24"/>
          <w:szCs w:val="24"/>
        </w:rPr>
      </w:pPr>
    </w:p>
    <w:p w:rsidR="00C339D7" w:rsidRPr="00601FFB" w:rsidRDefault="00C339D7" w:rsidP="00295B7F">
      <w:pPr>
        <w:pStyle w:val="Bezproreda"/>
        <w:jc w:val="both"/>
        <w:rPr>
          <w:rFonts w:ascii="Arial" w:hAnsi="Arial" w:cs="Arial"/>
          <w:sz w:val="24"/>
          <w:szCs w:val="24"/>
        </w:rPr>
      </w:pPr>
    </w:p>
    <w:p w:rsidR="00C339D7" w:rsidRPr="00601FFB" w:rsidRDefault="00C339D7" w:rsidP="00295B7F">
      <w:pPr>
        <w:pStyle w:val="Bezproreda"/>
        <w:jc w:val="both"/>
        <w:rPr>
          <w:rFonts w:ascii="Arial" w:hAnsi="Arial" w:cs="Arial"/>
          <w:sz w:val="24"/>
          <w:szCs w:val="24"/>
        </w:rPr>
      </w:pPr>
    </w:p>
    <w:p w:rsidR="00C339D7" w:rsidRPr="00601FFB" w:rsidRDefault="00C339D7" w:rsidP="00295B7F">
      <w:pPr>
        <w:pStyle w:val="Bezproreda"/>
        <w:jc w:val="both"/>
        <w:rPr>
          <w:rFonts w:ascii="Arial" w:hAnsi="Arial" w:cs="Arial"/>
          <w:sz w:val="24"/>
          <w:szCs w:val="24"/>
        </w:rPr>
      </w:pPr>
    </w:p>
    <w:p w:rsidR="00C339D7" w:rsidRPr="00601FFB" w:rsidRDefault="00C339D7" w:rsidP="00295B7F">
      <w:pPr>
        <w:pStyle w:val="Bezproreda"/>
        <w:jc w:val="both"/>
        <w:rPr>
          <w:rFonts w:ascii="Arial" w:hAnsi="Arial" w:cs="Arial"/>
          <w:sz w:val="24"/>
          <w:szCs w:val="24"/>
        </w:rPr>
      </w:pPr>
    </w:p>
    <w:p w:rsidR="006617B9" w:rsidRPr="00601FFB" w:rsidRDefault="006617B9" w:rsidP="00295B7F">
      <w:pPr>
        <w:pStyle w:val="Bezproreda"/>
        <w:jc w:val="center"/>
        <w:rPr>
          <w:rFonts w:ascii="Arial" w:hAnsi="Arial" w:cs="Arial"/>
          <w:bCs/>
          <w:sz w:val="24"/>
          <w:szCs w:val="24"/>
        </w:rPr>
      </w:pPr>
      <w:r w:rsidRPr="00601FFB">
        <w:rPr>
          <w:rFonts w:ascii="Arial" w:hAnsi="Arial" w:cs="Arial"/>
          <w:bCs/>
          <w:sz w:val="24"/>
          <w:szCs w:val="24"/>
        </w:rPr>
        <w:lastRenderedPageBreak/>
        <w:t>V. POSTUPAK JAVLJANJA I NAČINI UPLOVLJAVANJA</w:t>
      </w:r>
    </w:p>
    <w:p w:rsidR="006617B9" w:rsidRPr="00601FFB" w:rsidRDefault="006617B9" w:rsidP="00295B7F">
      <w:pPr>
        <w:pStyle w:val="Bezproreda"/>
        <w:rPr>
          <w:rFonts w:ascii="Arial" w:hAnsi="Arial" w:cs="Arial"/>
          <w:sz w:val="24"/>
          <w:szCs w:val="24"/>
        </w:rPr>
      </w:pPr>
    </w:p>
    <w:p w:rsidR="006617B9" w:rsidRPr="00601FFB" w:rsidRDefault="006617B9"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9E1714" w:rsidRPr="00601FFB">
        <w:rPr>
          <w:rFonts w:ascii="Arial" w:hAnsi="Arial" w:cs="Arial"/>
          <w:b/>
          <w:bCs/>
          <w:sz w:val="24"/>
          <w:szCs w:val="24"/>
        </w:rPr>
        <w:t>21</w:t>
      </w:r>
      <w:r w:rsidRPr="00601FFB">
        <w:rPr>
          <w:rFonts w:ascii="Arial" w:hAnsi="Arial" w:cs="Arial"/>
          <w:b/>
          <w:bCs/>
          <w:sz w:val="24"/>
          <w:szCs w:val="24"/>
        </w:rPr>
        <w:t>.</w:t>
      </w:r>
    </w:p>
    <w:p w:rsidR="001E0208" w:rsidRPr="00601FFB" w:rsidRDefault="001E0208" w:rsidP="00295B7F">
      <w:pPr>
        <w:pStyle w:val="Bezproreda"/>
        <w:rPr>
          <w:rFonts w:ascii="Arial" w:hAnsi="Arial" w:cs="Arial"/>
          <w:sz w:val="12"/>
          <w:szCs w:val="12"/>
        </w:rPr>
      </w:pPr>
    </w:p>
    <w:p w:rsidR="00E50331" w:rsidRPr="00601FFB" w:rsidRDefault="004D57E7" w:rsidP="00295B7F">
      <w:pPr>
        <w:pStyle w:val="Bezproreda"/>
        <w:jc w:val="both"/>
        <w:rPr>
          <w:rFonts w:ascii="Arial" w:hAnsi="Arial" w:cs="Arial"/>
          <w:sz w:val="24"/>
          <w:szCs w:val="24"/>
        </w:rPr>
      </w:pPr>
      <w:r w:rsidRPr="00601FFB">
        <w:rPr>
          <w:rFonts w:ascii="Arial" w:hAnsi="Arial" w:cs="Arial"/>
          <w:sz w:val="24"/>
          <w:szCs w:val="24"/>
        </w:rPr>
        <w:t xml:space="preserve">(1)   </w:t>
      </w:r>
      <w:r w:rsidR="00E50331" w:rsidRPr="00601FFB">
        <w:rPr>
          <w:rFonts w:ascii="Arial" w:hAnsi="Arial" w:cs="Arial"/>
          <w:sz w:val="24"/>
          <w:szCs w:val="24"/>
        </w:rPr>
        <w:t xml:space="preserve">Brodovi, jahte i brodice ne smiju uplovljavati u luke </w:t>
      </w:r>
      <w:r w:rsidR="00E03E05" w:rsidRPr="00601FFB">
        <w:rPr>
          <w:rFonts w:ascii="Arial" w:hAnsi="Arial" w:cs="Arial"/>
          <w:sz w:val="24"/>
          <w:szCs w:val="24"/>
        </w:rPr>
        <w:t>iz članka 2</w:t>
      </w:r>
      <w:r w:rsidR="00A90C0E" w:rsidRPr="00601FFB">
        <w:rPr>
          <w:rFonts w:ascii="Arial" w:hAnsi="Arial" w:cs="Arial"/>
          <w:sz w:val="24"/>
          <w:szCs w:val="24"/>
        </w:rPr>
        <w:t xml:space="preserve">. ovog Pravilnika </w:t>
      </w:r>
      <w:r w:rsidR="00E50331" w:rsidRPr="00601FFB">
        <w:rPr>
          <w:rFonts w:ascii="Arial" w:hAnsi="Arial" w:cs="Arial"/>
          <w:sz w:val="24"/>
          <w:szCs w:val="24"/>
        </w:rPr>
        <w:t xml:space="preserve">direktno iz inozemstva. </w:t>
      </w:r>
    </w:p>
    <w:p w:rsidR="004D57E7" w:rsidRPr="00601FFB" w:rsidRDefault="004D57E7" w:rsidP="00295B7F">
      <w:pPr>
        <w:pStyle w:val="Bezproreda"/>
        <w:jc w:val="both"/>
        <w:rPr>
          <w:rFonts w:ascii="Arial" w:hAnsi="Arial" w:cs="Arial"/>
          <w:sz w:val="12"/>
          <w:szCs w:val="12"/>
        </w:rPr>
      </w:pPr>
    </w:p>
    <w:p w:rsidR="006617B9" w:rsidRPr="00601FFB" w:rsidRDefault="00E50331" w:rsidP="00295B7F">
      <w:pPr>
        <w:pStyle w:val="Bezproreda"/>
        <w:jc w:val="both"/>
        <w:rPr>
          <w:rFonts w:ascii="Arial" w:hAnsi="Arial" w:cs="Arial"/>
          <w:sz w:val="24"/>
          <w:szCs w:val="24"/>
        </w:rPr>
      </w:pPr>
      <w:r w:rsidRPr="00601FFB">
        <w:rPr>
          <w:rFonts w:ascii="Arial" w:hAnsi="Arial" w:cs="Arial"/>
          <w:sz w:val="24"/>
          <w:szCs w:val="24"/>
        </w:rPr>
        <w:t>(2</w:t>
      </w:r>
      <w:r w:rsidR="00BD7F8E" w:rsidRPr="00601FFB">
        <w:rPr>
          <w:rFonts w:ascii="Arial" w:hAnsi="Arial" w:cs="Arial"/>
          <w:sz w:val="24"/>
          <w:szCs w:val="24"/>
        </w:rPr>
        <w:t xml:space="preserve">)  </w:t>
      </w:r>
      <w:r w:rsidR="006617B9" w:rsidRPr="00601FFB">
        <w:rPr>
          <w:rFonts w:ascii="Arial" w:hAnsi="Arial" w:cs="Arial"/>
          <w:sz w:val="24"/>
          <w:szCs w:val="24"/>
        </w:rPr>
        <w:t xml:space="preserve">Zapovjednik broda, članovi posade broda, osoba koja upravlja brodicom ili jahtom i članovi posade brodice ili jahte moraju u </w:t>
      </w:r>
      <w:r w:rsidR="00A616B4" w:rsidRPr="00601FFB">
        <w:rPr>
          <w:rFonts w:ascii="Arial" w:hAnsi="Arial" w:cs="Arial"/>
          <w:sz w:val="24"/>
          <w:szCs w:val="24"/>
        </w:rPr>
        <w:t>plovidbi primjenjivati</w:t>
      </w:r>
      <w:r w:rsidR="006617B9" w:rsidRPr="00601FFB">
        <w:rPr>
          <w:rFonts w:ascii="Arial" w:hAnsi="Arial" w:cs="Arial"/>
          <w:sz w:val="24"/>
          <w:szCs w:val="24"/>
        </w:rPr>
        <w:t xml:space="preserve"> pravila plovidbe, zaštite mora od onečišćenja, te signale i oznake sukladno važećim zakonskim propisima.</w:t>
      </w:r>
    </w:p>
    <w:p w:rsidR="006617B9" w:rsidRPr="00601FFB" w:rsidRDefault="00E50331" w:rsidP="00295B7F">
      <w:pPr>
        <w:pStyle w:val="Bezproreda"/>
        <w:jc w:val="both"/>
        <w:rPr>
          <w:rFonts w:ascii="Arial" w:hAnsi="Arial" w:cs="Arial"/>
          <w:sz w:val="24"/>
          <w:szCs w:val="24"/>
        </w:rPr>
      </w:pPr>
      <w:r w:rsidRPr="00601FFB">
        <w:rPr>
          <w:rFonts w:ascii="Arial" w:hAnsi="Arial" w:cs="Arial"/>
          <w:sz w:val="24"/>
          <w:szCs w:val="24"/>
        </w:rPr>
        <w:t>(3</w:t>
      </w:r>
      <w:r w:rsidR="004D57E7" w:rsidRPr="00601FFB">
        <w:rPr>
          <w:rFonts w:ascii="Arial" w:hAnsi="Arial" w:cs="Arial"/>
          <w:sz w:val="24"/>
          <w:szCs w:val="24"/>
        </w:rPr>
        <w:t xml:space="preserve">)   </w:t>
      </w:r>
      <w:r w:rsidR="006617B9" w:rsidRPr="00601FFB">
        <w:rPr>
          <w:rFonts w:ascii="Arial" w:hAnsi="Arial" w:cs="Arial"/>
          <w:sz w:val="24"/>
          <w:szCs w:val="24"/>
        </w:rPr>
        <w:t>Brodo</w:t>
      </w:r>
      <w:r w:rsidR="009B2295" w:rsidRPr="00601FFB">
        <w:rPr>
          <w:rFonts w:ascii="Arial" w:hAnsi="Arial" w:cs="Arial"/>
          <w:sz w:val="24"/>
          <w:szCs w:val="24"/>
        </w:rPr>
        <w:t xml:space="preserve">vi uspostavljaju vezu sa </w:t>
      </w:r>
      <w:r w:rsidR="003B29FD" w:rsidRPr="00601FFB">
        <w:rPr>
          <w:rFonts w:ascii="Arial" w:hAnsi="Arial" w:cs="Arial"/>
          <w:sz w:val="24"/>
          <w:szCs w:val="24"/>
        </w:rPr>
        <w:t>K</w:t>
      </w:r>
      <w:r w:rsidR="006617B9" w:rsidRPr="00601FFB">
        <w:rPr>
          <w:rFonts w:ascii="Arial" w:hAnsi="Arial" w:cs="Arial"/>
          <w:sz w:val="24"/>
          <w:szCs w:val="24"/>
        </w:rPr>
        <w:t xml:space="preserve">apetanijom </w:t>
      </w:r>
      <w:r w:rsidR="00466B2B" w:rsidRPr="00601FFB">
        <w:rPr>
          <w:rFonts w:ascii="Arial" w:hAnsi="Arial" w:cs="Arial"/>
          <w:sz w:val="24"/>
          <w:szCs w:val="24"/>
        </w:rPr>
        <w:t>putem pomorske UKV radio-telefonske postaje na kanalu 10</w:t>
      </w:r>
      <w:r w:rsidR="006617B9" w:rsidRPr="00601FFB">
        <w:rPr>
          <w:rFonts w:ascii="Arial" w:hAnsi="Arial" w:cs="Arial"/>
          <w:sz w:val="24"/>
          <w:szCs w:val="24"/>
        </w:rPr>
        <w:t>.</w:t>
      </w:r>
    </w:p>
    <w:p w:rsidR="004D57E7" w:rsidRPr="00601FFB" w:rsidRDefault="004D57E7" w:rsidP="00295B7F">
      <w:pPr>
        <w:pStyle w:val="Bezproreda"/>
        <w:jc w:val="both"/>
        <w:rPr>
          <w:rFonts w:ascii="Arial" w:hAnsi="Arial" w:cs="Arial"/>
          <w:sz w:val="12"/>
          <w:szCs w:val="12"/>
        </w:rPr>
      </w:pPr>
    </w:p>
    <w:p w:rsidR="006617B9" w:rsidRPr="00601FFB" w:rsidRDefault="00E50331" w:rsidP="00295B7F">
      <w:pPr>
        <w:pStyle w:val="Bezproreda"/>
        <w:jc w:val="both"/>
        <w:rPr>
          <w:rFonts w:ascii="Arial" w:hAnsi="Arial" w:cs="Arial"/>
          <w:sz w:val="24"/>
          <w:szCs w:val="24"/>
        </w:rPr>
      </w:pPr>
      <w:r w:rsidRPr="00601FFB">
        <w:rPr>
          <w:rFonts w:ascii="Arial" w:hAnsi="Arial" w:cs="Arial"/>
          <w:sz w:val="24"/>
          <w:szCs w:val="24"/>
        </w:rPr>
        <w:t>(4</w:t>
      </w:r>
      <w:r w:rsidR="004D57E7" w:rsidRPr="00601FFB">
        <w:rPr>
          <w:rFonts w:ascii="Arial" w:hAnsi="Arial" w:cs="Arial"/>
          <w:sz w:val="24"/>
          <w:szCs w:val="24"/>
        </w:rPr>
        <w:t xml:space="preserve">)   </w:t>
      </w:r>
      <w:r w:rsidR="006617B9" w:rsidRPr="00601FFB">
        <w:rPr>
          <w:rFonts w:ascii="Arial" w:hAnsi="Arial" w:cs="Arial"/>
          <w:sz w:val="24"/>
          <w:szCs w:val="24"/>
        </w:rPr>
        <w:t>Zapovjednik broda dužan je najaviti Lučkoj upravi ili koncesionaru točno vrijeme dolaska na sidrište 2 sata prije dolaska broda.</w:t>
      </w:r>
    </w:p>
    <w:p w:rsidR="00922F6E" w:rsidRPr="00601FFB" w:rsidRDefault="00922F6E" w:rsidP="00295B7F">
      <w:pPr>
        <w:pStyle w:val="Bezproreda"/>
        <w:jc w:val="both"/>
        <w:rPr>
          <w:rFonts w:ascii="Arial" w:hAnsi="Arial" w:cs="Arial"/>
          <w:sz w:val="12"/>
          <w:szCs w:val="12"/>
        </w:rPr>
      </w:pPr>
    </w:p>
    <w:p w:rsidR="006617B9" w:rsidRPr="00601FFB" w:rsidRDefault="00BC4345" w:rsidP="00295B7F">
      <w:pPr>
        <w:pStyle w:val="Bezproreda"/>
        <w:jc w:val="both"/>
        <w:rPr>
          <w:rFonts w:ascii="Arial" w:hAnsi="Arial" w:cs="Arial"/>
          <w:sz w:val="24"/>
          <w:szCs w:val="24"/>
        </w:rPr>
      </w:pPr>
      <w:r w:rsidRPr="00601FFB">
        <w:rPr>
          <w:rFonts w:ascii="Arial" w:hAnsi="Arial" w:cs="Arial"/>
          <w:sz w:val="24"/>
          <w:szCs w:val="24"/>
        </w:rPr>
        <w:t>(</w:t>
      </w:r>
      <w:r w:rsidR="00E50331" w:rsidRPr="00601FFB">
        <w:rPr>
          <w:rFonts w:ascii="Arial" w:hAnsi="Arial" w:cs="Arial"/>
          <w:sz w:val="24"/>
          <w:szCs w:val="24"/>
        </w:rPr>
        <w:t>5</w:t>
      </w:r>
      <w:r w:rsidR="00BD7F8E" w:rsidRPr="00601FFB">
        <w:rPr>
          <w:rFonts w:ascii="Arial" w:hAnsi="Arial" w:cs="Arial"/>
          <w:sz w:val="24"/>
          <w:szCs w:val="24"/>
        </w:rPr>
        <w:t xml:space="preserve">) </w:t>
      </w:r>
      <w:r w:rsidR="00485382" w:rsidRPr="00601FFB">
        <w:rPr>
          <w:rFonts w:ascii="Arial" w:hAnsi="Arial" w:cs="Arial"/>
          <w:sz w:val="24"/>
          <w:szCs w:val="24"/>
        </w:rPr>
        <w:t xml:space="preserve"> </w:t>
      </w:r>
      <w:r w:rsidR="006617B9" w:rsidRPr="00601FFB">
        <w:rPr>
          <w:rFonts w:ascii="Arial" w:hAnsi="Arial" w:cs="Arial"/>
          <w:sz w:val="24"/>
          <w:szCs w:val="24"/>
        </w:rPr>
        <w:t>Lučka uprava ili ovlašteni koncesionar nakon najave točnog vremena dolaska broda u luku, dužna je obavijestiti zapovjednika broda o mjestu i načinu sidrenja ili priveza.</w:t>
      </w:r>
    </w:p>
    <w:p w:rsidR="0002325C" w:rsidRPr="00601FFB" w:rsidRDefault="0002325C" w:rsidP="00295B7F">
      <w:pPr>
        <w:pStyle w:val="Bezproreda"/>
        <w:jc w:val="both"/>
        <w:rPr>
          <w:rFonts w:ascii="Arial" w:hAnsi="Arial" w:cs="Arial"/>
          <w:b/>
          <w:bCs/>
          <w:sz w:val="24"/>
          <w:szCs w:val="24"/>
        </w:rPr>
      </w:pPr>
    </w:p>
    <w:p w:rsidR="00DA1125" w:rsidRPr="00601FFB" w:rsidRDefault="00DA1125" w:rsidP="00295B7F">
      <w:pPr>
        <w:pStyle w:val="Bezproreda"/>
        <w:rPr>
          <w:rFonts w:ascii="Arial" w:hAnsi="Arial" w:cs="Arial"/>
          <w:b/>
          <w:bCs/>
          <w:sz w:val="24"/>
          <w:szCs w:val="24"/>
        </w:rPr>
      </w:pPr>
      <w:r w:rsidRPr="00601FFB">
        <w:rPr>
          <w:rFonts w:ascii="Arial" w:hAnsi="Arial" w:cs="Arial"/>
          <w:b/>
          <w:bCs/>
          <w:sz w:val="24"/>
          <w:szCs w:val="24"/>
        </w:rPr>
        <w:t>a) Manevar broda u luci i dodjela veza</w:t>
      </w:r>
    </w:p>
    <w:p w:rsidR="00BC0D33" w:rsidRPr="00601FFB" w:rsidRDefault="00BC0D33" w:rsidP="00295B7F">
      <w:pPr>
        <w:pStyle w:val="Bezproreda"/>
        <w:jc w:val="both"/>
        <w:rPr>
          <w:rFonts w:ascii="Arial" w:hAnsi="Arial" w:cs="Arial"/>
          <w:b/>
          <w:bCs/>
          <w:sz w:val="24"/>
          <w:szCs w:val="24"/>
        </w:rPr>
      </w:pPr>
    </w:p>
    <w:p w:rsidR="006617B9" w:rsidRPr="00601FFB" w:rsidRDefault="008920AF"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9E1714" w:rsidRPr="00601FFB">
        <w:rPr>
          <w:rFonts w:ascii="Arial" w:hAnsi="Arial" w:cs="Arial"/>
          <w:b/>
          <w:bCs/>
          <w:sz w:val="24"/>
          <w:szCs w:val="24"/>
        </w:rPr>
        <w:t>22</w:t>
      </w:r>
      <w:r w:rsidR="006617B9" w:rsidRPr="00601FFB">
        <w:rPr>
          <w:rFonts w:ascii="Arial" w:hAnsi="Arial" w:cs="Arial"/>
          <w:b/>
          <w:bCs/>
          <w:sz w:val="24"/>
          <w:szCs w:val="24"/>
        </w:rPr>
        <w:t>.</w:t>
      </w:r>
    </w:p>
    <w:p w:rsidR="00187EBB" w:rsidRPr="00601FFB" w:rsidRDefault="00187EBB" w:rsidP="00295B7F">
      <w:pPr>
        <w:pStyle w:val="Bezproreda"/>
        <w:jc w:val="center"/>
        <w:rPr>
          <w:rFonts w:ascii="Arial" w:hAnsi="Arial" w:cs="Arial"/>
          <w:b/>
          <w:bCs/>
          <w:sz w:val="12"/>
          <w:szCs w:val="12"/>
        </w:rPr>
      </w:pPr>
    </w:p>
    <w:p w:rsidR="006617B9" w:rsidRPr="00601FFB" w:rsidRDefault="004D57E7" w:rsidP="00295B7F">
      <w:pPr>
        <w:pStyle w:val="Bezproreda"/>
        <w:jc w:val="both"/>
        <w:rPr>
          <w:rFonts w:ascii="Arial" w:hAnsi="Arial" w:cs="Arial"/>
          <w:sz w:val="24"/>
          <w:szCs w:val="24"/>
        </w:rPr>
      </w:pPr>
      <w:r w:rsidRPr="00601FFB">
        <w:rPr>
          <w:rFonts w:ascii="Arial" w:hAnsi="Arial" w:cs="Arial"/>
          <w:sz w:val="24"/>
          <w:szCs w:val="24"/>
        </w:rPr>
        <w:t xml:space="preserve">(1)   </w:t>
      </w:r>
      <w:r w:rsidR="006617B9" w:rsidRPr="00601FFB">
        <w:rPr>
          <w:rFonts w:ascii="Arial" w:hAnsi="Arial" w:cs="Arial"/>
          <w:sz w:val="24"/>
          <w:szCs w:val="24"/>
        </w:rPr>
        <w:t>Plovni objekti koji ulaze u luku ne smiju ometati manevar brodovima i brodicama koji izlaze iz luke.</w:t>
      </w:r>
    </w:p>
    <w:p w:rsidR="00FE1C25" w:rsidRPr="00601FFB" w:rsidRDefault="00FE1C25" w:rsidP="00295B7F">
      <w:pPr>
        <w:pStyle w:val="Bezproreda"/>
        <w:jc w:val="both"/>
        <w:rPr>
          <w:rFonts w:ascii="Arial" w:hAnsi="Arial" w:cs="Arial"/>
          <w:sz w:val="12"/>
          <w:szCs w:val="12"/>
        </w:rPr>
      </w:pPr>
    </w:p>
    <w:p w:rsidR="00FE1C25" w:rsidRPr="00601FFB" w:rsidRDefault="004D57E7" w:rsidP="00295B7F">
      <w:pPr>
        <w:pStyle w:val="Bezproreda"/>
        <w:jc w:val="both"/>
        <w:rPr>
          <w:rFonts w:ascii="Arial" w:hAnsi="Arial" w:cs="Arial"/>
          <w:sz w:val="24"/>
          <w:szCs w:val="24"/>
        </w:rPr>
      </w:pPr>
      <w:r w:rsidRPr="00601FFB">
        <w:rPr>
          <w:rFonts w:ascii="Arial" w:hAnsi="Arial" w:cs="Arial"/>
          <w:sz w:val="24"/>
          <w:szCs w:val="24"/>
        </w:rPr>
        <w:t xml:space="preserve">(2)   </w:t>
      </w:r>
      <w:r w:rsidR="006617B9" w:rsidRPr="00601FFB">
        <w:rPr>
          <w:rFonts w:ascii="Arial" w:hAnsi="Arial" w:cs="Arial"/>
          <w:sz w:val="24"/>
          <w:szCs w:val="24"/>
        </w:rPr>
        <w:t>Brodovi i brodice kad dolaze u luku odnosno kad odlaze iz luke, te za vrijeme plovidbe u luci</w:t>
      </w:r>
      <w:r w:rsidR="00194F46" w:rsidRPr="00601FFB">
        <w:rPr>
          <w:rFonts w:ascii="Arial" w:hAnsi="Arial" w:cs="Arial"/>
          <w:sz w:val="24"/>
          <w:szCs w:val="24"/>
        </w:rPr>
        <w:t>,</w:t>
      </w:r>
      <w:r w:rsidR="006617B9" w:rsidRPr="00601FFB">
        <w:rPr>
          <w:rFonts w:ascii="Arial" w:hAnsi="Arial" w:cs="Arial"/>
          <w:sz w:val="24"/>
          <w:szCs w:val="24"/>
        </w:rPr>
        <w:t xml:space="preserve"> </w:t>
      </w:r>
      <w:r w:rsidR="00485382" w:rsidRPr="00601FFB">
        <w:rPr>
          <w:rFonts w:ascii="Arial" w:hAnsi="Arial" w:cs="Arial"/>
          <w:sz w:val="24"/>
          <w:szCs w:val="24"/>
        </w:rPr>
        <w:t>ne smiju ploviti brzinom već</w:t>
      </w:r>
      <w:r w:rsidR="00A8251A" w:rsidRPr="00601FFB">
        <w:rPr>
          <w:rFonts w:ascii="Arial" w:hAnsi="Arial" w:cs="Arial"/>
          <w:sz w:val="24"/>
          <w:szCs w:val="24"/>
        </w:rPr>
        <w:t xml:space="preserve">om od </w:t>
      </w:r>
      <w:r w:rsidR="000E0865" w:rsidRPr="00601FFB">
        <w:rPr>
          <w:rFonts w:ascii="Arial" w:hAnsi="Arial" w:cs="Arial"/>
          <w:sz w:val="24"/>
          <w:szCs w:val="24"/>
        </w:rPr>
        <w:t>2</w:t>
      </w:r>
      <w:r w:rsidR="00FE1C25" w:rsidRPr="00601FFB">
        <w:rPr>
          <w:rFonts w:ascii="Arial" w:hAnsi="Arial" w:cs="Arial"/>
          <w:sz w:val="24"/>
          <w:szCs w:val="24"/>
        </w:rPr>
        <w:t xml:space="preserve"> čvora</w:t>
      </w:r>
      <w:r w:rsidR="00067845" w:rsidRPr="00601FFB">
        <w:rPr>
          <w:rFonts w:ascii="Arial" w:hAnsi="Arial" w:cs="Arial"/>
          <w:sz w:val="24"/>
          <w:szCs w:val="24"/>
        </w:rPr>
        <w:t>.</w:t>
      </w:r>
      <w:r w:rsidR="00FE1C25" w:rsidRPr="00601FFB">
        <w:rPr>
          <w:rFonts w:ascii="Arial" w:hAnsi="Arial" w:cs="Arial"/>
          <w:sz w:val="24"/>
          <w:szCs w:val="24"/>
        </w:rPr>
        <w:t xml:space="preserve"> </w:t>
      </w:r>
    </w:p>
    <w:p w:rsidR="00F156B7" w:rsidRPr="00601FFB" w:rsidRDefault="00F156B7" w:rsidP="00295B7F">
      <w:pPr>
        <w:pStyle w:val="Bezproreda"/>
        <w:jc w:val="both"/>
        <w:rPr>
          <w:rFonts w:ascii="Arial" w:hAnsi="Arial" w:cs="Arial"/>
          <w:sz w:val="12"/>
          <w:szCs w:val="12"/>
        </w:rPr>
      </w:pPr>
    </w:p>
    <w:p w:rsidR="00F156B7" w:rsidRPr="00601FFB" w:rsidRDefault="003C312C" w:rsidP="00295B7F">
      <w:pPr>
        <w:pStyle w:val="Bezproreda"/>
        <w:jc w:val="both"/>
        <w:rPr>
          <w:rFonts w:ascii="Arial" w:hAnsi="Arial" w:cs="Arial"/>
          <w:sz w:val="24"/>
          <w:szCs w:val="24"/>
        </w:rPr>
      </w:pPr>
      <w:r w:rsidRPr="00601FFB">
        <w:rPr>
          <w:rFonts w:ascii="Arial" w:hAnsi="Arial" w:cs="Arial"/>
          <w:sz w:val="24"/>
          <w:szCs w:val="24"/>
        </w:rPr>
        <w:t xml:space="preserve">(3)  </w:t>
      </w:r>
      <w:r w:rsidR="00F156B7" w:rsidRPr="00601FFB">
        <w:rPr>
          <w:rFonts w:ascii="Arial" w:hAnsi="Arial" w:cs="Arial"/>
          <w:sz w:val="24"/>
          <w:szCs w:val="24"/>
        </w:rPr>
        <w:t>Zapovjednik brod</w:t>
      </w:r>
      <w:r w:rsidR="003D7BD7" w:rsidRPr="00601FFB">
        <w:rPr>
          <w:rFonts w:ascii="Arial" w:hAnsi="Arial" w:cs="Arial"/>
          <w:sz w:val="24"/>
          <w:szCs w:val="24"/>
        </w:rPr>
        <w:t>a</w:t>
      </w:r>
      <w:r w:rsidR="00F156B7" w:rsidRPr="00601FFB">
        <w:rPr>
          <w:rFonts w:ascii="Arial" w:hAnsi="Arial" w:cs="Arial"/>
          <w:sz w:val="24"/>
          <w:szCs w:val="24"/>
        </w:rPr>
        <w:t xml:space="preserve">, jahte odnosno </w:t>
      </w:r>
      <w:r w:rsidR="003D7BD7" w:rsidRPr="00601FFB">
        <w:rPr>
          <w:rFonts w:ascii="Arial" w:hAnsi="Arial" w:cs="Arial"/>
          <w:sz w:val="24"/>
          <w:szCs w:val="24"/>
        </w:rPr>
        <w:t xml:space="preserve">voditelj </w:t>
      </w:r>
      <w:r w:rsidR="00F156B7" w:rsidRPr="00601FFB">
        <w:rPr>
          <w:rFonts w:ascii="Arial" w:hAnsi="Arial" w:cs="Arial"/>
          <w:sz w:val="24"/>
          <w:szCs w:val="24"/>
        </w:rPr>
        <w:t>brodice prilikom uplovljavanja odnosno isplovljenja u ili iz luke moraju se pridržavati desne strane shodno odredbama Pravilnika o sigurnosti pom</w:t>
      </w:r>
      <w:r w:rsidR="00D8648A" w:rsidRPr="00601FFB">
        <w:rPr>
          <w:rFonts w:ascii="Arial" w:hAnsi="Arial" w:cs="Arial"/>
          <w:sz w:val="24"/>
          <w:szCs w:val="24"/>
        </w:rPr>
        <w:t>o</w:t>
      </w:r>
      <w:r w:rsidR="00F156B7" w:rsidRPr="00601FFB">
        <w:rPr>
          <w:rFonts w:ascii="Arial" w:hAnsi="Arial" w:cs="Arial"/>
          <w:sz w:val="24"/>
          <w:szCs w:val="24"/>
        </w:rPr>
        <w:t>rske plovidbe u unutarnjim morskim vodama i teritorijalnom moru Republike Hrvatske te načinu i uvjetima obavljanja nadzora i upravljanja pomorskim promet</w:t>
      </w:r>
      <w:r w:rsidR="004E0E00" w:rsidRPr="00601FFB">
        <w:rPr>
          <w:rFonts w:ascii="Arial" w:hAnsi="Arial" w:cs="Arial"/>
          <w:sz w:val="24"/>
          <w:szCs w:val="24"/>
        </w:rPr>
        <w:t>om ("Narodne novine", broj 79/13, 140/14</w:t>
      </w:r>
      <w:r w:rsidR="00F156B7" w:rsidRPr="00601FFB">
        <w:rPr>
          <w:rFonts w:ascii="Arial" w:hAnsi="Arial" w:cs="Arial"/>
          <w:sz w:val="24"/>
          <w:szCs w:val="24"/>
        </w:rPr>
        <w:t xml:space="preserve">). </w:t>
      </w:r>
    </w:p>
    <w:p w:rsidR="00BC0D33" w:rsidRPr="00601FFB" w:rsidRDefault="00BC0D33" w:rsidP="00295B7F">
      <w:pPr>
        <w:pStyle w:val="Bezproreda"/>
        <w:jc w:val="center"/>
        <w:rPr>
          <w:rFonts w:ascii="Arial" w:hAnsi="Arial" w:cs="Arial"/>
          <w:b/>
          <w:bCs/>
          <w:sz w:val="24"/>
          <w:szCs w:val="24"/>
        </w:rPr>
      </w:pPr>
    </w:p>
    <w:p w:rsidR="006617B9" w:rsidRPr="00601FFB" w:rsidRDefault="00AD230B"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9E1714" w:rsidRPr="00601FFB">
        <w:rPr>
          <w:rFonts w:ascii="Arial" w:hAnsi="Arial" w:cs="Arial"/>
          <w:b/>
          <w:bCs/>
          <w:sz w:val="24"/>
          <w:szCs w:val="24"/>
        </w:rPr>
        <w:t>23</w:t>
      </w:r>
      <w:r w:rsidR="006617B9" w:rsidRPr="00601FFB">
        <w:rPr>
          <w:rFonts w:ascii="Arial" w:hAnsi="Arial" w:cs="Arial"/>
          <w:b/>
          <w:bCs/>
          <w:sz w:val="24"/>
          <w:szCs w:val="24"/>
        </w:rPr>
        <w:t>.</w:t>
      </w:r>
    </w:p>
    <w:p w:rsidR="00763772" w:rsidRPr="00601FFB" w:rsidRDefault="00763772" w:rsidP="00295B7F">
      <w:pPr>
        <w:pStyle w:val="Bezproreda"/>
        <w:rPr>
          <w:rFonts w:ascii="Arial" w:hAnsi="Arial" w:cs="Arial"/>
          <w:sz w:val="12"/>
          <w:szCs w:val="12"/>
        </w:rPr>
      </w:pPr>
    </w:p>
    <w:p w:rsidR="00763772" w:rsidRPr="00601FFB" w:rsidRDefault="00763772" w:rsidP="00295B7F">
      <w:pPr>
        <w:pStyle w:val="Bezproreda"/>
        <w:jc w:val="both"/>
        <w:rPr>
          <w:rFonts w:ascii="Arial" w:hAnsi="Arial" w:cs="Arial"/>
          <w:sz w:val="24"/>
          <w:szCs w:val="24"/>
        </w:rPr>
      </w:pPr>
      <w:r w:rsidRPr="00601FFB">
        <w:rPr>
          <w:rFonts w:ascii="Arial" w:hAnsi="Arial" w:cs="Arial"/>
          <w:sz w:val="24"/>
          <w:szCs w:val="24"/>
        </w:rPr>
        <w:t xml:space="preserve">(1)   Vezovi broda odnosno brodice u luci ne smiju ometati plovidbu drugih brodova i brodica ni kretanje osoba i vozila po obali lučkog područja. </w:t>
      </w:r>
    </w:p>
    <w:p w:rsidR="00763772" w:rsidRPr="00601FFB" w:rsidRDefault="00763772" w:rsidP="00295B7F">
      <w:pPr>
        <w:pStyle w:val="Bezproreda"/>
        <w:jc w:val="both"/>
        <w:rPr>
          <w:rFonts w:ascii="Arial" w:hAnsi="Arial" w:cs="Arial"/>
          <w:sz w:val="12"/>
          <w:szCs w:val="12"/>
        </w:rPr>
      </w:pPr>
    </w:p>
    <w:p w:rsidR="006617B9" w:rsidRPr="00601FFB" w:rsidRDefault="00763772" w:rsidP="00295B7F">
      <w:pPr>
        <w:pStyle w:val="Bezproreda"/>
        <w:jc w:val="both"/>
        <w:rPr>
          <w:rFonts w:ascii="Arial" w:hAnsi="Arial" w:cs="Arial"/>
          <w:sz w:val="24"/>
          <w:szCs w:val="24"/>
        </w:rPr>
      </w:pPr>
      <w:r w:rsidRPr="00601FFB">
        <w:rPr>
          <w:rFonts w:ascii="Arial" w:hAnsi="Arial" w:cs="Arial"/>
          <w:sz w:val="24"/>
          <w:szCs w:val="24"/>
        </w:rPr>
        <w:t>(2</w:t>
      </w:r>
      <w:r w:rsidR="003643F1" w:rsidRPr="00601FFB">
        <w:rPr>
          <w:rFonts w:ascii="Arial" w:hAnsi="Arial" w:cs="Arial"/>
          <w:sz w:val="24"/>
          <w:szCs w:val="24"/>
        </w:rPr>
        <w:t xml:space="preserve">)   </w:t>
      </w:r>
      <w:r w:rsidR="006617B9" w:rsidRPr="00601FFB">
        <w:rPr>
          <w:rFonts w:ascii="Arial" w:hAnsi="Arial" w:cs="Arial"/>
          <w:sz w:val="24"/>
          <w:szCs w:val="24"/>
        </w:rPr>
        <w:t xml:space="preserve">Vezovi u luci dodjeljuju se plovnim objektima po odluci Lučke uprave ili ovlaštenog koncesionara. </w:t>
      </w:r>
    </w:p>
    <w:p w:rsidR="003643F1" w:rsidRPr="00601FFB" w:rsidRDefault="003643F1" w:rsidP="00295B7F">
      <w:pPr>
        <w:pStyle w:val="Bezproreda"/>
        <w:jc w:val="both"/>
        <w:rPr>
          <w:rFonts w:ascii="Arial" w:hAnsi="Arial" w:cs="Arial"/>
          <w:sz w:val="12"/>
          <w:szCs w:val="12"/>
        </w:rPr>
      </w:pPr>
    </w:p>
    <w:p w:rsidR="006617B9" w:rsidRPr="00601FFB" w:rsidRDefault="00763772" w:rsidP="00295B7F">
      <w:pPr>
        <w:pStyle w:val="Bezproreda"/>
        <w:jc w:val="both"/>
        <w:rPr>
          <w:rFonts w:ascii="Arial" w:hAnsi="Arial" w:cs="Arial"/>
          <w:sz w:val="24"/>
          <w:szCs w:val="24"/>
        </w:rPr>
      </w:pPr>
      <w:r w:rsidRPr="00601FFB">
        <w:rPr>
          <w:rFonts w:ascii="Arial" w:hAnsi="Arial" w:cs="Arial"/>
          <w:sz w:val="24"/>
          <w:szCs w:val="24"/>
        </w:rPr>
        <w:t>(3</w:t>
      </w:r>
      <w:r w:rsidR="003643F1" w:rsidRPr="00601FFB">
        <w:rPr>
          <w:rFonts w:ascii="Arial" w:hAnsi="Arial" w:cs="Arial"/>
          <w:sz w:val="24"/>
          <w:szCs w:val="24"/>
        </w:rPr>
        <w:t xml:space="preserve">)   </w:t>
      </w:r>
      <w:r w:rsidR="006617B9" w:rsidRPr="00601FFB">
        <w:rPr>
          <w:rFonts w:ascii="Arial" w:hAnsi="Arial" w:cs="Arial"/>
          <w:sz w:val="24"/>
          <w:szCs w:val="24"/>
        </w:rPr>
        <w:t>Ovisno o namjeni i veličini plovnog objekta</w:t>
      </w:r>
      <w:r w:rsidR="000D5208" w:rsidRPr="00601FFB">
        <w:rPr>
          <w:rFonts w:ascii="Arial" w:hAnsi="Arial" w:cs="Arial"/>
          <w:sz w:val="24"/>
          <w:szCs w:val="24"/>
        </w:rPr>
        <w:t xml:space="preserve"> lučki redar</w:t>
      </w:r>
      <w:r w:rsidR="006617B9" w:rsidRPr="00601FFB">
        <w:rPr>
          <w:rFonts w:ascii="Arial" w:hAnsi="Arial" w:cs="Arial"/>
          <w:sz w:val="24"/>
          <w:szCs w:val="24"/>
        </w:rPr>
        <w:t xml:space="preserve"> može odrediti mjesto za privez uz operativnu obalu, četverovez ili uz </w:t>
      </w:r>
      <w:r w:rsidR="00027A04" w:rsidRPr="00601FFB">
        <w:rPr>
          <w:rFonts w:ascii="Arial" w:hAnsi="Arial" w:cs="Arial"/>
          <w:sz w:val="24"/>
          <w:szCs w:val="24"/>
        </w:rPr>
        <w:t>bok drugog plovnog</w:t>
      </w:r>
      <w:r w:rsidR="006617B9" w:rsidRPr="00601FFB">
        <w:rPr>
          <w:rFonts w:ascii="Arial" w:hAnsi="Arial" w:cs="Arial"/>
          <w:sz w:val="24"/>
          <w:szCs w:val="24"/>
        </w:rPr>
        <w:t xml:space="preserve"> objekt</w:t>
      </w:r>
      <w:r w:rsidR="00027A04" w:rsidRPr="00601FFB">
        <w:rPr>
          <w:rFonts w:ascii="Arial" w:hAnsi="Arial" w:cs="Arial"/>
          <w:sz w:val="24"/>
          <w:szCs w:val="24"/>
        </w:rPr>
        <w:t>a</w:t>
      </w:r>
      <w:r w:rsidR="006617B9" w:rsidRPr="00601FFB">
        <w:rPr>
          <w:rFonts w:ascii="Arial" w:hAnsi="Arial" w:cs="Arial"/>
          <w:sz w:val="24"/>
          <w:szCs w:val="24"/>
        </w:rPr>
        <w:t xml:space="preserve"> u luci.</w:t>
      </w:r>
    </w:p>
    <w:p w:rsidR="00411565" w:rsidRPr="00601FFB" w:rsidRDefault="00411565" w:rsidP="00295B7F">
      <w:pPr>
        <w:pStyle w:val="Bezproreda"/>
        <w:jc w:val="both"/>
        <w:rPr>
          <w:rFonts w:ascii="Arial" w:hAnsi="Arial" w:cs="Arial"/>
          <w:sz w:val="12"/>
          <w:szCs w:val="12"/>
        </w:rPr>
      </w:pPr>
    </w:p>
    <w:p w:rsidR="00411565" w:rsidRPr="00601FFB" w:rsidRDefault="00414911" w:rsidP="00295B7F">
      <w:pPr>
        <w:pStyle w:val="Bezproreda"/>
        <w:jc w:val="both"/>
        <w:rPr>
          <w:rFonts w:ascii="Arial" w:hAnsi="Arial" w:cs="Arial"/>
          <w:sz w:val="24"/>
          <w:szCs w:val="24"/>
        </w:rPr>
      </w:pPr>
      <w:r w:rsidRPr="00601FFB">
        <w:rPr>
          <w:rFonts w:ascii="Arial" w:hAnsi="Arial" w:cs="Arial"/>
          <w:sz w:val="24"/>
          <w:szCs w:val="24"/>
        </w:rPr>
        <w:t>(</w:t>
      </w:r>
      <w:r w:rsidR="00411565" w:rsidRPr="00601FFB">
        <w:rPr>
          <w:rFonts w:ascii="Arial" w:hAnsi="Arial" w:cs="Arial"/>
          <w:sz w:val="24"/>
          <w:szCs w:val="24"/>
        </w:rPr>
        <w:t>4</w:t>
      </w:r>
      <w:r w:rsidR="003643F1" w:rsidRPr="00601FFB">
        <w:rPr>
          <w:rFonts w:ascii="Arial" w:hAnsi="Arial" w:cs="Arial"/>
          <w:sz w:val="24"/>
          <w:szCs w:val="24"/>
        </w:rPr>
        <w:t xml:space="preserve">)  </w:t>
      </w:r>
      <w:r w:rsidR="006617B9" w:rsidRPr="00601FFB">
        <w:rPr>
          <w:rFonts w:ascii="Arial" w:hAnsi="Arial" w:cs="Arial"/>
          <w:sz w:val="24"/>
          <w:szCs w:val="24"/>
        </w:rPr>
        <w:t xml:space="preserve">Lučka uprava ili ovlašteni koncesionar može, iz razloga funkcionalne upotrebe operativnih obala i priveznih mjesta te radi sigurnosti plovnog objekta i luke, zatražiti od plovnog objekta premještanje na drugi vez ili sidrište. </w:t>
      </w:r>
    </w:p>
    <w:p w:rsidR="006617B9" w:rsidRPr="00601FFB" w:rsidRDefault="006617B9" w:rsidP="00295B7F">
      <w:pPr>
        <w:pStyle w:val="Bezproreda"/>
        <w:jc w:val="both"/>
        <w:rPr>
          <w:rFonts w:ascii="Arial" w:hAnsi="Arial" w:cs="Arial"/>
          <w:sz w:val="24"/>
          <w:szCs w:val="24"/>
        </w:rPr>
      </w:pPr>
      <w:r w:rsidRPr="00601FFB">
        <w:rPr>
          <w:rFonts w:ascii="Arial" w:hAnsi="Arial" w:cs="Arial"/>
          <w:sz w:val="24"/>
          <w:szCs w:val="24"/>
        </w:rPr>
        <w:lastRenderedPageBreak/>
        <w:t>Zapovjednik broda ili voditelj brodice je obvezan postupiti prema traženju Lučke uprave ili koncesionara</w:t>
      </w:r>
      <w:r w:rsidR="003643F1" w:rsidRPr="00601FFB">
        <w:rPr>
          <w:rFonts w:ascii="Arial" w:hAnsi="Arial" w:cs="Arial"/>
          <w:sz w:val="24"/>
          <w:szCs w:val="24"/>
        </w:rPr>
        <w:t xml:space="preserve"> </w:t>
      </w:r>
      <w:r w:rsidRPr="00601FFB">
        <w:rPr>
          <w:rFonts w:ascii="Arial" w:hAnsi="Arial" w:cs="Arial"/>
          <w:sz w:val="24"/>
          <w:szCs w:val="24"/>
        </w:rPr>
        <w:t>i izmjestiti plovni objekt o trošku plovnog objekta.</w:t>
      </w:r>
    </w:p>
    <w:p w:rsidR="009D237B" w:rsidRPr="00601FFB" w:rsidRDefault="009D237B" w:rsidP="00295B7F">
      <w:pPr>
        <w:pStyle w:val="Bezproreda"/>
        <w:jc w:val="both"/>
        <w:rPr>
          <w:rFonts w:ascii="Arial" w:hAnsi="Arial" w:cs="Arial"/>
          <w:sz w:val="24"/>
          <w:szCs w:val="24"/>
        </w:rPr>
      </w:pPr>
    </w:p>
    <w:p w:rsidR="006617B9" w:rsidRPr="00601FFB" w:rsidRDefault="00851F34" w:rsidP="00295B7F">
      <w:pPr>
        <w:pStyle w:val="Bezproreda"/>
        <w:jc w:val="both"/>
        <w:rPr>
          <w:rFonts w:ascii="Arial" w:hAnsi="Arial" w:cs="Arial"/>
          <w:b/>
          <w:bCs/>
          <w:sz w:val="24"/>
          <w:szCs w:val="24"/>
        </w:rPr>
      </w:pPr>
      <w:r w:rsidRPr="00601FFB">
        <w:rPr>
          <w:rFonts w:ascii="Arial" w:hAnsi="Arial" w:cs="Arial"/>
          <w:b/>
          <w:bCs/>
          <w:sz w:val="24"/>
          <w:szCs w:val="24"/>
        </w:rPr>
        <w:t>b</w:t>
      </w:r>
      <w:r w:rsidR="006617B9" w:rsidRPr="00601FFB">
        <w:rPr>
          <w:rFonts w:ascii="Arial" w:hAnsi="Arial" w:cs="Arial"/>
          <w:b/>
          <w:bCs/>
          <w:sz w:val="24"/>
          <w:szCs w:val="24"/>
        </w:rPr>
        <w:t>) Način priveza plovnih objekata uslijed izvanrednih okolnosti</w:t>
      </w:r>
    </w:p>
    <w:p w:rsidR="00D13788" w:rsidRPr="00601FFB" w:rsidRDefault="00D13788" w:rsidP="00295B7F">
      <w:pPr>
        <w:pStyle w:val="Bezproreda"/>
        <w:rPr>
          <w:rFonts w:ascii="Arial" w:hAnsi="Arial" w:cs="Arial"/>
          <w:bCs/>
          <w:sz w:val="24"/>
          <w:szCs w:val="24"/>
        </w:rPr>
      </w:pPr>
    </w:p>
    <w:p w:rsidR="006617B9" w:rsidRPr="00601FFB" w:rsidRDefault="00AD230B"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9E1714" w:rsidRPr="00601FFB">
        <w:rPr>
          <w:rFonts w:ascii="Arial" w:hAnsi="Arial" w:cs="Arial"/>
          <w:b/>
          <w:bCs/>
          <w:sz w:val="24"/>
          <w:szCs w:val="24"/>
        </w:rPr>
        <w:t>24</w:t>
      </w:r>
      <w:r w:rsidR="006617B9" w:rsidRPr="00601FFB">
        <w:rPr>
          <w:rFonts w:ascii="Arial" w:hAnsi="Arial" w:cs="Arial"/>
          <w:b/>
          <w:bCs/>
          <w:sz w:val="24"/>
          <w:szCs w:val="24"/>
        </w:rPr>
        <w:t>.</w:t>
      </w:r>
    </w:p>
    <w:p w:rsidR="002C5B88" w:rsidRPr="00601FFB" w:rsidRDefault="002C5B88" w:rsidP="00295B7F">
      <w:pPr>
        <w:pStyle w:val="Bezproreda"/>
        <w:jc w:val="center"/>
        <w:rPr>
          <w:rFonts w:ascii="Arial" w:hAnsi="Arial" w:cs="Arial"/>
          <w:b/>
          <w:bCs/>
          <w:sz w:val="12"/>
          <w:szCs w:val="12"/>
        </w:rPr>
      </w:pPr>
    </w:p>
    <w:p w:rsidR="006617B9" w:rsidRPr="00601FFB" w:rsidRDefault="000A2ADD" w:rsidP="00295B7F">
      <w:pPr>
        <w:pStyle w:val="Bezproreda"/>
        <w:jc w:val="both"/>
        <w:rPr>
          <w:rFonts w:ascii="Arial" w:hAnsi="Arial" w:cs="Arial"/>
          <w:sz w:val="24"/>
          <w:szCs w:val="24"/>
        </w:rPr>
      </w:pPr>
      <w:r w:rsidRPr="00601FFB">
        <w:rPr>
          <w:rFonts w:ascii="Arial" w:hAnsi="Arial" w:cs="Arial"/>
          <w:sz w:val="24"/>
          <w:szCs w:val="24"/>
        </w:rPr>
        <w:t xml:space="preserve">(1)   </w:t>
      </w:r>
      <w:r w:rsidR="006617B9" w:rsidRPr="00601FFB">
        <w:rPr>
          <w:rFonts w:ascii="Arial" w:hAnsi="Arial" w:cs="Arial"/>
          <w:sz w:val="24"/>
          <w:szCs w:val="24"/>
        </w:rPr>
        <w:t xml:space="preserve">Lučka uprava ili ovlašteni koncesionar dužan je omogućiti brodu odnosno brodici prvenstvo priveza u luci kada su ugroženi ljudski životi </w:t>
      </w:r>
      <w:r w:rsidR="00607CE6" w:rsidRPr="00601FFB">
        <w:rPr>
          <w:rFonts w:ascii="Arial" w:hAnsi="Arial" w:cs="Arial"/>
          <w:sz w:val="24"/>
          <w:szCs w:val="24"/>
        </w:rPr>
        <w:t xml:space="preserve">    </w:t>
      </w:r>
      <w:r w:rsidR="006617B9" w:rsidRPr="00601FFB">
        <w:rPr>
          <w:rFonts w:ascii="Arial" w:hAnsi="Arial" w:cs="Arial"/>
          <w:sz w:val="24"/>
          <w:szCs w:val="24"/>
        </w:rPr>
        <w:t>ili sigurnost plovidbe.</w:t>
      </w:r>
    </w:p>
    <w:p w:rsidR="00411565" w:rsidRPr="00601FFB" w:rsidRDefault="00411565" w:rsidP="00295B7F">
      <w:pPr>
        <w:pStyle w:val="Bezproreda"/>
        <w:jc w:val="both"/>
        <w:rPr>
          <w:rFonts w:ascii="Arial" w:hAnsi="Arial" w:cs="Arial"/>
          <w:sz w:val="12"/>
          <w:szCs w:val="12"/>
        </w:rPr>
      </w:pPr>
    </w:p>
    <w:p w:rsidR="006617B9" w:rsidRPr="00601FFB" w:rsidRDefault="000A2ADD" w:rsidP="00295B7F">
      <w:pPr>
        <w:pStyle w:val="Bezproreda"/>
        <w:jc w:val="both"/>
        <w:rPr>
          <w:rFonts w:ascii="Arial" w:hAnsi="Arial" w:cs="Arial"/>
          <w:sz w:val="24"/>
          <w:szCs w:val="24"/>
        </w:rPr>
      </w:pPr>
      <w:r w:rsidRPr="00601FFB">
        <w:rPr>
          <w:rFonts w:ascii="Arial" w:hAnsi="Arial" w:cs="Arial"/>
          <w:sz w:val="24"/>
          <w:szCs w:val="24"/>
        </w:rPr>
        <w:t>(</w:t>
      </w:r>
      <w:r w:rsidR="005C191F" w:rsidRPr="00601FFB">
        <w:rPr>
          <w:rFonts w:ascii="Arial" w:hAnsi="Arial" w:cs="Arial"/>
          <w:sz w:val="24"/>
          <w:szCs w:val="24"/>
        </w:rPr>
        <w:t>2)</w:t>
      </w:r>
      <w:r w:rsidRPr="00601FFB">
        <w:rPr>
          <w:rFonts w:ascii="Arial" w:hAnsi="Arial" w:cs="Arial"/>
          <w:sz w:val="24"/>
          <w:szCs w:val="24"/>
        </w:rPr>
        <w:t xml:space="preserve">   </w:t>
      </w:r>
      <w:r w:rsidR="006617B9" w:rsidRPr="00601FFB">
        <w:rPr>
          <w:rFonts w:ascii="Arial" w:hAnsi="Arial" w:cs="Arial"/>
          <w:sz w:val="24"/>
          <w:szCs w:val="24"/>
        </w:rPr>
        <w:t>Prvenstvo priveza uz obalu u luci imaju brodovi odnosno brodice koji prevoze putnike i brodovi redovnih linija s objavljenim redom plovidbe.</w:t>
      </w:r>
    </w:p>
    <w:p w:rsidR="00411565" w:rsidRPr="00601FFB" w:rsidRDefault="00411565" w:rsidP="00295B7F">
      <w:pPr>
        <w:pStyle w:val="Bezproreda"/>
        <w:jc w:val="both"/>
        <w:rPr>
          <w:rFonts w:ascii="Arial" w:hAnsi="Arial" w:cs="Arial"/>
          <w:sz w:val="12"/>
          <w:szCs w:val="12"/>
        </w:rPr>
      </w:pPr>
    </w:p>
    <w:p w:rsidR="00D12CD5" w:rsidRPr="00601FFB" w:rsidRDefault="005C191F" w:rsidP="00295B7F">
      <w:pPr>
        <w:pStyle w:val="Bezproreda"/>
        <w:jc w:val="both"/>
        <w:rPr>
          <w:rFonts w:ascii="Arial" w:hAnsi="Arial" w:cs="Arial"/>
          <w:sz w:val="24"/>
          <w:szCs w:val="24"/>
        </w:rPr>
      </w:pPr>
      <w:r w:rsidRPr="00601FFB">
        <w:rPr>
          <w:rFonts w:ascii="Arial" w:hAnsi="Arial" w:cs="Arial"/>
          <w:sz w:val="24"/>
          <w:szCs w:val="24"/>
        </w:rPr>
        <w:t>(3)</w:t>
      </w:r>
      <w:r w:rsidR="000A2ADD" w:rsidRPr="00601FFB">
        <w:rPr>
          <w:rFonts w:ascii="Arial" w:hAnsi="Arial" w:cs="Arial"/>
          <w:sz w:val="24"/>
          <w:szCs w:val="24"/>
        </w:rPr>
        <w:t xml:space="preserve">   </w:t>
      </w:r>
      <w:r w:rsidR="006617B9" w:rsidRPr="00601FFB">
        <w:rPr>
          <w:rFonts w:ascii="Arial" w:hAnsi="Arial" w:cs="Arial"/>
          <w:sz w:val="24"/>
          <w:szCs w:val="24"/>
        </w:rPr>
        <w:t xml:space="preserve">Iznimno od odredbe stavka 2. ovog članka, ako određeni brod odnosno brodica zbog posebnih razloga mora </w:t>
      </w:r>
      <w:r w:rsidRPr="00601FFB">
        <w:rPr>
          <w:rFonts w:ascii="Arial" w:hAnsi="Arial" w:cs="Arial"/>
          <w:sz w:val="24"/>
          <w:szCs w:val="24"/>
        </w:rPr>
        <w:t>dobiti prednost (</w:t>
      </w:r>
      <w:r w:rsidR="006617B9" w:rsidRPr="00601FFB">
        <w:rPr>
          <w:rFonts w:ascii="Arial" w:hAnsi="Arial" w:cs="Arial"/>
          <w:sz w:val="24"/>
          <w:szCs w:val="24"/>
        </w:rPr>
        <w:t>havarija broda ili br</w:t>
      </w:r>
      <w:r w:rsidR="003012D9" w:rsidRPr="00601FFB">
        <w:rPr>
          <w:rFonts w:ascii="Arial" w:hAnsi="Arial" w:cs="Arial"/>
          <w:sz w:val="24"/>
          <w:szCs w:val="24"/>
        </w:rPr>
        <w:t>odice, lako pokvarljivi tereti</w:t>
      </w:r>
      <w:r w:rsidR="006617B9" w:rsidRPr="00601FFB">
        <w:rPr>
          <w:rFonts w:ascii="Arial" w:hAnsi="Arial" w:cs="Arial"/>
          <w:sz w:val="24"/>
          <w:szCs w:val="24"/>
        </w:rPr>
        <w:t xml:space="preserve"> i sl.) može se odrediti drugačiji red prvenstva priveza brodova i brodica.</w:t>
      </w:r>
    </w:p>
    <w:p w:rsidR="002E08E8" w:rsidRPr="00601FFB" w:rsidRDefault="002E08E8" w:rsidP="00295B7F">
      <w:pPr>
        <w:pStyle w:val="Bezproreda"/>
        <w:jc w:val="both"/>
        <w:rPr>
          <w:rFonts w:ascii="Arial" w:hAnsi="Arial" w:cs="Arial"/>
          <w:sz w:val="24"/>
          <w:szCs w:val="24"/>
        </w:rPr>
      </w:pPr>
    </w:p>
    <w:p w:rsidR="006617B9" w:rsidRPr="00601FFB" w:rsidRDefault="00851F34" w:rsidP="00295B7F">
      <w:pPr>
        <w:pStyle w:val="Bezproreda"/>
        <w:jc w:val="both"/>
        <w:rPr>
          <w:rFonts w:ascii="Arial" w:hAnsi="Arial" w:cs="Arial"/>
          <w:b/>
          <w:bCs/>
          <w:sz w:val="24"/>
          <w:szCs w:val="24"/>
        </w:rPr>
      </w:pPr>
      <w:r w:rsidRPr="00601FFB">
        <w:rPr>
          <w:rFonts w:ascii="Arial" w:hAnsi="Arial" w:cs="Arial"/>
          <w:b/>
          <w:bCs/>
          <w:sz w:val="24"/>
          <w:szCs w:val="24"/>
        </w:rPr>
        <w:t>c</w:t>
      </w:r>
      <w:r w:rsidR="006617B9" w:rsidRPr="00601FFB">
        <w:rPr>
          <w:rFonts w:ascii="Arial" w:hAnsi="Arial" w:cs="Arial"/>
          <w:b/>
          <w:bCs/>
          <w:sz w:val="24"/>
          <w:szCs w:val="24"/>
        </w:rPr>
        <w:t>) Oduzimanje dodijeljenog veza</w:t>
      </w:r>
    </w:p>
    <w:p w:rsidR="006617B9" w:rsidRPr="00601FFB" w:rsidRDefault="006617B9" w:rsidP="00295B7F">
      <w:pPr>
        <w:pStyle w:val="Bezproreda"/>
        <w:rPr>
          <w:rFonts w:ascii="Arial" w:hAnsi="Arial" w:cs="Arial"/>
          <w:bCs/>
          <w:sz w:val="24"/>
          <w:szCs w:val="24"/>
        </w:rPr>
      </w:pPr>
    </w:p>
    <w:p w:rsidR="006617B9" w:rsidRPr="00601FFB" w:rsidRDefault="00AD230B"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9E1714" w:rsidRPr="00601FFB">
        <w:rPr>
          <w:rFonts w:ascii="Arial" w:hAnsi="Arial" w:cs="Arial"/>
          <w:b/>
          <w:bCs/>
          <w:sz w:val="24"/>
          <w:szCs w:val="24"/>
        </w:rPr>
        <w:t>2</w:t>
      </w:r>
      <w:r w:rsidRPr="00601FFB">
        <w:rPr>
          <w:rFonts w:ascii="Arial" w:hAnsi="Arial" w:cs="Arial"/>
          <w:b/>
          <w:bCs/>
          <w:sz w:val="24"/>
          <w:szCs w:val="24"/>
        </w:rPr>
        <w:t>5</w:t>
      </w:r>
      <w:r w:rsidR="006617B9" w:rsidRPr="00601FFB">
        <w:rPr>
          <w:rFonts w:ascii="Arial" w:hAnsi="Arial" w:cs="Arial"/>
          <w:b/>
          <w:bCs/>
          <w:sz w:val="24"/>
          <w:szCs w:val="24"/>
        </w:rPr>
        <w:t>.</w:t>
      </w:r>
    </w:p>
    <w:p w:rsidR="002C5B88" w:rsidRPr="00601FFB" w:rsidRDefault="002C5B88" w:rsidP="00295B7F">
      <w:pPr>
        <w:pStyle w:val="Bezproreda"/>
        <w:jc w:val="center"/>
        <w:rPr>
          <w:rFonts w:ascii="Arial" w:hAnsi="Arial" w:cs="Arial"/>
          <w:bCs/>
          <w:sz w:val="12"/>
          <w:szCs w:val="12"/>
        </w:rPr>
      </w:pPr>
    </w:p>
    <w:p w:rsidR="006617B9" w:rsidRPr="00601FFB" w:rsidRDefault="0018141E" w:rsidP="00295B7F">
      <w:pPr>
        <w:pStyle w:val="Bezproreda"/>
        <w:jc w:val="both"/>
        <w:rPr>
          <w:rFonts w:ascii="Arial" w:hAnsi="Arial" w:cs="Arial"/>
          <w:sz w:val="24"/>
          <w:szCs w:val="24"/>
        </w:rPr>
      </w:pPr>
      <w:r w:rsidRPr="00601FFB">
        <w:rPr>
          <w:rFonts w:ascii="Arial" w:hAnsi="Arial" w:cs="Arial"/>
          <w:sz w:val="24"/>
          <w:szCs w:val="24"/>
        </w:rPr>
        <w:t>Brodu ili brodici</w:t>
      </w:r>
      <w:r w:rsidR="006617B9" w:rsidRPr="00601FFB">
        <w:rPr>
          <w:rFonts w:ascii="Arial" w:hAnsi="Arial" w:cs="Arial"/>
          <w:sz w:val="24"/>
          <w:szCs w:val="24"/>
        </w:rPr>
        <w:t xml:space="preserve"> se može oduzeti dodijeljeni vez, a</w:t>
      </w:r>
      <w:r w:rsidRPr="00601FFB">
        <w:rPr>
          <w:rFonts w:ascii="Arial" w:hAnsi="Arial" w:cs="Arial"/>
          <w:sz w:val="24"/>
          <w:szCs w:val="24"/>
        </w:rPr>
        <w:t>ko se utvrdi da ga brod ili brodica</w:t>
      </w:r>
      <w:r w:rsidR="006617B9" w:rsidRPr="00601FFB">
        <w:rPr>
          <w:rFonts w:ascii="Arial" w:hAnsi="Arial" w:cs="Arial"/>
          <w:sz w:val="24"/>
          <w:szCs w:val="24"/>
        </w:rPr>
        <w:t xml:space="preserve"> nije počeo koristiti pod dogovorenim uvjetima ili ako zapovjedn</w:t>
      </w:r>
      <w:r w:rsidR="00F545E4" w:rsidRPr="00601FFB">
        <w:rPr>
          <w:rFonts w:ascii="Arial" w:hAnsi="Arial" w:cs="Arial"/>
          <w:sz w:val="24"/>
          <w:szCs w:val="24"/>
        </w:rPr>
        <w:t>ik, voditelj brodice ili brodar</w:t>
      </w:r>
      <w:r w:rsidR="006617B9" w:rsidRPr="00601FFB">
        <w:rPr>
          <w:rFonts w:ascii="Arial" w:hAnsi="Arial" w:cs="Arial"/>
          <w:sz w:val="24"/>
          <w:szCs w:val="24"/>
        </w:rPr>
        <w:t xml:space="preserve"> plovnog objekta izričito odbije dodijeljeni vez.</w:t>
      </w:r>
    </w:p>
    <w:p w:rsidR="00380BF1" w:rsidRPr="00601FFB" w:rsidRDefault="00380BF1" w:rsidP="00295B7F">
      <w:pPr>
        <w:pStyle w:val="Bezproreda"/>
        <w:jc w:val="both"/>
        <w:rPr>
          <w:rFonts w:ascii="Arial" w:hAnsi="Arial" w:cs="Arial"/>
          <w:bCs/>
          <w:sz w:val="24"/>
          <w:szCs w:val="24"/>
        </w:rPr>
      </w:pPr>
    </w:p>
    <w:p w:rsidR="00380BF1" w:rsidRPr="00601FFB" w:rsidRDefault="00380BF1" w:rsidP="00295B7F">
      <w:pPr>
        <w:pStyle w:val="Bezproreda"/>
        <w:jc w:val="both"/>
        <w:rPr>
          <w:rFonts w:ascii="Arial" w:hAnsi="Arial" w:cs="Arial"/>
          <w:bCs/>
          <w:sz w:val="24"/>
          <w:szCs w:val="24"/>
        </w:rPr>
      </w:pPr>
    </w:p>
    <w:p w:rsidR="006617B9" w:rsidRPr="00601FFB" w:rsidRDefault="00851F34" w:rsidP="00295B7F">
      <w:pPr>
        <w:pStyle w:val="Bezproreda"/>
        <w:jc w:val="both"/>
        <w:rPr>
          <w:rFonts w:ascii="Arial" w:hAnsi="Arial" w:cs="Arial"/>
          <w:b/>
          <w:bCs/>
          <w:sz w:val="24"/>
          <w:szCs w:val="24"/>
        </w:rPr>
      </w:pPr>
      <w:r w:rsidRPr="00601FFB">
        <w:rPr>
          <w:rFonts w:ascii="Arial" w:hAnsi="Arial" w:cs="Arial"/>
          <w:b/>
          <w:bCs/>
          <w:sz w:val="24"/>
          <w:szCs w:val="24"/>
        </w:rPr>
        <w:t>d</w:t>
      </w:r>
      <w:r w:rsidR="006617B9" w:rsidRPr="00601FFB">
        <w:rPr>
          <w:rFonts w:ascii="Arial" w:hAnsi="Arial" w:cs="Arial"/>
          <w:b/>
          <w:bCs/>
          <w:sz w:val="24"/>
          <w:szCs w:val="24"/>
        </w:rPr>
        <w:t>) Zabrana ulaska/izlaska broda u luku i iz luke</w:t>
      </w:r>
    </w:p>
    <w:p w:rsidR="006617B9" w:rsidRPr="00601FFB" w:rsidRDefault="006617B9" w:rsidP="00295B7F">
      <w:pPr>
        <w:pStyle w:val="Bezproreda"/>
        <w:rPr>
          <w:rFonts w:ascii="Arial" w:hAnsi="Arial" w:cs="Arial"/>
          <w:bCs/>
          <w:sz w:val="24"/>
          <w:szCs w:val="24"/>
        </w:rPr>
      </w:pPr>
    </w:p>
    <w:p w:rsidR="006617B9" w:rsidRPr="00601FFB" w:rsidRDefault="00AD230B" w:rsidP="00295B7F">
      <w:pPr>
        <w:pStyle w:val="Bezproreda"/>
        <w:jc w:val="center"/>
        <w:rPr>
          <w:rFonts w:ascii="Arial" w:hAnsi="Arial" w:cs="Arial"/>
          <w:b/>
          <w:bCs/>
          <w:sz w:val="24"/>
          <w:szCs w:val="24"/>
        </w:rPr>
      </w:pPr>
      <w:r w:rsidRPr="00601FFB">
        <w:rPr>
          <w:rFonts w:ascii="Arial" w:hAnsi="Arial" w:cs="Arial"/>
          <w:b/>
          <w:bCs/>
          <w:sz w:val="24"/>
          <w:szCs w:val="24"/>
        </w:rPr>
        <w:t>Čl</w:t>
      </w:r>
      <w:r w:rsidR="004217B8" w:rsidRPr="00601FFB">
        <w:rPr>
          <w:rFonts w:ascii="Arial" w:hAnsi="Arial" w:cs="Arial"/>
          <w:b/>
          <w:bCs/>
          <w:sz w:val="24"/>
          <w:szCs w:val="24"/>
        </w:rPr>
        <w:t xml:space="preserve">anak </w:t>
      </w:r>
      <w:r w:rsidR="009E1714" w:rsidRPr="00601FFB">
        <w:rPr>
          <w:rFonts w:ascii="Arial" w:hAnsi="Arial" w:cs="Arial"/>
          <w:b/>
          <w:bCs/>
          <w:sz w:val="24"/>
          <w:szCs w:val="24"/>
        </w:rPr>
        <w:t>26</w:t>
      </w:r>
      <w:r w:rsidR="006617B9" w:rsidRPr="00601FFB">
        <w:rPr>
          <w:rFonts w:ascii="Arial" w:hAnsi="Arial" w:cs="Arial"/>
          <w:b/>
          <w:bCs/>
          <w:sz w:val="24"/>
          <w:szCs w:val="24"/>
        </w:rPr>
        <w:t>.</w:t>
      </w:r>
    </w:p>
    <w:p w:rsidR="002C5B88" w:rsidRPr="00601FFB" w:rsidRDefault="002C5B88" w:rsidP="00295B7F">
      <w:pPr>
        <w:pStyle w:val="Bezproreda"/>
        <w:jc w:val="center"/>
        <w:rPr>
          <w:rFonts w:ascii="Arial" w:hAnsi="Arial" w:cs="Arial"/>
          <w:b/>
          <w:bCs/>
          <w:sz w:val="12"/>
          <w:szCs w:val="12"/>
        </w:rPr>
      </w:pPr>
    </w:p>
    <w:p w:rsidR="006617B9" w:rsidRPr="00601FFB" w:rsidRDefault="00C57929" w:rsidP="00295B7F">
      <w:pPr>
        <w:pStyle w:val="Bezproreda"/>
        <w:jc w:val="both"/>
        <w:rPr>
          <w:rFonts w:ascii="Arial" w:hAnsi="Arial" w:cs="Arial"/>
          <w:sz w:val="24"/>
          <w:szCs w:val="24"/>
        </w:rPr>
      </w:pPr>
      <w:r w:rsidRPr="00601FFB">
        <w:rPr>
          <w:rFonts w:ascii="Arial" w:hAnsi="Arial" w:cs="Arial"/>
          <w:sz w:val="24"/>
          <w:szCs w:val="24"/>
        </w:rPr>
        <w:t>(</w:t>
      </w:r>
      <w:r w:rsidR="007D5F59" w:rsidRPr="00601FFB">
        <w:rPr>
          <w:rFonts w:ascii="Arial" w:hAnsi="Arial" w:cs="Arial"/>
          <w:sz w:val="24"/>
          <w:szCs w:val="24"/>
        </w:rPr>
        <w:t xml:space="preserve">1)   </w:t>
      </w:r>
      <w:r w:rsidR="009B2295" w:rsidRPr="00601FFB">
        <w:rPr>
          <w:rFonts w:ascii="Arial" w:hAnsi="Arial" w:cs="Arial"/>
          <w:sz w:val="24"/>
          <w:szCs w:val="24"/>
        </w:rPr>
        <w:t>K</w:t>
      </w:r>
      <w:r w:rsidR="006617B9" w:rsidRPr="00601FFB">
        <w:rPr>
          <w:rFonts w:ascii="Arial" w:hAnsi="Arial" w:cs="Arial"/>
          <w:sz w:val="24"/>
          <w:szCs w:val="24"/>
        </w:rPr>
        <w:t>apetanija može zabraniti ulazak ili izlazak plovnih objekata u/iz luke i/ili obustaviti trgovačke operacije u slučaju vremenskih nepogoda ili drugih opasnosti po život i imovinu u luci.</w:t>
      </w:r>
    </w:p>
    <w:p w:rsidR="00BC0D33" w:rsidRPr="00601FFB" w:rsidRDefault="00BC0D33" w:rsidP="00295B7F">
      <w:pPr>
        <w:pStyle w:val="Bezproreda"/>
        <w:jc w:val="both"/>
        <w:rPr>
          <w:rFonts w:ascii="Arial" w:hAnsi="Arial" w:cs="Arial"/>
          <w:sz w:val="24"/>
          <w:szCs w:val="24"/>
        </w:rPr>
      </w:pPr>
    </w:p>
    <w:p w:rsidR="006617B9" w:rsidRPr="00601FFB" w:rsidRDefault="00C57929" w:rsidP="00295B7F">
      <w:pPr>
        <w:pStyle w:val="Bezproreda"/>
        <w:jc w:val="both"/>
        <w:rPr>
          <w:rFonts w:ascii="Arial" w:hAnsi="Arial" w:cs="Arial"/>
          <w:sz w:val="24"/>
          <w:szCs w:val="24"/>
        </w:rPr>
      </w:pPr>
      <w:r w:rsidRPr="00601FFB">
        <w:rPr>
          <w:rFonts w:ascii="Arial" w:hAnsi="Arial" w:cs="Arial"/>
          <w:sz w:val="24"/>
          <w:szCs w:val="24"/>
        </w:rPr>
        <w:t>(2)</w:t>
      </w:r>
      <w:r w:rsidR="007D5F59" w:rsidRPr="00601FFB">
        <w:rPr>
          <w:rFonts w:ascii="Arial" w:hAnsi="Arial" w:cs="Arial"/>
          <w:sz w:val="24"/>
          <w:szCs w:val="24"/>
        </w:rPr>
        <w:t xml:space="preserve">   </w:t>
      </w:r>
      <w:r w:rsidR="006617B9" w:rsidRPr="00601FFB">
        <w:rPr>
          <w:rFonts w:ascii="Arial" w:hAnsi="Arial" w:cs="Arial"/>
          <w:sz w:val="24"/>
          <w:szCs w:val="24"/>
        </w:rPr>
        <w:t>Lučka uprava odnosno ovlašteni koncesionar će o okolnostima iz stavka 1. ovog članka obavijestiti sve plovne objekte u luci.</w:t>
      </w:r>
    </w:p>
    <w:p w:rsidR="00BC0D33" w:rsidRPr="00601FFB" w:rsidRDefault="00BC0D33" w:rsidP="00295B7F">
      <w:pPr>
        <w:pStyle w:val="Bezproreda"/>
        <w:jc w:val="both"/>
        <w:rPr>
          <w:rFonts w:ascii="Arial" w:hAnsi="Arial" w:cs="Arial"/>
          <w:bCs/>
          <w:sz w:val="24"/>
          <w:szCs w:val="24"/>
        </w:rPr>
      </w:pPr>
    </w:p>
    <w:p w:rsidR="006617B9" w:rsidRPr="00601FFB" w:rsidRDefault="00851F34" w:rsidP="00295B7F">
      <w:pPr>
        <w:pStyle w:val="Bezproreda"/>
        <w:jc w:val="both"/>
        <w:rPr>
          <w:rFonts w:ascii="Arial" w:hAnsi="Arial" w:cs="Arial"/>
          <w:b/>
          <w:bCs/>
          <w:sz w:val="24"/>
          <w:szCs w:val="24"/>
        </w:rPr>
      </w:pPr>
      <w:r w:rsidRPr="00601FFB">
        <w:rPr>
          <w:rFonts w:ascii="Arial" w:hAnsi="Arial" w:cs="Arial"/>
          <w:b/>
          <w:bCs/>
          <w:sz w:val="24"/>
          <w:szCs w:val="24"/>
        </w:rPr>
        <w:t>e</w:t>
      </w:r>
      <w:r w:rsidR="006617B9" w:rsidRPr="00601FFB">
        <w:rPr>
          <w:rFonts w:ascii="Arial" w:hAnsi="Arial" w:cs="Arial"/>
          <w:b/>
          <w:bCs/>
          <w:sz w:val="24"/>
          <w:szCs w:val="24"/>
        </w:rPr>
        <w:t>) Siguran vez</w:t>
      </w:r>
    </w:p>
    <w:p w:rsidR="002C5B88" w:rsidRPr="00601FFB" w:rsidRDefault="002C5B88" w:rsidP="00295B7F">
      <w:pPr>
        <w:pStyle w:val="Bezproreda"/>
        <w:rPr>
          <w:rFonts w:ascii="Arial" w:hAnsi="Arial" w:cs="Arial"/>
          <w:bCs/>
          <w:sz w:val="24"/>
          <w:szCs w:val="24"/>
        </w:rPr>
      </w:pPr>
    </w:p>
    <w:p w:rsidR="006617B9" w:rsidRPr="00601FFB" w:rsidRDefault="006617B9"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9E1714" w:rsidRPr="00601FFB">
        <w:rPr>
          <w:rFonts w:ascii="Arial" w:hAnsi="Arial" w:cs="Arial"/>
          <w:b/>
          <w:bCs/>
          <w:sz w:val="24"/>
          <w:szCs w:val="24"/>
        </w:rPr>
        <w:t>27</w:t>
      </w:r>
      <w:r w:rsidRPr="00601FFB">
        <w:rPr>
          <w:rFonts w:ascii="Arial" w:hAnsi="Arial" w:cs="Arial"/>
          <w:b/>
          <w:bCs/>
          <w:sz w:val="24"/>
          <w:szCs w:val="24"/>
        </w:rPr>
        <w:t>.</w:t>
      </w:r>
    </w:p>
    <w:p w:rsidR="002C5B88" w:rsidRPr="00601FFB" w:rsidRDefault="002C5B88" w:rsidP="00295B7F">
      <w:pPr>
        <w:pStyle w:val="Bezproreda"/>
        <w:jc w:val="both"/>
        <w:rPr>
          <w:rFonts w:ascii="Arial" w:hAnsi="Arial" w:cs="Arial"/>
          <w:b/>
          <w:bCs/>
          <w:sz w:val="12"/>
          <w:szCs w:val="12"/>
        </w:rPr>
      </w:pPr>
    </w:p>
    <w:p w:rsidR="007D5F59" w:rsidRPr="00601FFB" w:rsidRDefault="00C57929" w:rsidP="00295B7F">
      <w:pPr>
        <w:pStyle w:val="Bezproreda"/>
        <w:jc w:val="both"/>
        <w:rPr>
          <w:rFonts w:ascii="Arial" w:hAnsi="Arial" w:cs="Arial"/>
          <w:sz w:val="24"/>
          <w:szCs w:val="24"/>
        </w:rPr>
      </w:pPr>
      <w:r w:rsidRPr="00601FFB">
        <w:rPr>
          <w:rFonts w:ascii="Arial" w:hAnsi="Arial" w:cs="Arial"/>
          <w:sz w:val="24"/>
          <w:szCs w:val="24"/>
        </w:rPr>
        <w:t>(1)</w:t>
      </w:r>
      <w:r w:rsidR="00D8648A" w:rsidRPr="00601FFB">
        <w:rPr>
          <w:rFonts w:ascii="Arial" w:hAnsi="Arial" w:cs="Arial"/>
          <w:sz w:val="24"/>
          <w:szCs w:val="24"/>
        </w:rPr>
        <w:t xml:space="preserve">  </w:t>
      </w:r>
      <w:r w:rsidR="006617B9" w:rsidRPr="00601FFB">
        <w:rPr>
          <w:rFonts w:ascii="Arial" w:hAnsi="Arial" w:cs="Arial"/>
          <w:sz w:val="24"/>
          <w:szCs w:val="24"/>
        </w:rPr>
        <w:t>Sigurnim vezom smatra se mjesto dovoljne duljine, visine i dubine na kojoj brod, jahta ili brodica sigurno pluta u uobičajenim vremenskim uvjetima.</w:t>
      </w:r>
    </w:p>
    <w:p w:rsidR="007D5F59" w:rsidRPr="00601FFB" w:rsidRDefault="007D5F59" w:rsidP="00295B7F">
      <w:pPr>
        <w:pStyle w:val="Bezproreda"/>
        <w:jc w:val="both"/>
        <w:rPr>
          <w:rFonts w:ascii="Arial" w:hAnsi="Arial" w:cs="Arial"/>
          <w:sz w:val="12"/>
          <w:szCs w:val="12"/>
        </w:rPr>
      </w:pPr>
    </w:p>
    <w:p w:rsidR="00380BF1" w:rsidRPr="00601FFB" w:rsidRDefault="007D5F59" w:rsidP="00295B7F">
      <w:pPr>
        <w:pStyle w:val="Bezproreda"/>
        <w:jc w:val="both"/>
        <w:rPr>
          <w:rFonts w:ascii="Arial" w:hAnsi="Arial" w:cs="Arial"/>
          <w:sz w:val="24"/>
          <w:szCs w:val="24"/>
        </w:rPr>
      </w:pPr>
      <w:r w:rsidRPr="00601FFB">
        <w:rPr>
          <w:rFonts w:ascii="Arial" w:hAnsi="Arial" w:cs="Arial"/>
          <w:sz w:val="24"/>
          <w:szCs w:val="24"/>
        </w:rPr>
        <w:t xml:space="preserve">(2)   </w:t>
      </w:r>
      <w:r w:rsidR="006617B9" w:rsidRPr="00601FFB">
        <w:rPr>
          <w:rFonts w:ascii="Arial" w:hAnsi="Arial" w:cs="Arial"/>
          <w:sz w:val="24"/>
          <w:szCs w:val="24"/>
        </w:rPr>
        <w:t>Sigurnim vezom smatra se i vez plovnog objekta koji je udaljen od obale uporabom odgovarajućih sredstava.</w:t>
      </w:r>
    </w:p>
    <w:p w:rsidR="00570F49" w:rsidRPr="00601FFB" w:rsidRDefault="00570F49" w:rsidP="00295B7F">
      <w:pPr>
        <w:pStyle w:val="Bezproreda"/>
        <w:jc w:val="both"/>
        <w:rPr>
          <w:rFonts w:ascii="Arial" w:hAnsi="Arial" w:cs="Arial"/>
          <w:bCs/>
          <w:sz w:val="24"/>
          <w:szCs w:val="24"/>
        </w:rPr>
      </w:pPr>
    </w:p>
    <w:p w:rsidR="00C339D7" w:rsidRPr="00601FFB" w:rsidRDefault="00C339D7" w:rsidP="00295B7F">
      <w:pPr>
        <w:pStyle w:val="Bezproreda"/>
        <w:jc w:val="both"/>
        <w:rPr>
          <w:rFonts w:ascii="Arial" w:hAnsi="Arial" w:cs="Arial"/>
          <w:bCs/>
          <w:sz w:val="24"/>
          <w:szCs w:val="24"/>
        </w:rPr>
      </w:pPr>
    </w:p>
    <w:p w:rsidR="00C339D7" w:rsidRPr="00601FFB" w:rsidRDefault="00C339D7" w:rsidP="00295B7F">
      <w:pPr>
        <w:pStyle w:val="Bezproreda"/>
        <w:jc w:val="both"/>
        <w:rPr>
          <w:rFonts w:ascii="Arial" w:hAnsi="Arial" w:cs="Arial"/>
          <w:bCs/>
          <w:sz w:val="24"/>
          <w:szCs w:val="24"/>
        </w:rPr>
      </w:pPr>
    </w:p>
    <w:p w:rsidR="00C339D7" w:rsidRPr="00601FFB" w:rsidRDefault="00C339D7" w:rsidP="00295B7F">
      <w:pPr>
        <w:pStyle w:val="Bezproreda"/>
        <w:jc w:val="both"/>
        <w:rPr>
          <w:rFonts w:ascii="Arial" w:hAnsi="Arial" w:cs="Arial"/>
          <w:bCs/>
          <w:sz w:val="24"/>
          <w:szCs w:val="24"/>
        </w:rPr>
      </w:pPr>
    </w:p>
    <w:p w:rsidR="006617B9" w:rsidRPr="00601FFB" w:rsidRDefault="00851F34" w:rsidP="00295B7F">
      <w:pPr>
        <w:pStyle w:val="Bezproreda"/>
        <w:jc w:val="both"/>
        <w:rPr>
          <w:rFonts w:ascii="Arial" w:hAnsi="Arial" w:cs="Arial"/>
          <w:b/>
          <w:bCs/>
          <w:sz w:val="24"/>
          <w:szCs w:val="24"/>
        </w:rPr>
      </w:pPr>
      <w:r w:rsidRPr="00601FFB">
        <w:rPr>
          <w:rFonts w:ascii="Arial" w:hAnsi="Arial" w:cs="Arial"/>
          <w:b/>
          <w:bCs/>
          <w:sz w:val="24"/>
          <w:szCs w:val="24"/>
        </w:rPr>
        <w:lastRenderedPageBreak/>
        <w:t>f</w:t>
      </w:r>
      <w:r w:rsidR="006617B9" w:rsidRPr="00601FFB">
        <w:rPr>
          <w:rFonts w:ascii="Arial" w:hAnsi="Arial" w:cs="Arial"/>
          <w:b/>
          <w:bCs/>
          <w:sz w:val="24"/>
          <w:szCs w:val="24"/>
        </w:rPr>
        <w:t>) Obavljanje djelatnosti priveza i odveza brodova</w:t>
      </w:r>
    </w:p>
    <w:p w:rsidR="006617B9" w:rsidRPr="00601FFB" w:rsidRDefault="006617B9" w:rsidP="00295B7F">
      <w:pPr>
        <w:pStyle w:val="Bezproreda"/>
        <w:rPr>
          <w:rFonts w:ascii="Arial" w:hAnsi="Arial" w:cs="Arial"/>
          <w:sz w:val="24"/>
          <w:szCs w:val="24"/>
        </w:rPr>
      </w:pPr>
    </w:p>
    <w:p w:rsidR="006617B9" w:rsidRPr="00601FFB" w:rsidRDefault="00D12CD5"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9E1714" w:rsidRPr="00601FFB">
        <w:rPr>
          <w:rFonts w:ascii="Arial" w:hAnsi="Arial" w:cs="Arial"/>
          <w:b/>
          <w:bCs/>
          <w:sz w:val="24"/>
          <w:szCs w:val="24"/>
        </w:rPr>
        <w:t>28</w:t>
      </w:r>
      <w:r w:rsidR="006617B9" w:rsidRPr="00601FFB">
        <w:rPr>
          <w:rFonts w:ascii="Arial" w:hAnsi="Arial" w:cs="Arial"/>
          <w:b/>
          <w:bCs/>
          <w:sz w:val="24"/>
          <w:szCs w:val="24"/>
        </w:rPr>
        <w:t>.</w:t>
      </w:r>
    </w:p>
    <w:p w:rsidR="002C5B88" w:rsidRPr="00601FFB" w:rsidRDefault="002C5B88" w:rsidP="00295B7F">
      <w:pPr>
        <w:pStyle w:val="Bezproreda"/>
        <w:jc w:val="center"/>
        <w:rPr>
          <w:rFonts w:ascii="Arial" w:hAnsi="Arial" w:cs="Arial"/>
          <w:b/>
          <w:bCs/>
          <w:sz w:val="12"/>
          <w:szCs w:val="12"/>
        </w:rPr>
      </w:pPr>
    </w:p>
    <w:p w:rsidR="00E77836" w:rsidRPr="00601FFB" w:rsidRDefault="00111B94" w:rsidP="00295B7F">
      <w:pPr>
        <w:pStyle w:val="Bezproreda"/>
        <w:jc w:val="both"/>
        <w:rPr>
          <w:rFonts w:ascii="Arial" w:hAnsi="Arial" w:cs="Arial"/>
          <w:sz w:val="24"/>
          <w:szCs w:val="24"/>
        </w:rPr>
      </w:pPr>
      <w:r w:rsidRPr="00601FFB">
        <w:rPr>
          <w:rFonts w:ascii="Arial" w:hAnsi="Arial" w:cs="Arial"/>
          <w:sz w:val="24"/>
          <w:szCs w:val="24"/>
        </w:rPr>
        <w:t>(</w:t>
      </w:r>
      <w:r w:rsidR="00E77836" w:rsidRPr="00601FFB">
        <w:rPr>
          <w:rFonts w:ascii="Arial" w:hAnsi="Arial" w:cs="Arial"/>
          <w:sz w:val="24"/>
          <w:szCs w:val="24"/>
        </w:rPr>
        <w:t>1</w:t>
      </w:r>
      <w:r w:rsidRPr="00601FFB">
        <w:rPr>
          <w:rFonts w:ascii="Arial" w:hAnsi="Arial" w:cs="Arial"/>
          <w:sz w:val="24"/>
          <w:szCs w:val="24"/>
        </w:rPr>
        <w:t>)</w:t>
      </w:r>
      <w:r w:rsidR="007D5F59" w:rsidRPr="00601FFB">
        <w:rPr>
          <w:rFonts w:ascii="Arial" w:hAnsi="Arial" w:cs="Arial"/>
          <w:sz w:val="24"/>
          <w:szCs w:val="24"/>
        </w:rPr>
        <w:t xml:space="preserve">   </w:t>
      </w:r>
      <w:r w:rsidR="008E0A61" w:rsidRPr="00601FFB">
        <w:rPr>
          <w:rFonts w:ascii="Arial" w:hAnsi="Arial" w:cs="Arial"/>
          <w:sz w:val="24"/>
          <w:szCs w:val="24"/>
        </w:rPr>
        <w:t>Privez i odvez plovila</w:t>
      </w:r>
      <w:r w:rsidRPr="00601FFB">
        <w:rPr>
          <w:rFonts w:ascii="Arial" w:hAnsi="Arial" w:cs="Arial"/>
          <w:sz w:val="24"/>
          <w:szCs w:val="24"/>
        </w:rPr>
        <w:t xml:space="preserve"> </w:t>
      </w:r>
      <w:r w:rsidR="002907CE" w:rsidRPr="00601FFB">
        <w:rPr>
          <w:rFonts w:ascii="Arial" w:hAnsi="Arial" w:cs="Arial"/>
          <w:sz w:val="24"/>
          <w:szCs w:val="24"/>
        </w:rPr>
        <w:t xml:space="preserve">i druge usluge </w:t>
      </w:r>
      <w:r w:rsidRPr="00601FFB">
        <w:rPr>
          <w:rFonts w:ascii="Arial" w:hAnsi="Arial" w:cs="Arial"/>
          <w:sz w:val="24"/>
          <w:szCs w:val="24"/>
        </w:rPr>
        <w:t>obavljaju lučki redari Lučke uprave ili trgovačkog društva, na temelju dodijeljene koncesije.</w:t>
      </w:r>
      <w:r w:rsidR="00E77836" w:rsidRPr="00601FFB">
        <w:rPr>
          <w:rFonts w:ascii="Arial" w:hAnsi="Arial" w:cs="Arial"/>
          <w:sz w:val="24"/>
          <w:szCs w:val="24"/>
        </w:rPr>
        <w:t xml:space="preserve"> </w:t>
      </w:r>
    </w:p>
    <w:p w:rsidR="00105505" w:rsidRPr="00601FFB" w:rsidRDefault="00105505" w:rsidP="00295B7F">
      <w:pPr>
        <w:pStyle w:val="Bezproreda"/>
        <w:jc w:val="both"/>
        <w:rPr>
          <w:rFonts w:ascii="Arial" w:hAnsi="Arial" w:cs="Arial"/>
          <w:sz w:val="12"/>
          <w:szCs w:val="12"/>
        </w:rPr>
      </w:pPr>
    </w:p>
    <w:p w:rsidR="00111B94" w:rsidRPr="00601FFB" w:rsidRDefault="00E77836" w:rsidP="00295B7F">
      <w:pPr>
        <w:pStyle w:val="Bezproreda"/>
        <w:jc w:val="both"/>
        <w:rPr>
          <w:rFonts w:ascii="Arial" w:hAnsi="Arial" w:cs="Arial"/>
          <w:sz w:val="24"/>
          <w:szCs w:val="24"/>
        </w:rPr>
      </w:pPr>
      <w:r w:rsidRPr="00601FFB">
        <w:rPr>
          <w:rFonts w:ascii="Arial" w:hAnsi="Arial" w:cs="Arial"/>
          <w:sz w:val="24"/>
          <w:szCs w:val="24"/>
        </w:rPr>
        <w:t>(2)</w:t>
      </w:r>
      <w:r w:rsidR="007D5F59" w:rsidRPr="00601FFB">
        <w:rPr>
          <w:rFonts w:ascii="Arial" w:hAnsi="Arial" w:cs="Arial"/>
          <w:sz w:val="24"/>
          <w:szCs w:val="24"/>
        </w:rPr>
        <w:t xml:space="preserve">   </w:t>
      </w:r>
      <w:r w:rsidR="008E0A61" w:rsidRPr="00601FFB">
        <w:rPr>
          <w:rFonts w:ascii="Arial" w:hAnsi="Arial" w:cs="Arial"/>
          <w:sz w:val="24"/>
          <w:szCs w:val="24"/>
        </w:rPr>
        <w:t>Plovila koja</w:t>
      </w:r>
      <w:r w:rsidRPr="00601FFB">
        <w:rPr>
          <w:rFonts w:ascii="Arial" w:hAnsi="Arial" w:cs="Arial"/>
          <w:sz w:val="24"/>
          <w:szCs w:val="24"/>
        </w:rPr>
        <w:t xml:space="preserve"> dolaze i odlaze iz luke moraju koristiti usluge lučkih redara.</w:t>
      </w:r>
    </w:p>
    <w:p w:rsidR="00FA3C93" w:rsidRPr="00601FFB" w:rsidRDefault="00FA3C93" w:rsidP="00295B7F">
      <w:pPr>
        <w:pStyle w:val="Bezproreda"/>
        <w:jc w:val="both"/>
        <w:rPr>
          <w:rFonts w:ascii="Arial" w:hAnsi="Arial" w:cs="Arial"/>
          <w:sz w:val="12"/>
          <w:szCs w:val="12"/>
        </w:rPr>
      </w:pPr>
    </w:p>
    <w:p w:rsidR="006617B9" w:rsidRPr="00601FFB" w:rsidRDefault="00414911" w:rsidP="00295B7F">
      <w:pPr>
        <w:pStyle w:val="Bezproreda"/>
        <w:jc w:val="both"/>
        <w:rPr>
          <w:rFonts w:ascii="Arial" w:hAnsi="Arial" w:cs="Arial"/>
          <w:sz w:val="24"/>
          <w:szCs w:val="24"/>
        </w:rPr>
      </w:pPr>
      <w:r w:rsidRPr="00601FFB">
        <w:rPr>
          <w:rFonts w:ascii="Arial" w:hAnsi="Arial" w:cs="Arial"/>
          <w:sz w:val="24"/>
          <w:szCs w:val="24"/>
        </w:rPr>
        <w:t>(3</w:t>
      </w:r>
      <w:r w:rsidR="00F44978" w:rsidRPr="00601FFB">
        <w:rPr>
          <w:rFonts w:ascii="Arial" w:hAnsi="Arial" w:cs="Arial"/>
          <w:sz w:val="24"/>
          <w:szCs w:val="24"/>
        </w:rPr>
        <w:t>)</w:t>
      </w:r>
      <w:r w:rsidR="000C720D" w:rsidRPr="00601FFB">
        <w:rPr>
          <w:rFonts w:ascii="Arial" w:hAnsi="Arial" w:cs="Arial"/>
          <w:sz w:val="24"/>
          <w:szCs w:val="24"/>
        </w:rPr>
        <w:t xml:space="preserve"> </w:t>
      </w:r>
      <w:r w:rsidR="00122AA4" w:rsidRPr="00601FFB">
        <w:rPr>
          <w:rFonts w:ascii="Arial" w:hAnsi="Arial" w:cs="Arial"/>
          <w:sz w:val="24"/>
          <w:szCs w:val="24"/>
        </w:rPr>
        <w:t xml:space="preserve"> </w:t>
      </w:r>
      <w:r w:rsidR="00F44978" w:rsidRPr="00601FFB">
        <w:rPr>
          <w:rFonts w:ascii="Arial" w:hAnsi="Arial" w:cs="Arial"/>
          <w:sz w:val="24"/>
          <w:szCs w:val="24"/>
        </w:rPr>
        <w:t>Lučki redari</w:t>
      </w:r>
      <w:r w:rsidR="006617B9" w:rsidRPr="00601FFB">
        <w:rPr>
          <w:rFonts w:ascii="Arial" w:hAnsi="Arial" w:cs="Arial"/>
          <w:sz w:val="24"/>
          <w:szCs w:val="24"/>
        </w:rPr>
        <w:t xml:space="preserve">  moraju </w:t>
      </w:r>
      <w:r w:rsidR="00751A87" w:rsidRPr="00601FFB">
        <w:rPr>
          <w:rFonts w:ascii="Arial" w:hAnsi="Arial" w:cs="Arial"/>
          <w:sz w:val="24"/>
          <w:szCs w:val="24"/>
        </w:rPr>
        <w:t>na odjeći imati istaknutu</w:t>
      </w:r>
      <w:r w:rsidR="006617B9" w:rsidRPr="00601FFB">
        <w:rPr>
          <w:rFonts w:ascii="Arial" w:hAnsi="Arial" w:cs="Arial"/>
          <w:sz w:val="24"/>
          <w:szCs w:val="24"/>
        </w:rPr>
        <w:t xml:space="preserve"> </w:t>
      </w:r>
      <w:r w:rsidR="00751A87" w:rsidRPr="00601FFB">
        <w:rPr>
          <w:rFonts w:ascii="Arial" w:hAnsi="Arial" w:cs="Arial"/>
          <w:sz w:val="24"/>
          <w:szCs w:val="24"/>
        </w:rPr>
        <w:t>prepoznatljivu i</w:t>
      </w:r>
      <w:r w:rsidR="006617B9" w:rsidRPr="00601FFB">
        <w:rPr>
          <w:rFonts w:ascii="Arial" w:hAnsi="Arial" w:cs="Arial"/>
          <w:sz w:val="24"/>
          <w:szCs w:val="24"/>
        </w:rPr>
        <w:t>dentifikacijsk</w:t>
      </w:r>
      <w:r w:rsidR="00751A87" w:rsidRPr="00601FFB">
        <w:rPr>
          <w:rFonts w:ascii="Arial" w:hAnsi="Arial" w:cs="Arial"/>
          <w:sz w:val="24"/>
          <w:szCs w:val="24"/>
        </w:rPr>
        <w:t>u oznaku.</w:t>
      </w:r>
    </w:p>
    <w:p w:rsidR="007D5F59" w:rsidRPr="00601FFB" w:rsidRDefault="007D5F59" w:rsidP="00295B7F">
      <w:pPr>
        <w:pStyle w:val="Bezproreda"/>
        <w:jc w:val="both"/>
        <w:rPr>
          <w:rFonts w:ascii="Arial" w:hAnsi="Arial" w:cs="Arial"/>
          <w:sz w:val="12"/>
          <w:szCs w:val="12"/>
        </w:rPr>
      </w:pPr>
    </w:p>
    <w:p w:rsidR="006617B9" w:rsidRPr="00601FFB" w:rsidRDefault="00414911" w:rsidP="00295B7F">
      <w:pPr>
        <w:pStyle w:val="Bezproreda"/>
        <w:jc w:val="both"/>
        <w:rPr>
          <w:rFonts w:ascii="Arial" w:hAnsi="Arial" w:cs="Arial"/>
          <w:sz w:val="24"/>
          <w:szCs w:val="24"/>
        </w:rPr>
      </w:pPr>
      <w:r w:rsidRPr="00601FFB">
        <w:rPr>
          <w:rFonts w:ascii="Arial" w:hAnsi="Arial" w:cs="Arial"/>
          <w:sz w:val="24"/>
          <w:szCs w:val="24"/>
        </w:rPr>
        <w:t>(4</w:t>
      </w:r>
      <w:r w:rsidR="00F44978" w:rsidRPr="00601FFB">
        <w:rPr>
          <w:rFonts w:ascii="Arial" w:hAnsi="Arial" w:cs="Arial"/>
          <w:sz w:val="24"/>
          <w:szCs w:val="24"/>
        </w:rPr>
        <w:t>)</w:t>
      </w:r>
      <w:r w:rsidR="007D5F59" w:rsidRPr="00601FFB">
        <w:rPr>
          <w:rFonts w:ascii="Arial" w:hAnsi="Arial" w:cs="Arial"/>
          <w:sz w:val="24"/>
          <w:szCs w:val="24"/>
        </w:rPr>
        <w:t xml:space="preserve">   </w:t>
      </w:r>
      <w:r w:rsidR="006617B9" w:rsidRPr="00601FFB">
        <w:rPr>
          <w:rFonts w:ascii="Arial" w:hAnsi="Arial" w:cs="Arial"/>
          <w:sz w:val="24"/>
          <w:szCs w:val="24"/>
        </w:rPr>
        <w:t xml:space="preserve">Broj </w:t>
      </w:r>
      <w:r w:rsidR="000F47E8" w:rsidRPr="00601FFB">
        <w:rPr>
          <w:rFonts w:ascii="Arial" w:hAnsi="Arial" w:cs="Arial"/>
          <w:sz w:val="24"/>
          <w:szCs w:val="24"/>
        </w:rPr>
        <w:t>lučkih redara</w:t>
      </w:r>
      <w:r w:rsidR="006617B9" w:rsidRPr="00601FFB">
        <w:rPr>
          <w:rFonts w:ascii="Arial" w:hAnsi="Arial" w:cs="Arial"/>
          <w:sz w:val="24"/>
          <w:szCs w:val="24"/>
        </w:rPr>
        <w:t xml:space="preserve"> u opsluživanju je određen veličinom broda, što u naravi znači 1 ili 2 radnika.</w:t>
      </w:r>
    </w:p>
    <w:p w:rsidR="002E08E8" w:rsidRPr="00601FFB" w:rsidRDefault="002E08E8" w:rsidP="00295B7F">
      <w:pPr>
        <w:pStyle w:val="Bezproreda"/>
        <w:jc w:val="both"/>
        <w:rPr>
          <w:rFonts w:ascii="Arial" w:hAnsi="Arial" w:cs="Arial"/>
          <w:sz w:val="24"/>
          <w:szCs w:val="24"/>
        </w:rPr>
      </w:pPr>
    </w:p>
    <w:p w:rsidR="005C01D9" w:rsidRPr="00601FFB" w:rsidRDefault="00D12CD5"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9E1714" w:rsidRPr="00601FFB">
        <w:rPr>
          <w:rFonts w:ascii="Arial" w:hAnsi="Arial" w:cs="Arial"/>
          <w:b/>
          <w:bCs/>
          <w:sz w:val="24"/>
          <w:szCs w:val="24"/>
        </w:rPr>
        <w:t>29</w:t>
      </w:r>
      <w:r w:rsidR="005C01D9" w:rsidRPr="00601FFB">
        <w:rPr>
          <w:rFonts w:ascii="Arial" w:hAnsi="Arial" w:cs="Arial"/>
          <w:b/>
          <w:bCs/>
          <w:sz w:val="24"/>
          <w:szCs w:val="24"/>
        </w:rPr>
        <w:t>.</w:t>
      </w:r>
    </w:p>
    <w:p w:rsidR="002C5B88" w:rsidRPr="00601FFB" w:rsidRDefault="002C5B88" w:rsidP="00295B7F">
      <w:pPr>
        <w:pStyle w:val="Bezproreda"/>
        <w:jc w:val="center"/>
        <w:rPr>
          <w:rFonts w:ascii="Arial" w:hAnsi="Arial" w:cs="Arial"/>
          <w:b/>
          <w:bCs/>
          <w:sz w:val="12"/>
          <w:szCs w:val="12"/>
        </w:rPr>
      </w:pPr>
    </w:p>
    <w:p w:rsidR="002C5B88" w:rsidRPr="00601FFB" w:rsidRDefault="00BC0D33" w:rsidP="00295B7F">
      <w:pPr>
        <w:pStyle w:val="Bezproreda"/>
        <w:jc w:val="both"/>
        <w:rPr>
          <w:rFonts w:ascii="Arial" w:hAnsi="Arial" w:cs="Arial"/>
          <w:sz w:val="24"/>
          <w:szCs w:val="24"/>
        </w:rPr>
      </w:pPr>
      <w:r w:rsidRPr="00601FFB">
        <w:rPr>
          <w:rFonts w:ascii="Arial" w:hAnsi="Arial" w:cs="Arial"/>
          <w:sz w:val="24"/>
          <w:szCs w:val="24"/>
        </w:rPr>
        <w:t xml:space="preserve">(1)   </w:t>
      </w:r>
      <w:r w:rsidR="002C5B88" w:rsidRPr="00601FFB">
        <w:rPr>
          <w:rFonts w:ascii="Arial" w:hAnsi="Arial" w:cs="Arial"/>
          <w:sz w:val="24"/>
          <w:szCs w:val="24"/>
        </w:rPr>
        <w:t>Korišt</w:t>
      </w:r>
      <w:r w:rsidR="005C01D9" w:rsidRPr="00601FFB">
        <w:rPr>
          <w:rFonts w:ascii="Arial" w:hAnsi="Arial" w:cs="Arial"/>
          <w:sz w:val="24"/>
          <w:szCs w:val="24"/>
        </w:rPr>
        <w:t>enje veza, priključka struje i vode, odvoza smeća, te drugih usluga u luci se napla</w:t>
      </w:r>
      <w:r w:rsidR="00801164" w:rsidRPr="00601FFB">
        <w:rPr>
          <w:rFonts w:ascii="Arial" w:hAnsi="Arial" w:cs="Arial"/>
          <w:sz w:val="24"/>
          <w:szCs w:val="24"/>
        </w:rPr>
        <w:t>ć</w:t>
      </w:r>
      <w:r w:rsidR="005C01D9" w:rsidRPr="00601FFB">
        <w:rPr>
          <w:rFonts w:ascii="Arial" w:hAnsi="Arial" w:cs="Arial"/>
          <w:sz w:val="24"/>
          <w:szCs w:val="24"/>
        </w:rPr>
        <w:t>uje na temelju Odluke o visini lučkih pristojbi</w:t>
      </w:r>
      <w:r w:rsidR="002C5B88" w:rsidRPr="00601FFB">
        <w:rPr>
          <w:rFonts w:ascii="Arial" w:hAnsi="Arial" w:cs="Arial"/>
          <w:sz w:val="24"/>
          <w:szCs w:val="24"/>
        </w:rPr>
        <w:t xml:space="preserve"> koju donosi Lučka uprava. </w:t>
      </w:r>
    </w:p>
    <w:p w:rsidR="002C5B88" w:rsidRPr="00601FFB" w:rsidRDefault="002C5B88" w:rsidP="00295B7F">
      <w:pPr>
        <w:pStyle w:val="Bezproreda"/>
        <w:jc w:val="both"/>
        <w:rPr>
          <w:rFonts w:ascii="Arial" w:hAnsi="Arial" w:cs="Arial"/>
          <w:sz w:val="12"/>
          <w:szCs w:val="12"/>
        </w:rPr>
      </w:pPr>
    </w:p>
    <w:p w:rsidR="005C01D9" w:rsidRPr="00601FFB" w:rsidRDefault="00BC0D33" w:rsidP="00295B7F">
      <w:pPr>
        <w:pStyle w:val="Bezproreda"/>
        <w:jc w:val="both"/>
        <w:rPr>
          <w:rFonts w:ascii="Arial" w:hAnsi="Arial" w:cs="Arial"/>
          <w:sz w:val="24"/>
          <w:szCs w:val="24"/>
        </w:rPr>
      </w:pPr>
      <w:r w:rsidRPr="00601FFB">
        <w:rPr>
          <w:rFonts w:ascii="Arial" w:hAnsi="Arial" w:cs="Arial"/>
          <w:sz w:val="24"/>
          <w:szCs w:val="24"/>
        </w:rPr>
        <w:t xml:space="preserve">(2)   </w:t>
      </w:r>
      <w:r w:rsidR="005C01D9" w:rsidRPr="00601FFB">
        <w:rPr>
          <w:rFonts w:ascii="Arial" w:hAnsi="Arial" w:cs="Arial"/>
          <w:sz w:val="24"/>
          <w:szCs w:val="24"/>
        </w:rPr>
        <w:t xml:space="preserve">Naplatu usluga iz stavka 1. obavlja Lučka uprava ili ovlaštenik koncesije u skladu s cijenikom i koncesijskim ugovorom. </w:t>
      </w:r>
    </w:p>
    <w:p w:rsidR="00D0254E" w:rsidRPr="00601FFB" w:rsidRDefault="00D0254E" w:rsidP="00295B7F">
      <w:pPr>
        <w:pStyle w:val="Bezproreda"/>
        <w:jc w:val="both"/>
        <w:rPr>
          <w:rFonts w:ascii="Arial" w:hAnsi="Arial" w:cs="Arial"/>
          <w:bCs/>
          <w:sz w:val="24"/>
          <w:szCs w:val="24"/>
        </w:rPr>
      </w:pPr>
    </w:p>
    <w:p w:rsidR="006617B9" w:rsidRPr="00601FFB" w:rsidRDefault="006617B9" w:rsidP="00295B7F">
      <w:pPr>
        <w:pStyle w:val="Bezproreda"/>
        <w:jc w:val="center"/>
        <w:rPr>
          <w:rFonts w:ascii="Arial" w:hAnsi="Arial" w:cs="Arial"/>
          <w:bCs/>
          <w:sz w:val="24"/>
          <w:szCs w:val="24"/>
        </w:rPr>
      </w:pPr>
      <w:r w:rsidRPr="00601FFB">
        <w:rPr>
          <w:rFonts w:ascii="Arial" w:hAnsi="Arial" w:cs="Arial"/>
          <w:bCs/>
          <w:sz w:val="24"/>
          <w:szCs w:val="24"/>
        </w:rPr>
        <w:t>V</w:t>
      </w:r>
      <w:r w:rsidR="00FA3C93" w:rsidRPr="00601FFB">
        <w:rPr>
          <w:rFonts w:ascii="Arial" w:hAnsi="Arial" w:cs="Arial"/>
          <w:bCs/>
          <w:sz w:val="24"/>
          <w:szCs w:val="24"/>
        </w:rPr>
        <w:t>I</w:t>
      </w:r>
      <w:r w:rsidRPr="00601FFB">
        <w:rPr>
          <w:rFonts w:ascii="Arial" w:hAnsi="Arial" w:cs="Arial"/>
          <w:bCs/>
          <w:sz w:val="24"/>
          <w:szCs w:val="24"/>
        </w:rPr>
        <w:t>. BORAVAK BRODA U LUCI</w:t>
      </w:r>
    </w:p>
    <w:p w:rsidR="00FD24E9" w:rsidRPr="00601FFB" w:rsidRDefault="00FD24E9" w:rsidP="00295B7F">
      <w:pPr>
        <w:pStyle w:val="Bezproreda"/>
        <w:rPr>
          <w:rFonts w:ascii="Arial" w:hAnsi="Arial" w:cs="Arial"/>
          <w:bCs/>
          <w:sz w:val="24"/>
          <w:szCs w:val="24"/>
        </w:rPr>
      </w:pPr>
    </w:p>
    <w:p w:rsidR="006617B9" w:rsidRPr="00601FFB" w:rsidRDefault="006617B9" w:rsidP="00295B7F">
      <w:pPr>
        <w:pStyle w:val="Bezproreda"/>
        <w:jc w:val="both"/>
        <w:rPr>
          <w:rFonts w:ascii="Arial" w:hAnsi="Arial" w:cs="Arial"/>
          <w:b/>
          <w:bCs/>
          <w:sz w:val="24"/>
          <w:szCs w:val="24"/>
        </w:rPr>
      </w:pPr>
      <w:r w:rsidRPr="00601FFB">
        <w:rPr>
          <w:rFonts w:ascii="Arial" w:hAnsi="Arial" w:cs="Arial"/>
          <w:b/>
          <w:bCs/>
          <w:sz w:val="24"/>
          <w:szCs w:val="24"/>
        </w:rPr>
        <w:t>a) Sidrenje i vez u luci</w:t>
      </w:r>
    </w:p>
    <w:p w:rsidR="00FA3C93" w:rsidRPr="00601FFB" w:rsidRDefault="00FA3C93" w:rsidP="00295B7F">
      <w:pPr>
        <w:pStyle w:val="Bezproreda"/>
        <w:rPr>
          <w:rFonts w:ascii="Arial" w:hAnsi="Arial" w:cs="Arial"/>
          <w:bCs/>
          <w:sz w:val="24"/>
          <w:szCs w:val="24"/>
        </w:rPr>
      </w:pPr>
    </w:p>
    <w:p w:rsidR="006617B9" w:rsidRPr="00601FFB" w:rsidRDefault="008920AF"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9E1714" w:rsidRPr="00601FFB">
        <w:rPr>
          <w:rFonts w:ascii="Arial" w:hAnsi="Arial" w:cs="Arial"/>
          <w:b/>
          <w:bCs/>
          <w:sz w:val="24"/>
          <w:szCs w:val="24"/>
        </w:rPr>
        <w:t>30</w:t>
      </w:r>
      <w:r w:rsidR="006617B9" w:rsidRPr="00601FFB">
        <w:rPr>
          <w:rFonts w:ascii="Arial" w:hAnsi="Arial" w:cs="Arial"/>
          <w:b/>
          <w:bCs/>
          <w:sz w:val="24"/>
          <w:szCs w:val="24"/>
        </w:rPr>
        <w:t>.</w:t>
      </w:r>
    </w:p>
    <w:p w:rsidR="002C5B88" w:rsidRPr="00601FFB" w:rsidRDefault="002C5B88" w:rsidP="00295B7F">
      <w:pPr>
        <w:pStyle w:val="Bezproreda"/>
        <w:jc w:val="center"/>
        <w:rPr>
          <w:rFonts w:ascii="Arial" w:hAnsi="Arial" w:cs="Arial"/>
          <w:bCs/>
          <w:sz w:val="12"/>
          <w:szCs w:val="12"/>
        </w:rPr>
      </w:pPr>
    </w:p>
    <w:p w:rsidR="006617B9" w:rsidRPr="00601FFB" w:rsidRDefault="00F44978" w:rsidP="00295B7F">
      <w:pPr>
        <w:pStyle w:val="Bezproreda"/>
        <w:jc w:val="both"/>
        <w:rPr>
          <w:rFonts w:ascii="Arial" w:hAnsi="Arial" w:cs="Arial"/>
          <w:sz w:val="24"/>
          <w:szCs w:val="24"/>
        </w:rPr>
      </w:pPr>
      <w:r w:rsidRPr="00601FFB">
        <w:rPr>
          <w:rFonts w:ascii="Arial" w:hAnsi="Arial" w:cs="Arial"/>
          <w:sz w:val="24"/>
          <w:szCs w:val="24"/>
        </w:rPr>
        <w:t>(1)</w:t>
      </w:r>
      <w:r w:rsidR="00E47725" w:rsidRPr="00601FFB">
        <w:rPr>
          <w:rFonts w:ascii="Arial" w:hAnsi="Arial" w:cs="Arial"/>
          <w:sz w:val="24"/>
          <w:szCs w:val="24"/>
        </w:rPr>
        <w:t xml:space="preserve">  </w:t>
      </w:r>
      <w:r w:rsidR="006617B9" w:rsidRPr="00601FFB">
        <w:rPr>
          <w:rFonts w:ascii="Arial" w:hAnsi="Arial" w:cs="Arial"/>
          <w:sz w:val="24"/>
          <w:szCs w:val="24"/>
        </w:rPr>
        <w:t>N</w:t>
      </w:r>
      <w:r w:rsidRPr="00601FFB">
        <w:rPr>
          <w:rFonts w:ascii="Arial" w:hAnsi="Arial" w:cs="Arial"/>
          <w:sz w:val="24"/>
          <w:szCs w:val="24"/>
        </w:rPr>
        <w:t xml:space="preserve">a </w:t>
      </w:r>
      <w:r w:rsidR="00AB6B16" w:rsidRPr="00601FFB">
        <w:rPr>
          <w:rFonts w:ascii="Arial" w:hAnsi="Arial" w:cs="Arial"/>
          <w:sz w:val="24"/>
          <w:szCs w:val="24"/>
        </w:rPr>
        <w:t xml:space="preserve">lučkom području </w:t>
      </w:r>
      <w:r w:rsidRPr="00601FFB">
        <w:rPr>
          <w:rFonts w:ascii="Arial" w:hAnsi="Arial" w:cs="Arial"/>
          <w:sz w:val="24"/>
          <w:szCs w:val="24"/>
        </w:rPr>
        <w:t xml:space="preserve">luka iz članka </w:t>
      </w:r>
      <w:r w:rsidR="00E03E05" w:rsidRPr="00601FFB">
        <w:rPr>
          <w:rFonts w:ascii="Arial" w:hAnsi="Arial" w:cs="Arial"/>
          <w:sz w:val="24"/>
          <w:szCs w:val="24"/>
        </w:rPr>
        <w:t>2</w:t>
      </w:r>
      <w:r w:rsidRPr="00601FFB">
        <w:rPr>
          <w:rFonts w:ascii="Arial" w:hAnsi="Arial" w:cs="Arial"/>
          <w:sz w:val="24"/>
          <w:szCs w:val="24"/>
        </w:rPr>
        <w:t xml:space="preserve">. ovog Pravilnika </w:t>
      </w:r>
      <w:r w:rsidR="006617B9" w:rsidRPr="00601FFB">
        <w:rPr>
          <w:rFonts w:ascii="Arial" w:hAnsi="Arial" w:cs="Arial"/>
          <w:sz w:val="24"/>
          <w:szCs w:val="24"/>
        </w:rPr>
        <w:t>sidrenje je zabranjeno.</w:t>
      </w:r>
    </w:p>
    <w:p w:rsidR="00E02ADA" w:rsidRPr="00601FFB" w:rsidRDefault="00E02ADA" w:rsidP="00295B7F">
      <w:pPr>
        <w:pStyle w:val="Bezproreda"/>
        <w:jc w:val="both"/>
        <w:rPr>
          <w:rFonts w:ascii="Arial" w:hAnsi="Arial" w:cs="Arial"/>
          <w:sz w:val="12"/>
          <w:szCs w:val="12"/>
        </w:rPr>
      </w:pPr>
    </w:p>
    <w:p w:rsidR="003D7BD7" w:rsidRPr="00601FFB" w:rsidRDefault="00E02ADA" w:rsidP="00295B7F">
      <w:pPr>
        <w:pStyle w:val="Bezproreda"/>
        <w:jc w:val="both"/>
        <w:rPr>
          <w:rFonts w:ascii="Arial" w:hAnsi="Arial" w:cs="Arial"/>
          <w:sz w:val="24"/>
          <w:szCs w:val="24"/>
        </w:rPr>
      </w:pPr>
      <w:r w:rsidRPr="00601FFB">
        <w:rPr>
          <w:rFonts w:ascii="Arial" w:hAnsi="Arial" w:cs="Arial"/>
          <w:sz w:val="24"/>
          <w:szCs w:val="24"/>
        </w:rPr>
        <w:t xml:space="preserve">(2)   </w:t>
      </w:r>
      <w:r w:rsidR="003D7BD7" w:rsidRPr="00601FFB">
        <w:rPr>
          <w:rFonts w:ascii="Arial" w:hAnsi="Arial" w:cs="Arial"/>
          <w:sz w:val="24"/>
          <w:szCs w:val="24"/>
        </w:rPr>
        <w:t xml:space="preserve">Prilikom odabira mjesta za </w:t>
      </w:r>
      <w:r w:rsidRPr="00601FFB">
        <w:rPr>
          <w:rFonts w:ascii="Arial" w:hAnsi="Arial" w:cs="Arial"/>
          <w:sz w:val="24"/>
          <w:szCs w:val="24"/>
        </w:rPr>
        <w:t>sidrenje u blizini lučkog područja</w:t>
      </w:r>
      <w:r w:rsidR="003D7BD7" w:rsidRPr="00601FFB">
        <w:rPr>
          <w:rFonts w:ascii="Arial" w:hAnsi="Arial" w:cs="Arial"/>
          <w:sz w:val="24"/>
          <w:szCs w:val="24"/>
        </w:rPr>
        <w:t>, osoba koja upravlja plovnim objektom mora voditi računa o mjestima gd</w:t>
      </w:r>
      <w:r w:rsidRPr="00601FFB">
        <w:rPr>
          <w:rFonts w:ascii="Arial" w:hAnsi="Arial" w:cs="Arial"/>
          <w:sz w:val="24"/>
          <w:szCs w:val="24"/>
        </w:rPr>
        <w:t>je je sidrenje zabranjeno, kao i</w:t>
      </w:r>
      <w:r w:rsidR="003D7BD7" w:rsidRPr="00601FFB">
        <w:rPr>
          <w:rFonts w:ascii="Arial" w:hAnsi="Arial" w:cs="Arial"/>
          <w:sz w:val="24"/>
          <w:szCs w:val="24"/>
        </w:rPr>
        <w:t xml:space="preserve"> o usidrenim plovnim objektima. </w:t>
      </w:r>
    </w:p>
    <w:p w:rsidR="00FD24E9" w:rsidRPr="00601FFB" w:rsidRDefault="00FD24E9" w:rsidP="00295B7F">
      <w:pPr>
        <w:pStyle w:val="Bezproreda"/>
        <w:jc w:val="both"/>
        <w:rPr>
          <w:rFonts w:ascii="Arial" w:hAnsi="Arial" w:cs="Arial"/>
          <w:bCs/>
          <w:sz w:val="24"/>
          <w:szCs w:val="24"/>
        </w:rPr>
      </w:pPr>
    </w:p>
    <w:p w:rsidR="006617B9" w:rsidRPr="00601FFB" w:rsidRDefault="006617B9" w:rsidP="00295B7F">
      <w:pPr>
        <w:pStyle w:val="Bezproreda"/>
        <w:rPr>
          <w:rFonts w:ascii="Arial" w:hAnsi="Arial" w:cs="Arial"/>
          <w:b/>
          <w:bCs/>
          <w:sz w:val="24"/>
          <w:szCs w:val="24"/>
        </w:rPr>
      </w:pPr>
      <w:r w:rsidRPr="00601FFB">
        <w:rPr>
          <w:rFonts w:ascii="Arial" w:hAnsi="Arial" w:cs="Arial"/>
          <w:b/>
          <w:bCs/>
          <w:sz w:val="24"/>
          <w:szCs w:val="24"/>
        </w:rPr>
        <w:t>b) Određenje veza, premještanje na drugi vez i uskrata suglasnosti na privez;</w:t>
      </w:r>
    </w:p>
    <w:p w:rsidR="00244EB4" w:rsidRPr="00601FFB" w:rsidRDefault="00244EB4" w:rsidP="00295B7F">
      <w:pPr>
        <w:pStyle w:val="Bezproreda"/>
        <w:rPr>
          <w:rFonts w:ascii="Arial" w:hAnsi="Arial" w:cs="Arial"/>
          <w:b/>
          <w:bCs/>
          <w:sz w:val="24"/>
          <w:szCs w:val="24"/>
        </w:rPr>
      </w:pPr>
    </w:p>
    <w:p w:rsidR="006617B9" w:rsidRPr="00601FFB" w:rsidRDefault="008920AF"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BC0D33" w:rsidRPr="00601FFB">
        <w:rPr>
          <w:rFonts w:ascii="Arial" w:hAnsi="Arial" w:cs="Arial"/>
          <w:b/>
          <w:bCs/>
          <w:sz w:val="24"/>
          <w:szCs w:val="24"/>
        </w:rPr>
        <w:t>3</w:t>
      </w:r>
      <w:r w:rsidR="009E1714" w:rsidRPr="00601FFB">
        <w:rPr>
          <w:rFonts w:ascii="Arial" w:hAnsi="Arial" w:cs="Arial"/>
          <w:b/>
          <w:bCs/>
          <w:sz w:val="24"/>
          <w:szCs w:val="24"/>
        </w:rPr>
        <w:t>1</w:t>
      </w:r>
      <w:r w:rsidR="006617B9" w:rsidRPr="00601FFB">
        <w:rPr>
          <w:rFonts w:ascii="Arial" w:hAnsi="Arial" w:cs="Arial"/>
          <w:b/>
          <w:bCs/>
          <w:sz w:val="24"/>
          <w:szCs w:val="24"/>
        </w:rPr>
        <w:t>.</w:t>
      </w:r>
    </w:p>
    <w:p w:rsidR="002C5B88" w:rsidRPr="00601FFB" w:rsidRDefault="002C5B88" w:rsidP="00295B7F">
      <w:pPr>
        <w:pStyle w:val="Bezproreda"/>
        <w:jc w:val="center"/>
        <w:rPr>
          <w:rFonts w:ascii="Arial" w:hAnsi="Arial" w:cs="Arial"/>
          <w:b/>
          <w:bCs/>
          <w:sz w:val="12"/>
          <w:szCs w:val="12"/>
        </w:rPr>
      </w:pPr>
    </w:p>
    <w:p w:rsidR="006617B9" w:rsidRPr="00601FFB" w:rsidRDefault="00F44978" w:rsidP="00295B7F">
      <w:pPr>
        <w:pStyle w:val="Bezproreda"/>
        <w:jc w:val="both"/>
        <w:rPr>
          <w:rFonts w:ascii="Arial" w:hAnsi="Arial" w:cs="Arial"/>
          <w:sz w:val="24"/>
          <w:szCs w:val="24"/>
        </w:rPr>
      </w:pPr>
      <w:r w:rsidRPr="00601FFB">
        <w:rPr>
          <w:rFonts w:ascii="Arial" w:hAnsi="Arial" w:cs="Arial"/>
          <w:sz w:val="24"/>
          <w:szCs w:val="24"/>
        </w:rPr>
        <w:t>(1)</w:t>
      </w:r>
      <w:r w:rsidR="007D5F59" w:rsidRPr="00601FFB">
        <w:rPr>
          <w:rFonts w:ascii="Arial" w:hAnsi="Arial" w:cs="Arial"/>
          <w:sz w:val="24"/>
          <w:szCs w:val="24"/>
        </w:rPr>
        <w:t xml:space="preserve">   </w:t>
      </w:r>
      <w:r w:rsidR="006617B9" w:rsidRPr="00601FFB">
        <w:rPr>
          <w:rFonts w:ascii="Arial" w:hAnsi="Arial" w:cs="Arial"/>
          <w:sz w:val="24"/>
          <w:szCs w:val="24"/>
        </w:rPr>
        <w:t xml:space="preserve">Lučka uprava, uz prethodnu obavijest </w:t>
      </w:r>
      <w:r w:rsidR="00E93097" w:rsidRPr="00601FFB">
        <w:rPr>
          <w:rFonts w:ascii="Arial" w:hAnsi="Arial" w:cs="Arial"/>
          <w:sz w:val="24"/>
          <w:szCs w:val="24"/>
        </w:rPr>
        <w:t>K</w:t>
      </w:r>
      <w:r w:rsidR="006617B9" w:rsidRPr="00601FFB">
        <w:rPr>
          <w:rFonts w:ascii="Arial" w:hAnsi="Arial" w:cs="Arial"/>
          <w:sz w:val="24"/>
          <w:szCs w:val="24"/>
        </w:rPr>
        <w:t>apetaniji, određuje plovnom objektu mjesto za privez odnosno preporučuje mjesto sidrenja.</w:t>
      </w:r>
    </w:p>
    <w:p w:rsidR="007D5F59" w:rsidRPr="00601FFB" w:rsidRDefault="007D5F59" w:rsidP="00295B7F">
      <w:pPr>
        <w:pStyle w:val="Bezproreda"/>
        <w:jc w:val="both"/>
        <w:rPr>
          <w:rFonts w:ascii="Arial" w:hAnsi="Arial" w:cs="Arial"/>
          <w:sz w:val="12"/>
          <w:szCs w:val="12"/>
        </w:rPr>
      </w:pPr>
    </w:p>
    <w:p w:rsidR="006617B9" w:rsidRPr="00601FFB" w:rsidRDefault="00D0659D" w:rsidP="00295B7F">
      <w:pPr>
        <w:pStyle w:val="Bezproreda"/>
        <w:jc w:val="both"/>
        <w:rPr>
          <w:rFonts w:ascii="Arial" w:hAnsi="Arial" w:cs="Arial"/>
          <w:sz w:val="24"/>
          <w:szCs w:val="24"/>
        </w:rPr>
      </w:pPr>
      <w:r w:rsidRPr="00601FFB">
        <w:rPr>
          <w:rFonts w:ascii="Arial" w:hAnsi="Arial" w:cs="Arial"/>
          <w:sz w:val="24"/>
          <w:szCs w:val="24"/>
        </w:rPr>
        <w:t xml:space="preserve">(2)  </w:t>
      </w:r>
      <w:r w:rsidR="00E93097" w:rsidRPr="00601FFB">
        <w:rPr>
          <w:rFonts w:ascii="Arial" w:hAnsi="Arial" w:cs="Arial"/>
          <w:sz w:val="24"/>
          <w:szCs w:val="24"/>
        </w:rPr>
        <w:t>K</w:t>
      </w:r>
      <w:r w:rsidR="006617B9" w:rsidRPr="00601FFB">
        <w:rPr>
          <w:rFonts w:ascii="Arial" w:hAnsi="Arial" w:cs="Arial"/>
          <w:sz w:val="24"/>
          <w:szCs w:val="24"/>
        </w:rPr>
        <w:t>apetanija može plovnom objektu iz razloga sigurnosti plovidbe, sigurnosti i zaštite ljudskih života i okoliša, lučkih i drugih objekata, uz prethodnu ili naknadnu obavijest Lučke uprave, narediti da se već privezani i usidreni plovni objekt premjesti na drugi vez ili da se pomakne s dodijeljenog mu mjesta, te da se djelomično ili potpuno nakrcani plovni objekt ukloni s operativne obale na određenu poziciju.</w:t>
      </w:r>
    </w:p>
    <w:p w:rsidR="00570F49" w:rsidRPr="00601FFB" w:rsidRDefault="00570F49" w:rsidP="00295B7F">
      <w:pPr>
        <w:pStyle w:val="Bezproreda"/>
        <w:rPr>
          <w:rFonts w:ascii="Arial" w:hAnsi="Arial" w:cs="Arial"/>
          <w:bCs/>
          <w:sz w:val="24"/>
          <w:szCs w:val="24"/>
        </w:rPr>
      </w:pPr>
    </w:p>
    <w:p w:rsidR="00C339D7" w:rsidRPr="00601FFB" w:rsidRDefault="00C339D7" w:rsidP="00295B7F">
      <w:pPr>
        <w:pStyle w:val="Bezproreda"/>
        <w:rPr>
          <w:rFonts w:ascii="Arial" w:hAnsi="Arial" w:cs="Arial"/>
          <w:bCs/>
          <w:sz w:val="24"/>
          <w:szCs w:val="24"/>
        </w:rPr>
      </w:pPr>
    </w:p>
    <w:p w:rsidR="00C339D7" w:rsidRPr="00601FFB" w:rsidRDefault="00C339D7" w:rsidP="00295B7F">
      <w:pPr>
        <w:pStyle w:val="Bezproreda"/>
        <w:rPr>
          <w:rFonts w:ascii="Arial" w:hAnsi="Arial" w:cs="Arial"/>
          <w:bCs/>
          <w:sz w:val="24"/>
          <w:szCs w:val="24"/>
        </w:rPr>
      </w:pPr>
    </w:p>
    <w:p w:rsidR="00C339D7" w:rsidRPr="00601FFB" w:rsidRDefault="00C339D7" w:rsidP="00295B7F">
      <w:pPr>
        <w:pStyle w:val="Bezproreda"/>
        <w:rPr>
          <w:rFonts w:ascii="Arial" w:hAnsi="Arial" w:cs="Arial"/>
          <w:bCs/>
          <w:sz w:val="24"/>
          <w:szCs w:val="24"/>
        </w:rPr>
      </w:pPr>
    </w:p>
    <w:p w:rsidR="006617B9" w:rsidRPr="00601FFB" w:rsidRDefault="008920AF" w:rsidP="00295B7F">
      <w:pPr>
        <w:pStyle w:val="Bezproreda"/>
        <w:jc w:val="center"/>
        <w:rPr>
          <w:rFonts w:ascii="Arial" w:hAnsi="Arial" w:cs="Arial"/>
          <w:b/>
          <w:bCs/>
          <w:sz w:val="24"/>
          <w:szCs w:val="24"/>
        </w:rPr>
      </w:pPr>
      <w:r w:rsidRPr="00601FFB">
        <w:rPr>
          <w:rFonts w:ascii="Arial" w:hAnsi="Arial" w:cs="Arial"/>
          <w:b/>
          <w:bCs/>
          <w:sz w:val="24"/>
          <w:szCs w:val="24"/>
        </w:rPr>
        <w:lastRenderedPageBreak/>
        <w:t xml:space="preserve">Članak </w:t>
      </w:r>
      <w:r w:rsidR="009E1714" w:rsidRPr="00601FFB">
        <w:rPr>
          <w:rFonts w:ascii="Arial" w:hAnsi="Arial" w:cs="Arial"/>
          <w:b/>
          <w:bCs/>
          <w:sz w:val="24"/>
          <w:szCs w:val="24"/>
        </w:rPr>
        <w:t>32</w:t>
      </w:r>
      <w:r w:rsidR="006617B9" w:rsidRPr="00601FFB">
        <w:rPr>
          <w:rFonts w:ascii="Arial" w:hAnsi="Arial" w:cs="Arial"/>
          <w:b/>
          <w:bCs/>
          <w:sz w:val="24"/>
          <w:szCs w:val="24"/>
        </w:rPr>
        <w:t>.</w:t>
      </w:r>
    </w:p>
    <w:p w:rsidR="00BB0FD5" w:rsidRPr="00601FFB" w:rsidRDefault="00BB0FD5" w:rsidP="00295B7F">
      <w:pPr>
        <w:pStyle w:val="Bezproreda"/>
        <w:jc w:val="center"/>
        <w:rPr>
          <w:rFonts w:ascii="Arial" w:hAnsi="Arial" w:cs="Arial"/>
          <w:bCs/>
          <w:sz w:val="12"/>
          <w:szCs w:val="12"/>
        </w:rPr>
      </w:pPr>
    </w:p>
    <w:p w:rsidR="006617B9" w:rsidRPr="00601FFB" w:rsidRDefault="00266478" w:rsidP="00295B7F">
      <w:pPr>
        <w:pStyle w:val="Bezproreda"/>
        <w:jc w:val="both"/>
        <w:rPr>
          <w:rFonts w:ascii="Arial" w:hAnsi="Arial" w:cs="Arial"/>
          <w:sz w:val="24"/>
          <w:szCs w:val="24"/>
        </w:rPr>
      </w:pPr>
      <w:r w:rsidRPr="00601FFB">
        <w:rPr>
          <w:rFonts w:ascii="Arial" w:hAnsi="Arial" w:cs="Arial"/>
          <w:sz w:val="24"/>
          <w:szCs w:val="24"/>
        </w:rPr>
        <w:t>(1)</w:t>
      </w:r>
      <w:r w:rsidR="007D5F59" w:rsidRPr="00601FFB">
        <w:rPr>
          <w:rFonts w:ascii="Arial" w:hAnsi="Arial" w:cs="Arial"/>
          <w:sz w:val="24"/>
          <w:szCs w:val="24"/>
        </w:rPr>
        <w:t xml:space="preserve">   </w:t>
      </w:r>
      <w:r w:rsidR="00FA6975" w:rsidRPr="00601FFB">
        <w:rPr>
          <w:rFonts w:ascii="Arial" w:hAnsi="Arial" w:cs="Arial"/>
          <w:sz w:val="24"/>
          <w:szCs w:val="24"/>
        </w:rPr>
        <w:t>K</w:t>
      </w:r>
      <w:r w:rsidR="006617B9" w:rsidRPr="00601FFB">
        <w:rPr>
          <w:rFonts w:ascii="Arial" w:hAnsi="Arial" w:cs="Arial"/>
          <w:sz w:val="24"/>
          <w:szCs w:val="24"/>
        </w:rPr>
        <w:t>apetanija će uskratiti suglasnost za privez ili sidrenje plovnog objekta na operativnoj obali ili na mjestu za sidrenje iz opravdanih razloga, odnosno kad primi prethodnu obavijest Lučke uprave da se time ugrožava sigurnost plovidbe, sigurnost ljudskih života i objekata na obali ili na moru, te ako je plovni objekt u takovom stanju da bi se time onečistilo more.</w:t>
      </w:r>
    </w:p>
    <w:p w:rsidR="008355D9" w:rsidRPr="00601FFB" w:rsidRDefault="008355D9" w:rsidP="00295B7F">
      <w:pPr>
        <w:pStyle w:val="Bezproreda"/>
        <w:jc w:val="both"/>
        <w:rPr>
          <w:rFonts w:ascii="Arial" w:hAnsi="Arial" w:cs="Arial"/>
          <w:sz w:val="12"/>
          <w:szCs w:val="12"/>
        </w:rPr>
      </w:pPr>
    </w:p>
    <w:p w:rsidR="006617B9" w:rsidRPr="00601FFB" w:rsidRDefault="00266478" w:rsidP="00295B7F">
      <w:pPr>
        <w:pStyle w:val="Bezproreda"/>
        <w:jc w:val="both"/>
        <w:rPr>
          <w:rFonts w:ascii="Arial" w:hAnsi="Arial" w:cs="Arial"/>
          <w:sz w:val="24"/>
          <w:szCs w:val="24"/>
        </w:rPr>
      </w:pPr>
      <w:r w:rsidRPr="00601FFB">
        <w:rPr>
          <w:rFonts w:ascii="Arial" w:hAnsi="Arial" w:cs="Arial"/>
          <w:sz w:val="24"/>
          <w:szCs w:val="24"/>
        </w:rPr>
        <w:t>(2)</w:t>
      </w:r>
      <w:r w:rsidR="00210481" w:rsidRPr="00601FFB">
        <w:rPr>
          <w:rFonts w:ascii="Arial" w:hAnsi="Arial" w:cs="Arial"/>
          <w:sz w:val="24"/>
          <w:szCs w:val="24"/>
        </w:rPr>
        <w:t xml:space="preserve">  </w:t>
      </w:r>
      <w:r w:rsidR="006617B9" w:rsidRPr="00601FFB">
        <w:rPr>
          <w:rFonts w:ascii="Arial" w:hAnsi="Arial" w:cs="Arial"/>
          <w:sz w:val="24"/>
          <w:szCs w:val="24"/>
        </w:rPr>
        <w:t>Brod ili brodica može uz prethodno odobrenje Lučke uprave ili ovlaštenog koncesionara rukovati brodskom rampom i na dijelu obale koji nije predviđen za takvu namjenu. U tom slučaju, brod ili brodica je dužan osigurati da prilikom rukovanja brodskom rampom ne dođe do oštećenja obale.</w:t>
      </w:r>
    </w:p>
    <w:p w:rsidR="007D5F59" w:rsidRPr="00601FFB" w:rsidRDefault="007D5F59" w:rsidP="00295B7F">
      <w:pPr>
        <w:pStyle w:val="Bezproreda"/>
        <w:jc w:val="both"/>
        <w:rPr>
          <w:rFonts w:ascii="Arial" w:hAnsi="Arial" w:cs="Arial"/>
          <w:sz w:val="12"/>
          <w:szCs w:val="12"/>
        </w:rPr>
      </w:pPr>
    </w:p>
    <w:p w:rsidR="007738FC" w:rsidRPr="00601FFB" w:rsidRDefault="00210481" w:rsidP="00295B7F">
      <w:pPr>
        <w:pStyle w:val="Bezproreda"/>
        <w:jc w:val="both"/>
        <w:rPr>
          <w:rFonts w:ascii="Arial" w:hAnsi="Arial" w:cs="Arial"/>
          <w:sz w:val="24"/>
          <w:szCs w:val="24"/>
        </w:rPr>
      </w:pPr>
      <w:r w:rsidRPr="00601FFB">
        <w:rPr>
          <w:rFonts w:ascii="Arial" w:hAnsi="Arial" w:cs="Arial"/>
          <w:sz w:val="24"/>
          <w:szCs w:val="24"/>
        </w:rPr>
        <w:t xml:space="preserve">(3) </w:t>
      </w:r>
      <w:r w:rsidR="007738FC" w:rsidRPr="00601FFB">
        <w:rPr>
          <w:rFonts w:ascii="Arial" w:hAnsi="Arial" w:cs="Arial"/>
          <w:sz w:val="24"/>
          <w:szCs w:val="24"/>
        </w:rPr>
        <w:t>U slučajevima iznimne zauzetosti obale, manji brodovi na kružnom putovanju u domaćem prometu, ribarski brodovi, jahte, kao i brodice za sport, razonodu i rekreaciju,  mogu biti vezani na istom vezu jedan uz drugoga i to najviše dva plovila s time da plovilo privezano uz obalu bude veće dužine. Treće plovilo, najmanje dužine, može se privezati uz bok drugog (srednjeg) broda ili brodice samo u izvanrednim okolnostima i uz posebno odobrenje lučkog redara.</w:t>
      </w:r>
    </w:p>
    <w:p w:rsidR="00BC0D33" w:rsidRPr="00601FFB" w:rsidRDefault="00BC0D33" w:rsidP="00295B7F">
      <w:pPr>
        <w:pStyle w:val="Bezproreda"/>
        <w:rPr>
          <w:rFonts w:ascii="Arial" w:hAnsi="Arial" w:cs="Arial"/>
          <w:b/>
          <w:bCs/>
          <w:sz w:val="24"/>
          <w:szCs w:val="24"/>
        </w:rPr>
      </w:pPr>
    </w:p>
    <w:p w:rsidR="006617B9" w:rsidRPr="00601FFB" w:rsidRDefault="006617B9" w:rsidP="00295B7F">
      <w:pPr>
        <w:pStyle w:val="Bezproreda"/>
        <w:jc w:val="both"/>
        <w:rPr>
          <w:rFonts w:ascii="Arial" w:hAnsi="Arial" w:cs="Arial"/>
          <w:b/>
          <w:sz w:val="24"/>
          <w:szCs w:val="24"/>
        </w:rPr>
      </w:pPr>
      <w:r w:rsidRPr="00601FFB">
        <w:rPr>
          <w:rFonts w:ascii="Arial" w:hAnsi="Arial" w:cs="Arial"/>
          <w:b/>
          <w:bCs/>
          <w:sz w:val="24"/>
          <w:szCs w:val="24"/>
        </w:rPr>
        <w:t xml:space="preserve">c) </w:t>
      </w:r>
      <w:r w:rsidR="00FE7EA5" w:rsidRPr="00601FFB">
        <w:rPr>
          <w:rFonts w:ascii="Arial" w:hAnsi="Arial" w:cs="Arial"/>
          <w:b/>
          <w:bCs/>
          <w:sz w:val="24"/>
          <w:szCs w:val="24"/>
        </w:rPr>
        <w:t>Obveza dostave „Prijave dolaska“ Lučkoj kapetaniji i „Odobrenje za slobodan promet s obalom“</w:t>
      </w:r>
    </w:p>
    <w:p w:rsidR="007D5F59" w:rsidRPr="00601FFB" w:rsidRDefault="007D5F59" w:rsidP="00295B7F">
      <w:pPr>
        <w:pStyle w:val="Bezproreda"/>
        <w:rPr>
          <w:rFonts w:ascii="Arial" w:hAnsi="Arial" w:cs="Arial"/>
          <w:sz w:val="24"/>
          <w:szCs w:val="24"/>
        </w:rPr>
      </w:pPr>
    </w:p>
    <w:p w:rsidR="00FE7EA5" w:rsidRPr="00601FFB" w:rsidRDefault="00FE7EA5" w:rsidP="00295B7F">
      <w:pPr>
        <w:pStyle w:val="Default"/>
        <w:jc w:val="center"/>
        <w:rPr>
          <w:b/>
          <w:bCs/>
          <w:color w:val="auto"/>
        </w:rPr>
      </w:pPr>
      <w:r w:rsidRPr="00601FFB">
        <w:rPr>
          <w:b/>
          <w:bCs/>
          <w:color w:val="auto"/>
        </w:rPr>
        <w:t xml:space="preserve">Članak </w:t>
      </w:r>
      <w:r w:rsidR="000F6C61" w:rsidRPr="00601FFB">
        <w:rPr>
          <w:b/>
          <w:bCs/>
          <w:color w:val="auto"/>
        </w:rPr>
        <w:t>33</w:t>
      </w:r>
      <w:r w:rsidRPr="00601FFB">
        <w:rPr>
          <w:b/>
          <w:bCs/>
          <w:color w:val="auto"/>
        </w:rPr>
        <w:t>.</w:t>
      </w:r>
    </w:p>
    <w:p w:rsidR="00FE7EA5" w:rsidRPr="00601FFB" w:rsidRDefault="00FE7EA5" w:rsidP="00295B7F">
      <w:pPr>
        <w:pStyle w:val="Default"/>
        <w:jc w:val="center"/>
      </w:pPr>
    </w:p>
    <w:p w:rsidR="00FE7EA5" w:rsidRPr="00601FFB" w:rsidRDefault="00FE7EA5" w:rsidP="00295B7F">
      <w:pPr>
        <w:pStyle w:val="Default"/>
        <w:jc w:val="both"/>
      </w:pPr>
      <w:r w:rsidRPr="00601FFB">
        <w:t xml:space="preserve">(1) U smislu ovog pravilnika smatra se da je brod ili brodica uplovio u luku nakon što je sigurno privezan uz izgrađenu obalu, obalu pontonskog privezišta, uz bok drugog broda ili brodice, na lučkim napravama za sidrenje, ili na plutaču. </w:t>
      </w:r>
    </w:p>
    <w:p w:rsidR="00FE7EA5" w:rsidRPr="00601FFB" w:rsidRDefault="00FE7EA5" w:rsidP="00295B7F">
      <w:pPr>
        <w:pStyle w:val="Default"/>
        <w:jc w:val="both"/>
      </w:pPr>
    </w:p>
    <w:p w:rsidR="00FE7EA5" w:rsidRPr="00601FFB" w:rsidRDefault="00FE7EA5" w:rsidP="00295B7F">
      <w:pPr>
        <w:pStyle w:val="Default"/>
        <w:jc w:val="both"/>
      </w:pPr>
      <w:r w:rsidRPr="00601FFB">
        <w:t xml:space="preserve">(2) Zapovjednik broda dužan je odmah po dolasku u luku, Kapetaniji dostaviti Prijavu dolaska broda. U slučaju opravdane spriječenosti, Prijava dolaska broda mora se podnijeti najkasnije u roku od 6 sati od privezivanja broda uz operativnu obalu, odnosno u roku od 12 sati od dolaska broda na lučko sidrište. </w:t>
      </w:r>
    </w:p>
    <w:p w:rsidR="00FE7EA5" w:rsidRPr="00601FFB" w:rsidRDefault="00FE7EA5" w:rsidP="00295B7F">
      <w:pPr>
        <w:pStyle w:val="Default"/>
        <w:jc w:val="both"/>
      </w:pPr>
    </w:p>
    <w:p w:rsidR="00FE7EA5" w:rsidRPr="00601FFB" w:rsidRDefault="00FE7EA5" w:rsidP="00295B7F">
      <w:pPr>
        <w:pStyle w:val="Default"/>
        <w:jc w:val="both"/>
      </w:pPr>
      <w:r w:rsidRPr="00601FFB">
        <w:t xml:space="preserve">(3) Prilikom prijave dolaska u luku, zapovjednik broda dužan je prijaviti Kapetaniji svaki izvanredni događaj koji se dogodio tijekom putovanja, a koji ugrožava sigurnost plovidbe, ljudske živote, te svako onečišćenje mora. </w:t>
      </w:r>
    </w:p>
    <w:p w:rsidR="00FE7EA5" w:rsidRPr="00601FFB" w:rsidRDefault="00FE7EA5" w:rsidP="00295B7F">
      <w:pPr>
        <w:pStyle w:val="Default"/>
      </w:pPr>
    </w:p>
    <w:p w:rsidR="00FE7EA5" w:rsidRPr="00601FFB" w:rsidRDefault="00FE7EA5" w:rsidP="00295B7F">
      <w:pPr>
        <w:pStyle w:val="Default"/>
        <w:jc w:val="center"/>
        <w:rPr>
          <w:b/>
          <w:bCs/>
        </w:rPr>
      </w:pPr>
      <w:r w:rsidRPr="00601FFB">
        <w:rPr>
          <w:b/>
          <w:bCs/>
        </w:rPr>
        <w:t xml:space="preserve">Članak </w:t>
      </w:r>
      <w:r w:rsidR="000F6C61" w:rsidRPr="00601FFB">
        <w:rPr>
          <w:b/>
          <w:bCs/>
        </w:rPr>
        <w:t>34</w:t>
      </w:r>
      <w:r w:rsidRPr="00601FFB">
        <w:rPr>
          <w:b/>
          <w:bCs/>
        </w:rPr>
        <w:t>.</w:t>
      </w:r>
    </w:p>
    <w:p w:rsidR="00FE7EA5" w:rsidRPr="00601FFB" w:rsidRDefault="00FE7EA5" w:rsidP="00295B7F">
      <w:pPr>
        <w:pStyle w:val="Default"/>
        <w:jc w:val="center"/>
      </w:pPr>
    </w:p>
    <w:p w:rsidR="00FE7EA5" w:rsidRPr="00601FFB" w:rsidRDefault="00FE7EA5" w:rsidP="00295B7F">
      <w:pPr>
        <w:pStyle w:val="Default"/>
        <w:jc w:val="both"/>
      </w:pPr>
      <w:r w:rsidRPr="00601FFB">
        <w:t xml:space="preserve">(1) Lučka kapetanija na osnovi prijave dolaska u luku izdaje brodu koji dolazi iz međunarodnog prometa Odobrenje za slobodan promet s obalom. </w:t>
      </w:r>
    </w:p>
    <w:p w:rsidR="00FE7EA5" w:rsidRPr="00601FFB" w:rsidRDefault="00FE7EA5" w:rsidP="00295B7F">
      <w:pPr>
        <w:pStyle w:val="Default"/>
        <w:jc w:val="both"/>
      </w:pPr>
    </w:p>
    <w:p w:rsidR="00D13788" w:rsidRPr="00601FFB" w:rsidRDefault="00FE7EA5" w:rsidP="00295B7F">
      <w:pPr>
        <w:pStyle w:val="Bezproreda"/>
        <w:jc w:val="both"/>
        <w:rPr>
          <w:rFonts w:ascii="Arial" w:hAnsi="Arial" w:cs="Arial"/>
          <w:sz w:val="24"/>
          <w:szCs w:val="24"/>
        </w:rPr>
      </w:pPr>
      <w:r w:rsidRPr="00601FFB">
        <w:rPr>
          <w:rFonts w:ascii="Arial" w:hAnsi="Arial" w:cs="Arial"/>
          <w:sz w:val="24"/>
          <w:szCs w:val="24"/>
        </w:rPr>
        <w:t>(2) Odobrenje za slobodni promet s obalom moraju tražiti i brodovi koji dolaze iz domaćeg prometa, ako su tijekom putovanja došli u fizičku vezu s brodom odnosno brodicom koja dolazi iz međunarodnog prometa.</w:t>
      </w:r>
    </w:p>
    <w:p w:rsidR="00C339D7" w:rsidRPr="00601FFB" w:rsidRDefault="00C339D7" w:rsidP="00295B7F">
      <w:pPr>
        <w:pStyle w:val="Bezproreda"/>
        <w:jc w:val="both"/>
        <w:rPr>
          <w:rFonts w:ascii="Arial" w:hAnsi="Arial" w:cs="Arial"/>
          <w:b/>
          <w:bCs/>
          <w:sz w:val="24"/>
          <w:szCs w:val="24"/>
        </w:rPr>
      </w:pPr>
    </w:p>
    <w:p w:rsidR="00C339D7" w:rsidRPr="00601FFB" w:rsidRDefault="00C339D7" w:rsidP="00295B7F">
      <w:pPr>
        <w:pStyle w:val="Bezproreda"/>
        <w:jc w:val="both"/>
        <w:rPr>
          <w:rFonts w:ascii="Arial" w:hAnsi="Arial" w:cs="Arial"/>
          <w:b/>
          <w:bCs/>
          <w:sz w:val="24"/>
          <w:szCs w:val="24"/>
        </w:rPr>
      </w:pPr>
    </w:p>
    <w:p w:rsidR="006617B9" w:rsidRPr="00601FFB" w:rsidRDefault="006617B9" w:rsidP="00295B7F">
      <w:pPr>
        <w:pStyle w:val="Bezproreda"/>
        <w:jc w:val="both"/>
        <w:rPr>
          <w:rFonts w:ascii="Arial" w:hAnsi="Arial" w:cs="Arial"/>
          <w:b/>
          <w:bCs/>
          <w:sz w:val="24"/>
          <w:szCs w:val="24"/>
        </w:rPr>
      </w:pPr>
      <w:r w:rsidRPr="00601FFB">
        <w:rPr>
          <w:rFonts w:ascii="Arial" w:hAnsi="Arial" w:cs="Arial"/>
          <w:b/>
          <w:bCs/>
          <w:sz w:val="24"/>
          <w:szCs w:val="24"/>
        </w:rPr>
        <w:lastRenderedPageBreak/>
        <w:t>d) Odgovornost zapovjednika</w:t>
      </w:r>
      <w:r w:rsidR="00064390" w:rsidRPr="00601FFB">
        <w:rPr>
          <w:rFonts w:ascii="Arial" w:hAnsi="Arial" w:cs="Arial"/>
          <w:b/>
          <w:bCs/>
          <w:sz w:val="24"/>
          <w:szCs w:val="24"/>
        </w:rPr>
        <w:t xml:space="preserve"> plovila za siguran boravak plovila</w:t>
      </w:r>
      <w:r w:rsidRPr="00601FFB">
        <w:rPr>
          <w:rFonts w:ascii="Arial" w:hAnsi="Arial" w:cs="Arial"/>
          <w:b/>
          <w:bCs/>
          <w:sz w:val="24"/>
          <w:szCs w:val="24"/>
        </w:rPr>
        <w:t xml:space="preserve"> u luci</w:t>
      </w:r>
    </w:p>
    <w:p w:rsidR="00380BF1" w:rsidRPr="00601FFB" w:rsidRDefault="00380BF1" w:rsidP="00295B7F">
      <w:pPr>
        <w:pStyle w:val="Bezproreda"/>
        <w:jc w:val="both"/>
        <w:rPr>
          <w:rFonts w:ascii="Arial" w:hAnsi="Arial" w:cs="Arial"/>
          <w:b/>
          <w:bCs/>
          <w:sz w:val="24"/>
          <w:szCs w:val="24"/>
        </w:rPr>
      </w:pPr>
    </w:p>
    <w:p w:rsidR="006617B9" w:rsidRPr="00601FFB" w:rsidRDefault="00AD230B"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9E1714" w:rsidRPr="00601FFB">
        <w:rPr>
          <w:rFonts w:ascii="Arial" w:hAnsi="Arial" w:cs="Arial"/>
          <w:b/>
          <w:bCs/>
          <w:sz w:val="24"/>
          <w:szCs w:val="24"/>
        </w:rPr>
        <w:t>3</w:t>
      </w:r>
      <w:r w:rsidR="000F6C61" w:rsidRPr="00601FFB">
        <w:rPr>
          <w:rFonts w:ascii="Arial" w:hAnsi="Arial" w:cs="Arial"/>
          <w:b/>
          <w:bCs/>
          <w:sz w:val="24"/>
          <w:szCs w:val="24"/>
        </w:rPr>
        <w:t>5</w:t>
      </w:r>
      <w:r w:rsidR="006617B9" w:rsidRPr="00601FFB">
        <w:rPr>
          <w:rFonts w:ascii="Arial" w:hAnsi="Arial" w:cs="Arial"/>
          <w:b/>
          <w:bCs/>
          <w:sz w:val="24"/>
          <w:szCs w:val="24"/>
        </w:rPr>
        <w:t>.</w:t>
      </w:r>
    </w:p>
    <w:p w:rsidR="00BD3EBA" w:rsidRPr="00601FFB" w:rsidRDefault="00BD3EBA" w:rsidP="00295B7F">
      <w:pPr>
        <w:pStyle w:val="Bezproreda"/>
        <w:jc w:val="center"/>
        <w:rPr>
          <w:rFonts w:ascii="Arial" w:hAnsi="Arial" w:cs="Arial"/>
          <w:bCs/>
          <w:sz w:val="12"/>
          <w:szCs w:val="12"/>
        </w:rPr>
      </w:pPr>
    </w:p>
    <w:p w:rsidR="006617B9" w:rsidRPr="00601FFB" w:rsidRDefault="00266478" w:rsidP="00295B7F">
      <w:pPr>
        <w:pStyle w:val="Bezproreda"/>
        <w:jc w:val="both"/>
        <w:rPr>
          <w:rFonts w:ascii="Arial" w:hAnsi="Arial" w:cs="Arial"/>
          <w:sz w:val="24"/>
          <w:szCs w:val="24"/>
        </w:rPr>
      </w:pPr>
      <w:r w:rsidRPr="00601FFB">
        <w:rPr>
          <w:rFonts w:ascii="Arial" w:hAnsi="Arial" w:cs="Arial"/>
          <w:sz w:val="24"/>
          <w:szCs w:val="24"/>
        </w:rPr>
        <w:t>(1)</w:t>
      </w:r>
      <w:r w:rsidR="007B2253" w:rsidRPr="00601FFB">
        <w:rPr>
          <w:rFonts w:ascii="Arial" w:hAnsi="Arial" w:cs="Arial"/>
          <w:sz w:val="24"/>
          <w:szCs w:val="24"/>
        </w:rPr>
        <w:t xml:space="preserve">  </w:t>
      </w:r>
      <w:r w:rsidR="006617B9" w:rsidRPr="00601FFB">
        <w:rPr>
          <w:rFonts w:ascii="Arial" w:hAnsi="Arial" w:cs="Arial"/>
          <w:sz w:val="24"/>
          <w:szCs w:val="24"/>
        </w:rPr>
        <w:t>Zapovjednik brod</w:t>
      </w:r>
      <w:r w:rsidR="00507659" w:rsidRPr="00601FFB">
        <w:rPr>
          <w:rFonts w:ascii="Arial" w:hAnsi="Arial" w:cs="Arial"/>
          <w:sz w:val="24"/>
          <w:szCs w:val="24"/>
        </w:rPr>
        <w:t xml:space="preserve">a, voditelj brodice ili brodar </w:t>
      </w:r>
      <w:r w:rsidR="006617B9" w:rsidRPr="00601FFB">
        <w:rPr>
          <w:rFonts w:ascii="Arial" w:hAnsi="Arial" w:cs="Arial"/>
          <w:sz w:val="24"/>
          <w:szCs w:val="24"/>
        </w:rPr>
        <w:t>plovnog objekta odgovoran je za siguran boravak broda ili brodice na vezu u luci.</w:t>
      </w:r>
    </w:p>
    <w:p w:rsidR="00BF4892" w:rsidRPr="00601FFB" w:rsidRDefault="00BF4892" w:rsidP="00295B7F">
      <w:pPr>
        <w:pStyle w:val="Bezproreda"/>
        <w:jc w:val="both"/>
        <w:rPr>
          <w:rFonts w:ascii="Arial" w:hAnsi="Arial" w:cs="Arial"/>
          <w:sz w:val="12"/>
          <w:szCs w:val="12"/>
        </w:rPr>
      </w:pPr>
    </w:p>
    <w:p w:rsidR="001F196D" w:rsidRPr="00601FFB" w:rsidRDefault="00266478" w:rsidP="00295B7F">
      <w:pPr>
        <w:pStyle w:val="Bezproreda"/>
        <w:jc w:val="both"/>
        <w:rPr>
          <w:rFonts w:ascii="Arial" w:hAnsi="Arial" w:cs="Arial"/>
          <w:sz w:val="24"/>
          <w:szCs w:val="24"/>
        </w:rPr>
      </w:pPr>
      <w:r w:rsidRPr="00601FFB">
        <w:rPr>
          <w:rFonts w:ascii="Arial" w:hAnsi="Arial" w:cs="Arial"/>
          <w:sz w:val="24"/>
          <w:szCs w:val="24"/>
        </w:rPr>
        <w:t>(2)</w:t>
      </w:r>
      <w:r w:rsidR="007B2253" w:rsidRPr="00601FFB">
        <w:rPr>
          <w:rFonts w:ascii="Arial" w:hAnsi="Arial" w:cs="Arial"/>
          <w:sz w:val="24"/>
          <w:szCs w:val="24"/>
        </w:rPr>
        <w:t xml:space="preserve"> </w:t>
      </w:r>
      <w:r w:rsidR="006617B9" w:rsidRPr="00601FFB">
        <w:rPr>
          <w:rFonts w:ascii="Arial" w:hAnsi="Arial" w:cs="Arial"/>
          <w:sz w:val="24"/>
          <w:szCs w:val="24"/>
        </w:rPr>
        <w:t xml:space="preserve">Zapovjednik broda ili </w:t>
      </w:r>
      <w:r w:rsidR="00244EB4" w:rsidRPr="00601FFB">
        <w:rPr>
          <w:rFonts w:ascii="Arial" w:hAnsi="Arial" w:cs="Arial"/>
          <w:sz w:val="24"/>
          <w:szCs w:val="24"/>
        </w:rPr>
        <w:t xml:space="preserve">voditelj </w:t>
      </w:r>
      <w:r w:rsidR="006617B9" w:rsidRPr="00601FFB">
        <w:rPr>
          <w:rFonts w:ascii="Arial" w:hAnsi="Arial" w:cs="Arial"/>
          <w:sz w:val="24"/>
          <w:szCs w:val="24"/>
        </w:rPr>
        <w:t>brodice na vezu dužan je osigurati rad radarskog uređaja bude u načinu rada u pripravnosti, osim za vrijeme priveza, odveza ili premještaja na drugi vez ili sidrište, te u svim ostalim izvanrednim situacijama.</w:t>
      </w:r>
    </w:p>
    <w:p w:rsidR="00BB1831" w:rsidRPr="00601FFB" w:rsidRDefault="00BB1831" w:rsidP="00295B7F">
      <w:pPr>
        <w:pStyle w:val="Bezproreda"/>
        <w:rPr>
          <w:rFonts w:ascii="Arial" w:hAnsi="Arial" w:cs="Arial"/>
          <w:b/>
          <w:bCs/>
          <w:sz w:val="24"/>
          <w:szCs w:val="24"/>
        </w:rPr>
      </w:pPr>
    </w:p>
    <w:p w:rsidR="00D13788" w:rsidRPr="00601FFB" w:rsidRDefault="00D21AF6" w:rsidP="00295B7F">
      <w:pPr>
        <w:pStyle w:val="Bezproreda"/>
        <w:rPr>
          <w:rFonts w:ascii="Arial" w:hAnsi="Arial" w:cs="Arial"/>
          <w:b/>
          <w:bCs/>
          <w:sz w:val="24"/>
          <w:szCs w:val="24"/>
        </w:rPr>
      </w:pPr>
      <w:r w:rsidRPr="00601FFB">
        <w:rPr>
          <w:rFonts w:ascii="Arial" w:hAnsi="Arial" w:cs="Arial"/>
          <w:b/>
          <w:bCs/>
          <w:sz w:val="24"/>
          <w:szCs w:val="24"/>
        </w:rPr>
        <w:t>e) Obveze plovila</w:t>
      </w:r>
      <w:r w:rsidR="006617B9" w:rsidRPr="00601FFB">
        <w:rPr>
          <w:rFonts w:ascii="Arial" w:hAnsi="Arial" w:cs="Arial"/>
          <w:b/>
          <w:bCs/>
          <w:sz w:val="24"/>
          <w:szCs w:val="24"/>
        </w:rPr>
        <w:t xml:space="preserve"> da bude privezan na odgovarajući način</w:t>
      </w:r>
    </w:p>
    <w:p w:rsidR="00D13788" w:rsidRPr="00601FFB" w:rsidRDefault="00D13788" w:rsidP="00295B7F">
      <w:pPr>
        <w:pStyle w:val="Bezproreda"/>
        <w:jc w:val="center"/>
        <w:rPr>
          <w:rFonts w:ascii="Arial" w:hAnsi="Arial" w:cs="Arial"/>
          <w:b/>
          <w:bCs/>
          <w:sz w:val="24"/>
          <w:szCs w:val="24"/>
        </w:rPr>
      </w:pPr>
    </w:p>
    <w:p w:rsidR="006617B9" w:rsidRPr="00601FFB" w:rsidRDefault="00AD230B"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9E1714" w:rsidRPr="00601FFB">
        <w:rPr>
          <w:rFonts w:ascii="Arial" w:hAnsi="Arial" w:cs="Arial"/>
          <w:b/>
          <w:bCs/>
          <w:sz w:val="24"/>
          <w:szCs w:val="24"/>
        </w:rPr>
        <w:t>3</w:t>
      </w:r>
      <w:r w:rsidR="000F6C61" w:rsidRPr="00601FFB">
        <w:rPr>
          <w:rFonts w:ascii="Arial" w:hAnsi="Arial" w:cs="Arial"/>
          <w:b/>
          <w:bCs/>
          <w:sz w:val="24"/>
          <w:szCs w:val="24"/>
        </w:rPr>
        <w:t>6</w:t>
      </w:r>
      <w:r w:rsidR="006617B9" w:rsidRPr="00601FFB">
        <w:rPr>
          <w:rFonts w:ascii="Arial" w:hAnsi="Arial" w:cs="Arial"/>
          <w:b/>
          <w:bCs/>
          <w:sz w:val="24"/>
          <w:szCs w:val="24"/>
        </w:rPr>
        <w:t>.</w:t>
      </w:r>
    </w:p>
    <w:p w:rsidR="00BD3EBA" w:rsidRPr="00601FFB" w:rsidRDefault="00BD3EBA" w:rsidP="00295B7F">
      <w:pPr>
        <w:pStyle w:val="Bezproreda"/>
        <w:jc w:val="center"/>
        <w:rPr>
          <w:rFonts w:ascii="Arial" w:hAnsi="Arial" w:cs="Arial"/>
          <w:sz w:val="12"/>
          <w:szCs w:val="12"/>
        </w:rPr>
      </w:pPr>
    </w:p>
    <w:p w:rsidR="006617B9" w:rsidRPr="00601FFB" w:rsidRDefault="00266478" w:rsidP="00295B7F">
      <w:pPr>
        <w:pStyle w:val="Bezproreda"/>
        <w:jc w:val="both"/>
        <w:rPr>
          <w:rFonts w:ascii="Arial" w:hAnsi="Arial" w:cs="Arial"/>
          <w:sz w:val="24"/>
          <w:szCs w:val="24"/>
        </w:rPr>
      </w:pPr>
      <w:r w:rsidRPr="00601FFB">
        <w:rPr>
          <w:rFonts w:ascii="Arial" w:hAnsi="Arial" w:cs="Arial"/>
          <w:sz w:val="24"/>
          <w:szCs w:val="24"/>
        </w:rPr>
        <w:t>(1)</w:t>
      </w:r>
      <w:r w:rsidR="007B2253" w:rsidRPr="00601FFB">
        <w:rPr>
          <w:rFonts w:ascii="Arial" w:hAnsi="Arial" w:cs="Arial"/>
          <w:sz w:val="24"/>
          <w:szCs w:val="24"/>
        </w:rPr>
        <w:t xml:space="preserve"> </w:t>
      </w:r>
      <w:r w:rsidR="006617B9" w:rsidRPr="00601FFB">
        <w:rPr>
          <w:rFonts w:ascii="Arial" w:hAnsi="Arial" w:cs="Arial"/>
          <w:sz w:val="24"/>
          <w:szCs w:val="24"/>
        </w:rPr>
        <w:t>Brod, odnosno brodica koji se nalazi u luci mora biti privezan/a odgovarajućim i ispravnim vezovima na napravama za privezivanje (bi</w:t>
      </w:r>
      <w:r w:rsidR="00FC19DA" w:rsidRPr="00601FFB">
        <w:rPr>
          <w:rFonts w:ascii="Arial" w:hAnsi="Arial" w:cs="Arial"/>
          <w:sz w:val="24"/>
          <w:szCs w:val="24"/>
        </w:rPr>
        <w:t>tve, plutače za vez, lučke naprave za sidrenje (</w:t>
      </w:r>
      <w:r w:rsidR="00616AEC" w:rsidRPr="00601FFB">
        <w:rPr>
          <w:rFonts w:ascii="Arial" w:hAnsi="Arial" w:cs="Arial"/>
          <w:sz w:val="24"/>
          <w:szCs w:val="24"/>
        </w:rPr>
        <w:t>mooring</w:t>
      </w:r>
      <w:r w:rsidR="006617B9" w:rsidRPr="00601FFB">
        <w:rPr>
          <w:rFonts w:ascii="Arial" w:hAnsi="Arial" w:cs="Arial"/>
          <w:sz w:val="24"/>
          <w:szCs w:val="24"/>
        </w:rPr>
        <w:t>, alke i sl.)</w:t>
      </w:r>
      <w:r w:rsidR="00214E8A" w:rsidRPr="00601FFB">
        <w:rPr>
          <w:rFonts w:ascii="Arial" w:hAnsi="Arial" w:cs="Arial"/>
          <w:sz w:val="24"/>
          <w:szCs w:val="24"/>
        </w:rPr>
        <w:t>.</w:t>
      </w:r>
    </w:p>
    <w:p w:rsidR="00243976" w:rsidRPr="00601FFB" w:rsidRDefault="00243976" w:rsidP="00295B7F">
      <w:pPr>
        <w:pStyle w:val="Bezproreda"/>
        <w:jc w:val="both"/>
        <w:rPr>
          <w:rFonts w:ascii="Arial" w:hAnsi="Arial" w:cs="Arial"/>
          <w:sz w:val="12"/>
          <w:szCs w:val="12"/>
        </w:rPr>
      </w:pPr>
    </w:p>
    <w:p w:rsidR="00243976" w:rsidRPr="00601FFB" w:rsidRDefault="00243976" w:rsidP="00295B7F">
      <w:pPr>
        <w:pStyle w:val="Bezproreda"/>
        <w:jc w:val="both"/>
        <w:rPr>
          <w:rFonts w:ascii="Arial" w:hAnsi="Arial" w:cs="Arial"/>
          <w:sz w:val="24"/>
          <w:szCs w:val="24"/>
        </w:rPr>
      </w:pPr>
      <w:r w:rsidRPr="00601FFB">
        <w:rPr>
          <w:rFonts w:ascii="Arial" w:hAnsi="Arial" w:cs="Arial"/>
          <w:sz w:val="24"/>
          <w:szCs w:val="24"/>
        </w:rPr>
        <w:t>(2)   Cijelo vrijeme boravka plovnog objekta u luci konopi za vez moraju biti ravnomjerno nategnuti.</w:t>
      </w:r>
    </w:p>
    <w:p w:rsidR="00BD3EBA" w:rsidRPr="00601FFB" w:rsidRDefault="00BD3EBA" w:rsidP="00295B7F">
      <w:pPr>
        <w:pStyle w:val="Bezproreda"/>
        <w:jc w:val="both"/>
        <w:rPr>
          <w:rFonts w:ascii="Arial" w:hAnsi="Arial" w:cs="Arial"/>
          <w:sz w:val="12"/>
          <w:szCs w:val="12"/>
        </w:rPr>
      </w:pPr>
    </w:p>
    <w:p w:rsidR="00214E8A" w:rsidRPr="00601FFB" w:rsidRDefault="00214E8A" w:rsidP="00295B7F">
      <w:pPr>
        <w:pStyle w:val="Bezproreda"/>
        <w:jc w:val="both"/>
        <w:rPr>
          <w:rFonts w:ascii="Arial" w:hAnsi="Arial" w:cs="Arial"/>
          <w:sz w:val="24"/>
          <w:szCs w:val="24"/>
        </w:rPr>
      </w:pPr>
      <w:r w:rsidRPr="00601FFB">
        <w:rPr>
          <w:rFonts w:ascii="Arial" w:hAnsi="Arial" w:cs="Arial"/>
          <w:sz w:val="24"/>
          <w:szCs w:val="24"/>
        </w:rPr>
        <w:t>(</w:t>
      </w:r>
      <w:r w:rsidR="00243976" w:rsidRPr="00601FFB">
        <w:rPr>
          <w:rFonts w:ascii="Arial" w:hAnsi="Arial" w:cs="Arial"/>
          <w:sz w:val="24"/>
          <w:szCs w:val="24"/>
        </w:rPr>
        <w:t>3</w:t>
      </w:r>
      <w:r w:rsidR="00266478" w:rsidRPr="00601FFB">
        <w:rPr>
          <w:rFonts w:ascii="Arial" w:hAnsi="Arial" w:cs="Arial"/>
          <w:sz w:val="24"/>
          <w:szCs w:val="24"/>
        </w:rPr>
        <w:t>)</w:t>
      </w:r>
      <w:r w:rsidR="009E1714" w:rsidRPr="00601FFB">
        <w:rPr>
          <w:rFonts w:ascii="Arial" w:hAnsi="Arial" w:cs="Arial"/>
          <w:sz w:val="24"/>
          <w:szCs w:val="24"/>
        </w:rPr>
        <w:t xml:space="preserve">  </w:t>
      </w:r>
      <w:r w:rsidR="006617B9" w:rsidRPr="00601FFB">
        <w:rPr>
          <w:rFonts w:ascii="Arial" w:hAnsi="Arial" w:cs="Arial"/>
          <w:sz w:val="24"/>
          <w:szCs w:val="24"/>
        </w:rPr>
        <w:t>Prilikom nadolaska nevremena (snažan vj</w:t>
      </w:r>
      <w:r w:rsidR="00E6373F" w:rsidRPr="00601FFB">
        <w:rPr>
          <w:rFonts w:ascii="Arial" w:hAnsi="Arial" w:cs="Arial"/>
          <w:sz w:val="24"/>
          <w:szCs w:val="24"/>
        </w:rPr>
        <w:t xml:space="preserve">etar, valovi, morska strujanja </w:t>
      </w:r>
      <w:r w:rsidR="006617B9" w:rsidRPr="00601FFB">
        <w:rPr>
          <w:rFonts w:ascii="Arial" w:hAnsi="Arial" w:cs="Arial"/>
          <w:sz w:val="24"/>
          <w:szCs w:val="24"/>
        </w:rPr>
        <w:t>i sl.), brodovi i brodice privezani u luci moraju pojačati svoj</w:t>
      </w:r>
      <w:r w:rsidR="00E6373F" w:rsidRPr="00601FFB">
        <w:rPr>
          <w:rFonts w:ascii="Arial" w:hAnsi="Arial" w:cs="Arial"/>
          <w:sz w:val="24"/>
          <w:szCs w:val="24"/>
        </w:rPr>
        <w:t>e vezove, a po naređenju K</w:t>
      </w:r>
      <w:r w:rsidR="006617B9" w:rsidRPr="00601FFB">
        <w:rPr>
          <w:rFonts w:ascii="Arial" w:hAnsi="Arial" w:cs="Arial"/>
          <w:sz w:val="24"/>
          <w:szCs w:val="24"/>
        </w:rPr>
        <w:t>apetanije i isploviti iz luke ili se skloniti u zavjetrinu.</w:t>
      </w:r>
    </w:p>
    <w:p w:rsidR="005E0F85" w:rsidRPr="00601FFB" w:rsidRDefault="005E0F85" w:rsidP="00295B7F">
      <w:pPr>
        <w:pStyle w:val="Bezproreda"/>
        <w:jc w:val="both"/>
        <w:rPr>
          <w:rFonts w:ascii="Arial" w:hAnsi="Arial" w:cs="Arial"/>
          <w:sz w:val="24"/>
          <w:szCs w:val="24"/>
        </w:rPr>
      </w:pPr>
      <w:r w:rsidRPr="00601FFB">
        <w:rPr>
          <w:rFonts w:ascii="Arial" w:hAnsi="Arial" w:cs="Arial"/>
          <w:sz w:val="24"/>
          <w:szCs w:val="24"/>
        </w:rPr>
        <w:t xml:space="preserve">Kada je plovilo privezano u četverovez, mora se odmah udaljiti najmanje 1,5 metra od ruba obale ili plutajućeg pontona, a po naređenju kapetanije i isploviti iz luke. </w:t>
      </w:r>
    </w:p>
    <w:p w:rsidR="008355D9" w:rsidRPr="00601FFB" w:rsidRDefault="008355D9" w:rsidP="00295B7F">
      <w:pPr>
        <w:pStyle w:val="Bezproreda"/>
        <w:jc w:val="both"/>
        <w:rPr>
          <w:rFonts w:ascii="Arial" w:hAnsi="Arial" w:cs="Arial"/>
          <w:sz w:val="12"/>
          <w:szCs w:val="12"/>
        </w:rPr>
      </w:pPr>
    </w:p>
    <w:p w:rsidR="006617B9" w:rsidRPr="00601FFB" w:rsidRDefault="00637F21" w:rsidP="00295B7F">
      <w:pPr>
        <w:pStyle w:val="Bezproreda"/>
        <w:jc w:val="both"/>
        <w:rPr>
          <w:rFonts w:ascii="Arial" w:hAnsi="Arial" w:cs="Arial"/>
          <w:sz w:val="24"/>
          <w:szCs w:val="24"/>
        </w:rPr>
      </w:pPr>
      <w:r w:rsidRPr="00601FFB">
        <w:rPr>
          <w:rFonts w:ascii="Arial" w:hAnsi="Arial" w:cs="Arial"/>
          <w:sz w:val="24"/>
          <w:szCs w:val="24"/>
        </w:rPr>
        <w:t>(4</w:t>
      </w:r>
      <w:r w:rsidR="00266478" w:rsidRPr="00601FFB">
        <w:rPr>
          <w:rFonts w:ascii="Arial" w:hAnsi="Arial" w:cs="Arial"/>
          <w:sz w:val="24"/>
          <w:szCs w:val="24"/>
        </w:rPr>
        <w:t>)</w:t>
      </w:r>
      <w:r w:rsidR="008355D9" w:rsidRPr="00601FFB">
        <w:rPr>
          <w:rFonts w:ascii="Arial" w:hAnsi="Arial" w:cs="Arial"/>
          <w:sz w:val="24"/>
          <w:szCs w:val="24"/>
        </w:rPr>
        <w:t xml:space="preserve">   </w:t>
      </w:r>
      <w:r w:rsidR="006617B9" w:rsidRPr="00601FFB">
        <w:rPr>
          <w:rFonts w:ascii="Arial" w:hAnsi="Arial" w:cs="Arial"/>
          <w:sz w:val="24"/>
          <w:szCs w:val="24"/>
        </w:rPr>
        <w:t>Ako brod ili brodica nema dovoljno bokobrana, vezova, ako vezovi nisu dovoljne jačine i dužine, odnosno n</w:t>
      </w:r>
      <w:r w:rsidR="00E97F26" w:rsidRPr="00601FFB">
        <w:rPr>
          <w:rFonts w:ascii="Arial" w:hAnsi="Arial" w:cs="Arial"/>
          <w:sz w:val="24"/>
          <w:szCs w:val="24"/>
        </w:rPr>
        <w:t>ema odgovarajuću opremu, K</w:t>
      </w:r>
      <w:r w:rsidR="006617B9" w:rsidRPr="00601FFB">
        <w:rPr>
          <w:rFonts w:ascii="Arial" w:hAnsi="Arial" w:cs="Arial"/>
          <w:sz w:val="24"/>
          <w:szCs w:val="24"/>
        </w:rPr>
        <w:t>apetanija će narediti da se opskrbi odgovarajućom opremom. Ako se brod odnosno brodica ne oprem</w:t>
      </w:r>
      <w:r w:rsidR="00E97F26" w:rsidRPr="00601FFB">
        <w:rPr>
          <w:rFonts w:ascii="Arial" w:hAnsi="Arial" w:cs="Arial"/>
          <w:sz w:val="24"/>
          <w:szCs w:val="24"/>
        </w:rPr>
        <w:t>i odgovarajućom opremom, K</w:t>
      </w:r>
      <w:r w:rsidR="006617B9" w:rsidRPr="00601FFB">
        <w:rPr>
          <w:rFonts w:ascii="Arial" w:hAnsi="Arial" w:cs="Arial"/>
          <w:sz w:val="24"/>
          <w:szCs w:val="24"/>
        </w:rPr>
        <w:t>apetanija će mu zabraniti pristajanje u luci.</w:t>
      </w:r>
    </w:p>
    <w:p w:rsidR="007B1B30" w:rsidRPr="00601FFB" w:rsidRDefault="007B1B30" w:rsidP="00295B7F">
      <w:pPr>
        <w:pStyle w:val="Bezproreda"/>
        <w:jc w:val="both"/>
        <w:rPr>
          <w:rFonts w:ascii="Arial" w:hAnsi="Arial" w:cs="Arial"/>
          <w:sz w:val="12"/>
          <w:szCs w:val="12"/>
        </w:rPr>
      </w:pPr>
    </w:p>
    <w:p w:rsidR="006617B9" w:rsidRPr="00601FFB" w:rsidRDefault="00637F21" w:rsidP="00295B7F">
      <w:pPr>
        <w:pStyle w:val="Bezproreda"/>
        <w:jc w:val="both"/>
        <w:rPr>
          <w:rFonts w:ascii="Arial" w:hAnsi="Arial" w:cs="Arial"/>
          <w:sz w:val="24"/>
          <w:szCs w:val="24"/>
        </w:rPr>
      </w:pPr>
      <w:r w:rsidRPr="00601FFB">
        <w:rPr>
          <w:rFonts w:ascii="Arial" w:hAnsi="Arial" w:cs="Arial"/>
          <w:sz w:val="24"/>
          <w:szCs w:val="24"/>
        </w:rPr>
        <w:t>(5</w:t>
      </w:r>
      <w:r w:rsidR="00266478" w:rsidRPr="00601FFB">
        <w:rPr>
          <w:rFonts w:ascii="Arial" w:hAnsi="Arial" w:cs="Arial"/>
          <w:sz w:val="24"/>
          <w:szCs w:val="24"/>
        </w:rPr>
        <w:t>)</w:t>
      </w:r>
      <w:r w:rsidR="008355D9" w:rsidRPr="00601FFB">
        <w:rPr>
          <w:rFonts w:ascii="Arial" w:hAnsi="Arial" w:cs="Arial"/>
          <w:sz w:val="24"/>
          <w:szCs w:val="24"/>
        </w:rPr>
        <w:t xml:space="preserve">   </w:t>
      </w:r>
      <w:r w:rsidR="006617B9" w:rsidRPr="00601FFB">
        <w:rPr>
          <w:rFonts w:ascii="Arial" w:hAnsi="Arial" w:cs="Arial"/>
          <w:sz w:val="24"/>
          <w:szCs w:val="24"/>
        </w:rPr>
        <w:t>Iznimno, iz razloga sigurnosti plo</w:t>
      </w:r>
      <w:r w:rsidR="00460178" w:rsidRPr="00601FFB">
        <w:rPr>
          <w:rFonts w:ascii="Arial" w:hAnsi="Arial" w:cs="Arial"/>
          <w:sz w:val="24"/>
          <w:szCs w:val="24"/>
        </w:rPr>
        <w:t>vidbe i zaštite okoliša, K</w:t>
      </w:r>
      <w:r w:rsidR="006617B9" w:rsidRPr="00601FFB">
        <w:rPr>
          <w:rFonts w:ascii="Arial" w:hAnsi="Arial" w:cs="Arial"/>
          <w:sz w:val="24"/>
          <w:szCs w:val="24"/>
        </w:rPr>
        <w:t>apetanija može privremeno proglasiti i objaviti zatvorenu za promet luku ili dio luke, uz prethodnu obavijest Lučkoj upravi.</w:t>
      </w:r>
    </w:p>
    <w:p w:rsidR="00ED6BD6" w:rsidRPr="00601FFB" w:rsidRDefault="00ED6BD6" w:rsidP="00295B7F">
      <w:pPr>
        <w:pStyle w:val="Bezproreda"/>
        <w:jc w:val="both"/>
        <w:rPr>
          <w:rFonts w:ascii="Arial" w:hAnsi="Arial" w:cs="Arial"/>
          <w:sz w:val="24"/>
          <w:szCs w:val="24"/>
        </w:rPr>
      </w:pPr>
    </w:p>
    <w:p w:rsidR="006617B9" w:rsidRPr="00601FFB" w:rsidRDefault="006617B9" w:rsidP="00295B7F">
      <w:pPr>
        <w:pStyle w:val="Bezproreda"/>
        <w:rPr>
          <w:rFonts w:ascii="Arial" w:hAnsi="Arial" w:cs="Arial"/>
          <w:b/>
          <w:sz w:val="24"/>
          <w:szCs w:val="24"/>
        </w:rPr>
      </w:pPr>
      <w:r w:rsidRPr="00601FFB">
        <w:rPr>
          <w:rFonts w:ascii="Arial" w:hAnsi="Arial" w:cs="Arial"/>
          <w:b/>
          <w:sz w:val="24"/>
          <w:szCs w:val="24"/>
        </w:rPr>
        <w:t>f) Obveza isticanja crvene zastave i crvenog svjetla</w:t>
      </w:r>
    </w:p>
    <w:p w:rsidR="001F196D" w:rsidRPr="00601FFB" w:rsidRDefault="001F196D" w:rsidP="00295B7F">
      <w:pPr>
        <w:pStyle w:val="Bezproreda"/>
        <w:rPr>
          <w:rFonts w:ascii="Arial" w:hAnsi="Arial" w:cs="Arial"/>
          <w:sz w:val="24"/>
          <w:szCs w:val="24"/>
        </w:rPr>
      </w:pPr>
    </w:p>
    <w:p w:rsidR="006617B9" w:rsidRPr="00601FFB" w:rsidRDefault="00105505" w:rsidP="00295B7F">
      <w:pPr>
        <w:pStyle w:val="Bezproreda"/>
        <w:jc w:val="center"/>
        <w:rPr>
          <w:rFonts w:ascii="Arial" w:hAnsi="Arial" w:cs="Arial"/>
          <w:b/>
          <w:sz w:val="24"/>
          <w:szCs w:val="24"/>
        </w:rPr>
      </w:pPr>
      <w:r w:rsidRPr="00601FFB">
        <w:rPr>
          <w:rFonts w:ascii="Arial" w:hAnsi="Arial" w:cs="Arial"/>
          <w:b/>
          <w:sz w:val="24"/>
          <w:szCs w:val="24"/>
        </w:rPr>
        <w:t xml:space="preserve">Članak </w:t>
      </w:r>
      <w:r w:rsidR="009E1714" w:rsidRPr="00601FFB">
        <w:rPr>
          <w:rFonts w:ascii="Arial" w:hAnsi="Arial" w:cs="Arial"/>
          <w:b/>
          <w:sz w:val="24"/>
          <w:szCs w:val="24"/>
        </w:rPr>
        <w:t>3</w:t>
      </w:r>
      <w:r w:rsidR="000F6C61" w:rsidRPr="00601FFB">
        <w:rPr>
          <w:rFonts w:ascii="Arial" w:hAnsi="Arial" w:cs="Arial"/>
          <w:b/>
          <w:sz w:val="24"/>
          <w:szCs w:val="24"/>
        </w:rPr>
        <w:t>7</w:t>
      </w:r>
      <w:r w:rsidR="006617B9" w:rsidRPr="00601FFB">
        <w:rPr>
          <w:rFonts w:ascii="Arial" w:hAnsi="Arial" w:cs="Arial"/>
          <w:b/>
          <w:sz w:val="24"/>
          <w:szCs w:val="24"/>
        </w:rPr>
        <w:t>.</w:t>
      </w:r>
    </w:p>
    <w:p w:rsidR="00BD3EBA" w:rsidRPr="00601FFB" w:rsidRDefault="00BD3EBA" w:rsidP="00295B7F">
      <w:pPr>
        <w:pStyle w:val="Bezproreda"/>
        <w:jc w:val="both"/>
        <w:rPr>
          <w:rFonts w:ascii="Arial" w:hAnsi="Arial" w:cs="Arial"/>
          <w:b/>
          <w:sz w:val="12"/>
          <w:szCs w:val="12"/>
        </w:rPr>
      </w:pPr>
    </w:p>
    <w:p w:rsidR="006617B9" w:rsidRPr="00601FFB" w:rsidRDefault="008355D9" w:rsidP="00295B7F">
      <w:pPr>
        <w:pStyle w:val="Bezproreda"/>
        <w:jc w:val="both"/>
        <w:rPr>
          <w:rFonts w:ascii="Arial" w:hAnsi="Arial" w:cs="Arial"/>
          <w:sz w:val="24"/>
          <w:szCs w:val="24"/>
        </w:rPr>
      </w:pPr>
      <w:r w:rsidRPr="00601FFB">
        <w:rPr>
          <w:rFonts w:ascii="Arial" w:hAnsi="Arial" w:cs="Arial"/>
          <w:sz w:val="24"/>
          <w:szCs w:val="24"/>
        </w:rPr>
        <w:t xml:space="preserve">(1)   </w:t>
      </w:r>
      <w:r w:rsidR="006617B9" w:rsidRPr="00601FFB">
        <w:rPr>
          <w:rFonts w:ascii="Arial" w:hAnsi="Arial" w:cs="Arial"/>
          <w:sz w:val="24"/>
          <w:szCs w:val="24"/>
        </w:rPr>
        <w:t>Plovni objekt vezan u luci obvezan je na mjestu gdje vez izlazi iz plovnog objekta danju istaknuti crvenu zastavu, a noću staviti crveno svjetlo vidljivo sa svih strana.</w:t>
      </w:r>
    </w:p>
    <w:p w:rsidR="00504B5E" w:rsidRPr="00601FFB" w:rsidRDefault="00504B5E" w:rsidP="00295B7F">
      <w:pPr>
        <w:pStyle w:val="Bezproreda"/>
        <w:jc w:val="both"/>
        <w:rPr>
          <w:rFonts w:ascii="Arial" w:hAnsi="Arial" w:cs="Arial"/>
          <w:sz w:val="24"/>
          <w:szCs w:val="24"/>
        </w:rPr>
      </w:pPr>
    </w:p>
    <w:p w:rsidR="00C339D7" w:rsidRPr="00601FFB" w:rsidRDefault="00C339D7" w:rsidP="00295B7F">
      <w:pPr>
        <w:pStyle w:val="Bezproreda"/>
        <w:jc w:val="both"/>
        <w:rPr>
          <w:rFonts w:ascii="Arial" w:hAnsi="Arial" w:cs="Arial"/>
          <w:sz w:val="24"/>
          <w:szCs w:val="24"/>
        </w:rPr>
      </w:pPr>
    </w:p>
    <w:p w:rsidR="00C339D7" w:rsidRPr="00601FFB" w:rsidRDefault="00C339D7" w:rsidP="00295B7F">
      <w:pPr>
        <w:pStyle w:val="Bezproreda"/>
        <w:jc w:val="both"/>
        <w:rPr>
          <w:rFonts w:ascii="Arial" w:hAnsi="Arial" w:cs="Arial"/>
          <w:sz w:val="24"/>
          <w:szCs w:val="24"/>
        </w:rPr>
      </w:pPr>
    </w:p>
    <w:p w:rsidR="00C339D7" w:rsidRPr="00601FFB" w:rsidRDefault="00C339D7" w:rsidP="00295B7F">
      <w:pPr>
        <w:pStyle w:val="Bezproreda"/>
        <w:jc w:val="both"/>
        <w:rPr>
          <w:rFonts w:ascii="Arial" w:hAnsi="Arial" w:cs="Arial"/>
          <w:sz w:val="24"/>
          <w:szCs w:val="24"/>
        </w:rPr>
      </w:pPr>
    </w:p>
    <w:p w:rsidR="00C339D7" w:rsidRPr="00601FFB" w:rsidRDefault="00C339D7" w:rsidP="00295B7F">
      <w:pPr>
        <w:pStyle w:val="Bezproreda"/>
        <w:jc w:val="both"/>
        <w:rPr>
          <w:rFonts w:ascii="Arial" w:hAnsi="Arial" w:cs="Arial"/>
          <w:sz w:val="24"/>
          <w:szCs w:val="24"/>
        </w:rPr>
      </w:pPr>
    </w:p>
    <w:p w:rsidR="00C339D7" w:rsidRPr="00601FFB" w:rsidRDefault="00C339D7" w:rsidP="00295B7F">
      <w:pPr>
        <w:pStyle w:val="Bezproreda"/>
        <w:jc w:val="both"/>
        <w:rPr>
          <w:rFonts w:ascii="Arial" w:hAnsi="Arial" w:cs="Arial"/>
          <w:sz w:val="24"/>
          <w:szCs w:val="24"/>
        </w:rPr>
      </w:pPr>
    </w:p>
    <w:p w:rsidR="00C339D7" w:rsidRPr="00601FFB" w:rsidRDefault="00C339D7" w:rsidP="00295B7F">
      <w:pPr>
        <w:pStyle w:val="Bezproreda"/>
        <w:jc w:val="both"/>
        <w:rPr>
          <w:rFonts w:ascii="Arial" w:hAnsi="Arial" w:cs="Arial"/>
          <w:sz w:val="24"/>
          <w:szCs w:val="24"/>
        </w:rPr>
      </w:pPr>
    </w:p>
    <w:p w:rsidR="006617B9" w:rsidRPr="00601FFB" w:rsidRDefault="006617B9" w:rsidP="00295B7F">
      <w:pPr>
        <w:pStyle w:val="Bezproreda"/>
        <w:rPr>
          <w:rFonts w:ascii="Arial" w:hAnsi="Arial" w:cs="Arial"/>
          <w:b/>
          <w:sz w:val="24"/>
          <w:szCs w:val="24"/>
        </w:rPr>
      </w:pPr>
      <w:r w:rsidRPr="00601FFB">
        <w:rPr>
          <w:rFonts w:ascii="Arial" w:hAnsi="Arial" w:cs="Arial"/>
          <w:b/>
          <w:sz w:val="24"/>
          <w:szCs w:val="24"/>
        </w:rPr>
        <w:lastRenderedPageBreak/>
        <w:t>g) Označavanje u slučaju pristajan</w:t>
      </w:r>
      <w:r w:rsidR="000B75B0" w:rsidRPr="00601FFB">
        <w:rPr>
          <w:rFonts w:ascii="Arial" w:hAnsi="Arial" w:cs="Arial"/>
          <w:b/>
          <w:sz w:val="24"/>
          <w:szCs w:val="24"/>
        </w:rPr>
        <w:t>ja drugog plovila</w:t>
      </w:r>
      <w:r w:rsidRPr="00601FFB">
        <w:rPr>
          <w:rFonts w:ascii="Arial" w:hAnsi="Arial" w:cs="Arial"/>
          <w:b/>
          <w:sz w:val="24"/>
          <w:szCs w:val="24"/>
        </w:rPr>
        <w:t xml:space="preserve"> ispred/iza</w:t>
      </w:r>
    </w:p>
    <w:p w:rsidR="00A06044" w:rsidRPr="00601FFB" w:rsidRDefault="00A06044" w:rsidP="00295B7F">
      <w:pPr>
        <w:pStyle w:val="Bezproreda"/>
        <w:rPr>
          <w:rFonts w:ascii="Arial" w:hAnsi="Arial" w:cs="Arial"/>
          <w:sz w:val="24"/>
          <w:szCs w:val="24"/>
        </w:rPr>
      </w:pPr>
    </w:p>
    <w:p w:rsidR="006617B9" w:rsidRPr="00601FFB" w:rsidRDefault="006617B9" w:rsidP="00295B7F">
      <w:pPr>
        <w:pStyle w:val="Bezproreda"/>
        <w:jc w:val="center"/>
        <w:rPr>
          <w:rFonts w:ascii="Arial" w:hAnsi="Arial" w:cs="Arial"/>
          <w:b/>
          <w:sz w:val="24"/>
          <w:szCs w:val="24"/>
        </w:rPr>
      </w:pPr>
      <w:r w:rsidRPr="00601FFB">
        <w:rPr>
          <w:rFonts w:ascii="Arial" w:hAnsi="Arial" w:cs="Arial"/>
          <w:b/>
          <w:sz w:val="24"/>
          <w:szCs w:val="24"/>
        </w:rPr>
        <w:t xml:space="preserve">Članak </w:t>
      </w:r>
      <w:r w:rsidR="009E1714" w:rsidRPr="00601FFB">
        <w:rPr>
          <w:rFonts w:ascii="Arial" w:hAnsi="Arial" w:cs="Arial"/>
          <w:b/>
          <w:sz w:val="24"/>
          <w:szCs w:val="24"/>
        </w:rPr>
        <w:t>3</w:t>
      </w:r>
      <w:r w:rsidR="000F6C61" w:rsidRPr="00601FFB">
        <w:rPr>
          <w:rFonts w:ascii="Arial" w:hAnsi="Arial" w:cs="Arial"/>
          <w:b/>
          <w:sz w:val="24"/>
          <w:szCs w:val="24"/>
        </w:rPr>
        <w:t>8</w:t>
      </w:r>
      <w:r w:rsidR="009E1714" w:rsidRPr="00601FFB">
        <w:rPr>
          <w:rFonts w:ascii="Arial" w:hAnsi="Arial" w:cs="Arial"/>
          <w:b/>
          <w:sz w:val="24"/>
          <w:szCs w:val="24"/>
        </w:rPr>
        <w:t>.</w:t>
      </w:r>
    </w:p>
    <w:p w:rsidR="00BD3EBA" w:rsidRPr="00601FFB" w:rsidRDefault="00BD3EBA" w:rsidP="00295B7F">
      <w:pPr>
        <w:pStyle w:val="Bezproreda"/>
        <w:jc w:val="center"/>
        <w:rPr>
          <w:rFonts w:ascii="Arial" w:hAnsi="Arial" w:cs="Arial"/>
          <w:b/>
          <w:sz w:val="12"/>
          <w:szCs w:val="12"/>
        </w:rPr>
      </w:pPr>
    </w:p>
    <w:p w:rsidR="006617B9" w:rsidRPr="00601FFB" w:rsidRDefault="006617B9" w:rsidP="00295B7F">
      <w:pPr>
        <w:pStyle w:val="Bezproreda"/>
        <w:jc w:val="both"/>
        <w:rPr>
          <w:rFonts w:ascii="Arial" w:hAnsi="Arial" w:cs="Arial"/>
          <w:sz w:val="24"/>
          <w:szCs w:val="24"/>
        </w:rPr>
      </w:pPr>
      <w:r w:rsidRPr="00601FFB">
        <w:rPr>
          <w:rFonts w:ascii="Arial" w:hAnsi="Arial" w:cs="Arial"/>
          <w:sz w:val="24"/>
          <w:szCs w:val="24"/>
        </w:rPr>
        <w:t xml:space="preserve">Ako ispred ili iza </w:t>
      </w:r>
      <w:r w:rsidR="000B75B0" w:rsidRPr="00601FFB">
        <w:rPr>
          <w:rFonts w:ascii="Arial" w:hAnsi="Arial" w:cs="Arial"/>
          <w:sz w:val="24"/>
          <w:szCs w:val="24"/>
        </w:rPr>
        <w:t>plovila</w:t>
      </w:r>
      <w:r w:rsidRPr="00601FFB">
        <w:rPr>
          <w:rFonts w:ascii="Arial" w:hAnsi="Arial" w:cs="Arial"/>
          <w:sz w:val="24"/>
          <w:szCs w:val="24"/>
        </w:rPr>
        <w:t xml:space="preserve"> vezanog za operativnu obalu u luci može pristati drugi brod</w:t>
      </w:r>
      <w:r w:rsidR="000B75B0" w:rsidRPr="00601FFB">
        <w:rPr>
          <w:rFonts w:ascii="Arial" w:hAnsi="Arial" w:cs="Arial"/>
          <w:sz w:val="24"/>
          <w:szCs w:val="24"/>
        </w:rPr>
        <w:t xml:space="preserve"> ili brodica, privezano</w:t>
      </w:r>
      <w:r w:rsidRPr="00601FFB">
        <w:rPr>
          <w:rFonts w:ascii="Arial" w:hAnsi="Arial" w:cs="Arial"/>
          <w:sz w:val="24"/>
          <w:szCs w:val="24"/>
        </w:rPr>
        <w:t xml:space="preserve"> </w:t>
      </w:r>
      <w:r w:rsidR="000B75B0" w:rsidRPr="00601FFB">
        <w:rPr>
          <w:rFonts w:ascii="Arial" w:hAnsi="Arial" w:cs="Arial"/>
          <w:sz w:val="24"/>
          <w:szCs w:val="24"/>
        </w:rPr>
        <w:t>plovilo</w:t>
      </w:r>
      <w:r w:rsidRPr="00601FFB">
        <w:rPr>
          <w:rFonts w:ascii="Arial" w:hAnsi="Arial" w:cs="Arial"/>
          <w:sz w:val="24"/>
          <w:szCs w:val="24"/>
        </w:rPr>
        <w:t xml:space="preserve"> mora noću bijelim svjetlom vidljivim sa svih strana označiti svoj pramac ili krmu, a po potrebi i oba ova dijela broda.</w:t>
      </w:r>
    </w:p>
    <w:p w:rsidR="00504B5E" w:rsidRPr="00601FFB" w:rsidRDefault="00504B5E" w:rsidP="00295B7F">
      <w:pPr>
        <w:pStyle w:val="Bezproreda"/>
        <w:rPr>
          <w:rFonts w:ascii="Arial" w:hAnsi="Arial" w:cs="Arial"/>
          <w:sz w:val="24"/>
          <w:szCs w:val="24"/>
        </w:rPr>
      </w:pPr>
    </w:p>
    <w:p w:rsidR="006617B9" w:rsidRPr="00601FFB" w:rsidRDefault="006617B9" w:rsidP="00295B7F">
      <w:pPr>
        <w:pStyle w:val="Bezproreda"/>
        <w:jc w:val="both"/>
        <w:rPr>
          <w:rFonts w:ascii="Arial" w:hAnsi="Arial" w:cs="Arial"/>
          <w:b/>
          <w:sz w:val="24"/>
          <w:szCs w:val="24"/>
        </w:rPr>
      </w:pPr>
      <w:r w:rsidRPr="00601FFB">
        <w:rPr>
          <w:rFonts w:ascii="Arial" w:hAnsi="Arial" w:cs="Arial"/>
          <w:b/>
          <w:sz w:val="24"/>
          <w:szCs w:val="24"/>
        </w:rPr>
        <w:t>h) Privezivanje plovnih objekata jedan uz drugi zbog održavanja veze s obalom</w:t>
      </w:r>
    </w:p>
    <w:p w:rsidR="000F6C61" w:rsidRPr="00601FFB" w:rsidRDefault="000F6C61" w:rsidP="00295B7F">
      <w:pPr>
        <w:pStyle w:val="Bezproreda"/>
        <w:jc w:val="both"/>
        <w:rPr>
          <w:rFonts w:ascii="Arial" w:hAnsi="Arial" w:cs="Arial"/>
          <w:b/>
          <w:sz w:val="24"/>
          <w:szCs w:val="24"/>
        </w:rPr>
      </w:pPr>
    </w:p>
    <w:p w:rsidR="006617B9" w:rsidRPr="00601FFB" w:rsidRDefault="00BC0D33" w:rsidP="00295B7F">
      <w:pPr>
        <w:pStyle w:val="Bezproreda"/>
        <w:jc w:val="center"/>
        <w:rPr>
          <w:rFonts w:ascii="Arial" w:hAnsi="Arial" w:cs="Arial"/>
          <w:b/>
          <w:sz w:val="24"/>
          <w:szCs w:val="24"/>
        </w:rPr>
      </w:pPr>
      <w:r w:rsidRPr="00601FFB">
        <w:rPr>
          <w:rFonts w:ascii="Arial" w:hAnsi="Arial" w:cs="Arial"/>
          <w:b/>
          <w:sz w:val="24"/>
          <w:szCs w:val="24"/>
        </w:rPr>
        <w:t xml:space="preserve">Članak </w:t>
      </w:r>
      <w:r w:rsidR="000F6C61" w:rsidRPr="00601FFB">
        <w:rPr>
          <w:rFonts w:ascii="Arial" w:hAnsi="Arial" w:cs="Arial"/>
          <w:b/>
          <w:sz w:val="24"/>
          <w:szCs w:val="24"/>
        </w:rPr>
        <w:t>39.</w:t>
      </w:r>
    </w:p>
    <w:p w:rsidR="00E90448" w:rsidRPr="00601FFB" w:rsidRDefault="00E90448" w:rsidP="00295B7F">
      <w:pPr>
        <w:pStyle w:val="Bezproreda"/>
        <w:jc w:val="center"/>
        <w:rPr>
          <w:rFonts w:ascii="Arial" w:hAnsi="Arial" w:cs="Arial"/>
          <w:b/>
          <w:sz w:val="12"/>
          <w:szCs w:val="12"/>
        </w:rPr>
      </w:pPr>
    </w:p>
    <w:p w:rsidR="006617B9" w:rsidRPr="00601FFB" w:rsidRDefault="006617B9" w:rsidP="00295B7F">
      <w:pPr>
        <w:pStyle w:val="Bezproreda"/>
        <w:jc w:val="both"/>
        <w:rPr>
          <w:rFonts w:ascii="Arial" w:hAnsi="Arial" w:cs="Arial"/>
          <w:sz w:val="24"/>
          <w:szCs w:val="24"/>
        </w:rPr>
      </w:pPr>
      <w:r w:rsidRPr="00601FFB">
        <w:rPr>
          <w:rFonts w:ascii="Arial" w:hAnsi="Arial" w:cs="Arial"/>
          <w:sz w:val="24"/>
          <w:szCs w:val="24"/>
        </w:rPr>
        <w:t>Zapovjednik broda, jahte i voditelj brodice, po naređenju Lu</w:t>
      </w:r>
      <w:r w:rsidR="00EF438C" w:rsidRPr="00601FFB">
        <w:rPr>
          <w:rFonts w:ascii="Arial" w:hAnsi="Arial" w:cs="Arial"/>
          <w:sz w:val="24"/>
          <w:szCs w:val="24"/>
        </w:rPr>
        <w:t>čke uprave uz suglasnost K</w:t>
      </w:r>
      <w:r w:rsidRPr="00601FFB">
        <w:rPr>
          <w:rFonts w:ascii="Arial" w:hAnsi="Arial" w:cs="Arial"/>
          <w:sz w:val="24"/>
          <w:szCs w:val="24"/>
        </w:rPr>
        <w:t>apetanije, dužan je dozvoliti da se uz plovni objekt privežu jedan ili više, do ukupno tri, drugih plov</w:t>
      </w:r>
      <w:r w:rsidR="005B5931" w:rsidRPr="00601FFB">
        <w:rPr>
          <w:rFonts w:ascii="Arial" w:hAnsi="Arial" w:cs="Arial"/>
          <w:sz w:val="24"/>
          <w:szCs w:val="24"/>
        </w:rPr>
        <w:t>ila</w:t>
      </w:r>
      <w:r w:rsidRPr="00601FFB">
        <w:rPr>
          <w:rFonts w:ascii="Arial" w:hAnsi="Arial" w:cs="Arial"/>
          <w:sz w:val="24"/>
          <w:szCs w:val="24"/>
        </w:rPr>
        <w:t xml:space="preserve"> </w:t>
      </w:r>
      <w:r w:rsidR="006372A5" w:rsidRPr="00601FFB">
        <w:rPr>
          <w:rFonts w:ascii="Arial" w:hAnsi="Arial" w:cs="Arial"/>
          <w:sz w:val="24"/>
          <w:szCs w:val="24"/>
        </w:rPr>
        <w:t>iste dužine ili kraćih</w:t>
      </w:r>
      <w:r w:rsidR="00C96523" w:rsidRPr="00601FFB">
        <w:rPr>
          <w:rFonts w:ascii="Arial" w:hAnsi="Arial" w:cs="Arial"/>
          <w:sz w:val="24"/>
          <w:szCs w:val="24"/>
        </w:rPr>
        <w:t xml:space="preserve">, </w:t>
      </w:r>
      <w:r w:rsidRPr="00601FFB">
        <w:rPr>
          <w:rFonts w:ascii="Arial" w:hAnsi="Arial" w:cs="Arial"/>
          <w:sz w:val="24"/>
          <w:szCs w:val="24"/>
        </w:rPr>
        <w:t>radi održavanje veze s obalom.</w:t>
      </w:r>
      <w:r w:rsidR="00EF438C" w:rsidRPr="00601FFB">
        <w:rPr>
          <w:rFonts w:ascii="Arial" w:hAnsi="Arial" w:cs="Arial"/>
          <w:sz w:val="24"/>
          <w:szCs w:val="24"/>
        </w:rPr>
        <w:t xml:space="preserve"> </w:t>
      </w:r>
    </w:p>
    <w:p w:rsidR="00E90448" w:rsidRPr="00601FFB" w:rsidRDefault="00E90448" w:rsidP="00295B7F">
      <w:pPr>
        <w:pStyle w:val="Bezproreda"/>
        <w:jc w:val="both"/>
        <w:rPr>
          <w:rFonts w:ascii="Arial" w:hAnsi="Arial" w:cs="Arial"/>
          <w:sz w:val="24"/>
          <w:szCs w:val="24"/>
        </w:rPr>
      </w:pPr>
    </w:p>
    <w:p w:rsidR="006617B9" w:rsidRPr="00601FFB" w:rsidRDefault="006670B0" w:rsidP="00295B7F">
      <w:pPr>
        <w:pStyle w:val="Bezproreda"/>
        <w:rPr>
          <w:rFonts w:ascii="Arial" w:hAnsi="Arial" w:cs="Arial"/>
          <w:b/>
          <w:sz w:val="24"/>
          <w:szCs w:val="24"/>
        </w:rPr>
      </w:pPr>
      <w:r w:rsidRPr="00601FFB">
        <w:rPr>
          <w:rFonts w:ascii="Arial" w:hAnsi="Arial" w:cs="Arial"/>
          <w:b/>
          <w:sz w:val="24"/>
          <w:szCs w:val="24"/>
        </w:rPr>
        <w:t>i</w:t>
      </w:r>
      <w:r w:rsidR="006617B9" w:rsidRPr="00601FFB">
        <w:rPr>
          <w:rFonts w:ascii="Arial" w:hAnsi="Arial" w:cs="Arial"/>
          <w:b/>
          <w:sz w:val="24"/>
          <w:szCs w:val="24"/>
        </w:rPr>
        <w:t>) Obvezan broj članova posade broda u luci</w:t>
      </w:r>
    </w:p>
    <w:p w:rsidR="006617B9" w:rsidRPr="00601FFB" w:rsidRDefault="006617B9" w:rsidP="00295B7F">
      <w:pPr>
        <w:pStyle w:val="Bezproreda"/>
        <w:rPr>
          <w:rFonts w:ascii="Arial" w:hAnsi="Arial" w:cs="Arial"/>
          <w:sz w:val="24"/>
          <w:szCs w:val="24"/>
        </w:rPr>
      </w:pPr>
    </w:p>
    <w:p w:rsidR="006617B9" w:rsidRPr="00601FFB" w:rsidRDefault="00BC0D33" w:rsidP="00295B7F">
      <w:pPr>
        <w:pStyle w:val="Bezproreda"/>
        <w:jc w:val="center"/>
        <w:rPr>
          <w:rFonts w:ascii="Arial" w:hAnsi="Arial" w:cs="Arial"/>
          <w:b/>
          <w:sz w:val="24"/>
          <w:szCs w:val="24"/>
        </w:rPr>
      </w:pPr>
      <w:r w:rsidRPr="00601FFB">
        <w:rPr>
          <w:rFonts w:ascii="Arial" w:hAnsi="Arial" w:cs="Arial"/>
          <w:b/>
          <w:sz w:val="24"/>
          <w:szCs w:val="24"/>
        </w:rPr>
        <w:t xml:space="preserve">Članak </w:t>
      </w:r>
      <w:r w:rsidR="000F6C61" w:rsidRPr="00601FFB">
        <w:rPr>
          <w:rFonts w:ascii="Arial" w:hAnsi="Arial" w:cs="Arial"/>
          <w:b/>
          <w:sz w:val="24"/>
          <w:szCs w:val="24"/>
        </w:rPr>
        <w:t>40</w:t>
      </w:r>
      <w:r w:rsidR="006617B9" w:rsidRPr="00601FFB">
        <w:rPr>
          <w:rFonts w:ascii="Arial" w:hAnsi="Arial" w:cs="Arial"/>
          <w:b/>
          <w:sz w:val="24"/>
          <w:szCs w:val="24"/>
        </w:rPr>
        <w:t>.</w:t>
      </w:r>
    </w:p>
    <w:p w:rsidR="00E90448" w:rsidRPr="00601FFB" w:rsidRDefault="00E90448" w:rsidP="00295B7F">
      <w:pPr>
        <w:pStyle w:val="Bezproreda"/>
        <w:jc w:val="both"/>
        <w:rPr>
          <w:rFonts w:ascii="Arial" w:hAnsi="Arial" w:cs="Arial"/>
          <w:b/>
          <w:sz w:val="12"/>
          <w:szCs w:val="12"/>
        </w:rPr>
      </w:pPr>
    </w:p>
    <w:p w:rsidR="006617B9" w:rsidRPr="00601FFB" w:rsidRDefault="006617B9" w:rsidP="00295B7F">
      <w:pPr>
        <w:pStyle w:val="Bezproreda"/>
        <w:jc w:val="both"/>
        <w:rPr>
          <w:rFonts w:ascii="Arial" w:hAnsi="Arial" w:cs="Arial"/>
          <w:sz w:val="24"/>
          <w:szCs w:val="24"/>
        </w:rPr>
      </w:pPr>
      <w:r w:rsidRPr="00601FFB">
        <w:rPr>
          <w:rFonts w:ascii="Arial" w:hAnsi="Arial" w:cs="Arial"/>
          <w:sz w:val="24"/>
          <w:szCs w:val="24"/>
        </w:rPr>
        <w:t>Kad se brod nalazi u luci, na njemu se mora nalaziti onoliko članova posade, koliko je potrebno da se u slučaju opasnosti može sigurno upravljati brodom.</w:t>
      </w:r>
    </w:p>
    <w:p w:rsidR="00FD43BF" w:rsidRPr="00601FFB" w:rsidRDefault="00FD43BF" w:rsidP="00295B7F">
      <w:pPr>
        <w:pStyle w:val="Bezproreda"/>
        <w:rPr>
          <w:rFonts w:ascii="Arial" w:hAnsi="Arial" w:cs="Arial"/>
          <w:b/>
          <w:bCs/>
          <w:sz w:val="24"/>
          <w:szCs w:val="24"/>
        </w:rPr>
      </w:pPr>
    </w:p>
    <w:p w:rsidR="006617B9" w:rsidRPr="00601FFB" w:rsidRDefault="00082225" w:rsidP="00295B7F">
      <w:pPr>
        <w:pStyle w:val="Bezproreda"/>
        <w:rPr>
          <w:rFonts w:ascii="Arial" w:hAnsi="Arial" w:cs="Arial"/>
          <w:b/>
          <w:bCs/>
          <w:sz w:val="24"/>
          <w:szCs w:val="24"/>
        </w:rPr>
      </w:pPr>
      <w:r w:rsidRPr="00601FFB">
        <w:rPr>
          <w:rFonts w:ascii="Arial" w:hAnsi="Arial" w:cs="Arial"/>
          <w:b/>
          <w:bCs/>
          <w:sz w:val="24"/>
          <w:szCs w:val="24"/>
        </w:rPr>
        <w:t>j</w:t>
      </w:r>
      <w:r w:rsidR="006617B9" w:rsidRPr="00601FFB">
        <w:rPr>
          <w:rFonts w:ascii="Arial" w:hAnsi="Arial" w:cs="Arial"/>
          <w:b/>
          <w:bCs/>
          <w:sz w:val="24"/>
          <w:szCs w:val="24"/>
        </w:rPr>
        <w:t>) Isticanje velikog nakita i korištenje brodske sirene</w:t>
      </w:r>
    </w:p>
    <w:p w:rsidR="006617B9" w:rsidRPr="00601FFB" w:rsidRDefault="006617B9" w:rsidP="00295B7F">
      <w:pPr>
        <w:pStyle w:val="Bezproreda"/>
        <w:rPr>
          <w:rFonts w:ascii="Arial" w:hAnsi="Arial" w:cs="Arial"/>
          <w:bCs/>
          <w:sz w:val="24"/>
          <w:szCs w:val="24"/>
        </w:rPr>
      </w:pPr>
    </w:p>
    <w:p w:rsidR="00D13788" w:rsidRPr="00601FFB" w:rsidRDefault="00D13788" w:rsidP="00295B7F">
      <w:pPr>
        <w:pStyle w:val="Bezproreda"/>
        <w:rPr>
          <w:rFonts w:ascii="Arial" w:hAnsi="Arial" w:cs="Arial"/>
          <w:bCs/>
          <w:sz w:val="24"/>
          <w:szCs w:val="24"/>
        </w:rPr>
      </w:pPr>
    </w:p>
    <w:p w:rsidR="006617B9" w:rsidRPr="00601FFB" w:rsidRDefault="008920AF"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9E1714" w:rsidRPr="00601FFB">
        <w:rPr>
          <w:rFonts w:ascii="Arial" w:hAnsi="Arial" w:cs="Arial"/>
          <w:b/>
          <w:bCs/>
          <w:sz w:val="24"/>
          <w:szCs w:val="24"/>
        </w:rPr>
        <w:t>4</w:t>
      </w:r>
      <w:r w:rsidR="000F6C61" w:rsidRPr="00601FFB">
        <w:rPr>
          <w:rFonts w:ascii="Arial" w:hAnsi="Arial" w:cs="Arial"/>
          <w:b/>
          <w:bCs/>
          <w:sz w:val="24"/>
          <w:szCs w:val="24"/>
        </w:rPr>
        <w:t>1</w:t>
      </w:r>
      <w:r w:rsidR="006617B9" w:rsidRPr="00601FFB">
        <w:rPr>
          <w:rFonts w:ascii="Arial" w:hAnsi="Arial" w:cs="Arial"/>
          <w:b/>
          <w:bCs/>
          <w:sz w:val="24"/>
          <w:szCs w:val="24"/>
        </w:rPr>
        <w:t>.</w:t>
      </w:r>
    </w:p>
    <w:p w:rsidR="00E90448" w:rsidRPr="00601FFB" w:rsidRDefault="00E90448" w:rsidP="00295B7F">
      <w:pPr>
        <w:pStyle w:val="Bezproreda"/>
        <w:jc w:val="center"/>
        <w:rPr>
          <w:rFonts w:ascii="Arial" w:hAnsi="Arial" w:cs="Arial"/>
          <w:b/>
          <w:bCs/>
          <w:sz w:val="12"/>
          <w:szCs w:val="12"/>
        </w:rPr>
      </w:pPr>
    </w:p>
    <w:p w:rsidR="006617B9" w:rsidRPr="00601FFB" w:rsidRDefault="006617B9" w:rsidP="00295B7F">
      <w:pPr>
        <w:pStyle w:val="Bezproreda"/>
        <w:jc w:val="both"/>
        <w:rPr>
          <w:rFonts w:ascii="Arial" w:hAnsi="Arial" w:cs="Arial"/>
          <w:sz w:val="24"/>
          <w:szCs w:val="24"/>
        </w:rPr>
      </w:pPr>
      <w:r w:rsidRPr="00601FFB">
        <w:rPr>
          <w:rFonts w:ascii="Arial" w:hAnsi="Arial" w:cs="Arial"/>
          <w:sz w:val="24"/>
          <w:szCs w:val="24"/>
        </w:rPr>
        <w:t>Brod može istaći mali odnosno veliki nakit u luci samo uz odobrenje L</w:t>
      </w:r>
      <w:r w:rsidR="00CF17CD" w:rsidRPr="00601FFB">
        <w:rPr>
          <w:rFonts w:ascii="Arial" w:hAnsi="Arial" w:cs="Arial"/>
          <w:sz w:val="24"/>
          <w:szCs w:val="24"/>
        </w:rPr>
        <w:t>učke uprave uz suglasnost K</w:t>
      </w:r>
      <w:r w:rsidRPr="00601FFB">
        <w:rPr>
          <w:rFonts w:ascii="Arial" w:hAnsi="Arial" w:cs="Arial"/>
          <w:sz w:val="24"/>
          <w:szCs w:val="24"/>
        </w:rPr>
        <w:t>apetanije.</w:t>
      </w:r>
    </w:p>
    <w:p w:rsidR="00733AEA" w:rsidRPr="00601FFB" w:rsidRDefault="00733AEA" w:rsidP="00295B7F">
      <w:pPr>
        <w:pStyle w:val="Bezproreda"/>
        <w:jc w:val="both"/>
        <w:rPr>
          <w:rFonts w:ascii="Arial" w:hAnsi="Arial" w:cs="Arial"/>
          <w:bCs/>
          <w:sz w:val="24"/>
          <w:szCs w:val="24"/>
        </w:rPr>
      </w:pPr>
    </w:p>
    <w:p w:rsidR="006617B9" w:rsidRPr="00601FFB" w:rsidRDefault="008920AF"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9E1714" w:rsidRPr="00601FFB">
        <w:rPr>
          <w:rFonts w:ascii="Arial" w:hAnsi="Arial" w:cs="Arial"/>
          <w:b/>
          <w:bCs/>
          <w:sz w:val="24"/>
          <w:szCs w:val="24"/>
        </w:rPr>
        <w:t>4</w:t>
      </w:r>
      <w:r w:rsidR="000F6C61" w:rsidRPr="00601FFB">
        <w:rPr>
          <w:rFonts w:ascii="Arial" w:hAnsi="Arial" w:cs="Arial"/>
          <w:b/>
          <w:bCs/>
          <w:sz w:val="24"/>
          <w:szCs w:val="24"/>
        </w:rPr>
        <w:t>2</w:t>
      </w:r>
      <w:r w:rsidR="006617B9" w:rsidRPr="00601FFB">
        <w:rPr>
          <w:rFonts w:ascii="Arial" w:hAnsi="Arial" w:cs="Arial"/>
          <w:b/>
          <w:bCs/>
          <w:sz w:val="24"/>
          <w:szCs w:val="24"/>
        </w:rPr>
        <w:t>.</w:t>
      </w:r>
    </w:p>
    <w:p w:rsidR="00E90448" w:rsidRPr="00601FFB" w:rsidRDefault="00E90448" w:rsidP="00295B7F">
      <w:pPr>
        <w:pStyle w:val="Bezproreda"/>
        <w:jc w:val="center"/>
        <w:rPr>
          <w:rFonts w:ascii="Arial" w:hAnsi="Arial" w:cs="Arial"/>
          <w:b/>
          <w:bCs/>
          <w:sz w:val="12"/>
          <w:szCs w:val="12"/>
        </w:rPr>
      </w:pPr>
    </w:p>
    <w:p w:rsidR="006617B9" w:rsidRPr="00601FFB" w:rsidRDefault="00997C4B" w:rsidP="00295B7F">
      <w:pPr>
        <w:pStyle w:val="Bezproreda"/>
        <w:jc w:val="both"/>
        <w:rPr>
          <w:rFonts w:ascii="Arial" w:hAnsi="Arial" w:cs="Arial"/>
          <w:sz w:val="24"/>
          <w:szCs w:val="24"/>
        </w:rPr>
      </w:pPr>
      <w:r w:rsidRPr="00601FFB">
        <w:rPr>
          <w:rFonts w:ascii="Arial" w:hAnsi="Arial" w:cs="Arial"/>
          <w:sz w:val="24"/>
          <w:szCs w:val="24"/>
        </w:rPr>
        <w:t>Plovilo</w:t>
      </w:r>
      <w:r w:rsidR="006617B9" w:rsidRPr="00601FFB">
        <w:rPr>
          <w:rFonts w:ascii="Arial" w:hAnsi="Arial" w:cs="Arial"/>
          <w:sz w:val="24"/>
          <w:szCs w:val="24"/>
        </w:rPr>
        <w:t xml:space="preserve"> u luci smije koristiti brodsku sirenu samo </w:t>
      </w:r>
      <w:r w:rsidR="00FA487B" w:rsidRPr="00601FFB">
        <w:rPr>
          <w:rFonts w:ascii="Arial" w:hAnsi="Arial" w:cs="Arial"/>
          <w:sz w:val="24"/>
          <w:szCs w:val="24"/>
        </w:rPr>
        <w:t xml:space="preserve">u slučaju opasnosti ili </w:t>
      </w:r>
      <w:r w:rsidR="006617B9" w:rsidRPr="00601FFB">
        <w:rPr>
          <w:rFonts w:ascii="Arial" w:hAnsi="Arial" w:cs="Arial"/>
          <w:sz w:val="24"/>
          <w:szCs w:val="24"/>
        </w:rPr>
        <w:t>po prethodnom odobrenju Lučk</w:t>
      </w:r>
      <w:r w:rsidR="00434EE6" w:rsidRPr="00601FFB">
        <w:rPr>
          <w:rFonts w:ascii="Arial" w:hAnsi="Arial" w:cs="Arial"/>
          <w:sz w:val="24"/>
          <w:szCs w:val="24"/>
        </w:rPr>
        <w:t>e uprave i uz suglasnost K</w:t>
      </w:r>
      <w:r w:rsidR="006617B9" w:rsidRPr="00601FFB">
        <w:rPr>
          <w:rFonts w:ascii="Arial" w:hAnsi="Arial" w:cs="Arial"/>
          <w:sz w:val="24"/>
          <w:szCs w:val="24"/>
        </w:rPr>
        <w:t>apetanije.</w:t>
      </w:r>
    </w:p>
    <w:p w:rsidR="00380BF1" w:rsidRPr="00601FFB" w:rsidRDefault="00380BF1" w:rsidP="00295B7F">
      <w:pPr>
        <w:pStyle w:val="Bezproreda"/>
        <w:rPr>
          <w:rFonts w:ascii="Arial" w:hAnsi="Arial" w:cs="Arial"/>
          <w:b/>
          <w:bCs/>
          <w:sz w:val="24"/>
          <w:szCs w:val="24"/>
        </w:rPr>
      </w:pPr>
    </w:p>
    <w:p w:rsidR="00380BF1" w:rsidRPr="00601FFB" w:rsidRDefault="00380BF1" w:rsidP="00295B7F">
      <w:pPr>
        <w:pStyle w:val="Bezproreda"/>
        <w:rPr>
          <w:rFonts w:ascii="Arial" w:hAnsi="Arial" w:cs="Arial"/>
          <w:b/>
          <w:bCs/>
          <w:sz w:val="24"/>
          <w:szCs w:val="24"/>
        </w:rPr>
      </w:pPr>
    </w:p>
    <w:p w:rsidR="006617B9" w:rsidRPr="00601FFB" w:rsidRDefault="00082225" w:rsidP="00295B7F">
      <w:pPr>
        <w:pStyle w:val="Bezproreda"/>
        <w:rPr>
          <w:rFonts w:ascii="Arial" w:hAnsi="Arial" w:cs="Arial"/>
          <w:b/>
          <w:bCs/>
          <w:sz w:val="24"/>
          <w:szCs w:val="24"/>
        </w:rPr>
      </w:pPr>
      <w:r w:rsidRPr="00601FFB">
        <w:rPr>
          <w:rFonts w:ascii="Arial" w:hAnsi="Arial" w:cs="Arial"/>
          <w:b/>
          <w:bCs/>
          <w:sz w:val="24"/>
          <w:szCs w:val="24"/>
        </w:rPr>
        <w:t>k</w:t>
      </w:r>
      <w:r w:rsidR="006617B9" w:rsidRPr="00601FFB">
        <w:rPr>
          <w:rFonts w:ascii="Arial" w:hAnsi="Arial" w:cs="Arial"/>
          <w:b/>
          <w:bCs/>
          <w:sz w:val="24"/>
          <w:szCs w:val="24"/>
        </w:rPr>
        <w:t>) Pristup na brod i s broda kod ukrcaja i iskrcaja putnika</w:t>
      </w:r>
    </w:p>
    <w:p w:rsidR="006617B9" w:rsidRPr="00601FFB" w:rsidRDefault="006617B9" w:rsidP="00295B7F">
      <w:pPr>
        <w:pStyle w:val="Bezproreda"/>
        <w:rPr>
          <w:rFonts w:ascii="Arial" w:hAnsi="Arial" w:cs="Arial"/>
          <w:bCs/>
          <w:sz w:val="24"/>
          <w:szCs w:val="24"/>
        </w:rPr>
      </w:pPr>
    </w:p>
    <w:p w:rsidR="006617B9" w:rsidRPr="00601FFB" w:rsidRDefault="00082225"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BC0D33" w:rsidRPr="00601FFB">
        <w:rPr>
          <w:rFonts w:ascii="Arial" w:hAnsi="Arial" w:cs="Arial"/>
          <w:b/>
          <w:bCs/>
          <w:sz w:val="24"/>
          <w:szCs w:val="24"/>
        </w:rPr>
        <w:t>4</w:t>
      </w:r>
      <w:r w:rsidR="000F6C61" w:rsidRPr="00601FFB">
        <w:rPr>
          <w:rFonts w:ascii="Arial" w:hAnsi="Arial" w:cs="Arial"/>
          <w:b/>
          <w:bCs/>
          <w:sz w:val="24"/>
          <w:szCs w:val="24"/>
        </w:rPr>
        <w:t>3</w:t>
      </w:r>
      <w:r w:rsidR="006617B9" w:rsidRPr="00601FFB">
        <w:rPr>
          <w:rFonts w:ascii="Arial" w:hAnsi="Arial" w:cs="Arial"/>
          <w:b/>
          <w:bCs/>
          <w:sz w:val="24"/>
          <w:szCs w:val="24"/>
        </w:rPr>
        <w:t>.</w:t>
      </w:r>
    </w:p>
    <w:p w:rsidR="0025280E" w:rsidRPr="00601FFB" w:rsidRDefault="0025280E" w:rsidP="00295B7F">
      <w:pPr>
        <w:pStyle w:val="Bezproreda"/>
        <w:jc w:val="center"/>
        <w:rPr>
          <w:rFonts w:ascii="Arial" w:hAnsi="Arial" w:cs="Arial"/>
          <w:b/>
          <w:bCs/>
          <w:sz w:val="12"/>
          <w:szCs w:val="12"/>
        </w:rPr>
      </w:pPr>
    </w:p>
    <w:p w:rsidR="006617B9" w:rsidRPr="00601FFB" w:rsidRDefault="00082225" w:rsidP="00295B7F">
      <w:pPr>
        <w:pStyle w:val="Bezproreda"/>
        <w:jc w:val="both"/>
        <w:rPr>
          <w:rFonts w:ascii="Arial" w:hAnsi="Arial" w:cs="Arial"/>
          <w:sz w:val="24"/>
          <w:szCs w:val="24"/>
        </w:rPr>
      </w:pPr>
      <w:r w:rsidRPr="00601FFB">
        <w:rPr>
          <w:rFonts w:ascii="Arial" w:hAnsi="Arial" w:cs="Arial"/>
          <w:sz w:val="24"/>
          <w:szCs w:val="24"/>
        </w:rPr>
        <w:t>(1)</w:t>
      </w:r>
      <w:r w:rsidR="00C8675C" w:rsidRPr="00601FFB">
        <w:rPr>
          <w:rFonts w:ascii="Arial" w:hAnsi="Arial" w:cs="Arial"/>
          <w:sz w:val="24"/>
          <w:szCs w:val="24"/>
        </w:rPr>
        <w:t xml:space="preserve">  </w:t>
      </w:r>
      <w:r w:rsidR="006617B9" w:rsidRPr="00601FFB">
        <w:rPr>
          <w:rFonts w:ascii="Arial" w:hAnsi="Arial" w:cs="Arial"/>
          <w:sz w:val="24"/>
          <w:szCs w:val="24"/>
        </w:rPr>
        <w:t xml:space="preserve">Brod privezan uz obalu mora osigurati pristup na brod i s broda na siguran način. </w:t>
      </w:r>
    </w:p>
    <w:p w:rsidR="00733AEA" w:rsidRPr="00601FFB" w:rsidRDefault="00733AEA" w:rsidP="00295B7F">
      <w:pPr>
        <w:pStyle w:val="Bezproreda"/>
        <w:jc w:val="both"/>
        <w:rPr>
          <w:rFonts w:ascii="Arial" w:hAnsi="Arial" w:cs="Arial"/>
          <w:sz w:val="12"/>
          <w:szCs w:val="12"/>
        </w:rPr>
      </w:pPr>
    </w:p>
    <w:p w:rsidR="006617B9" w:rsidRPr="00601FFB" w:rsidRDefault="00082225" w:rsidP="00295B7F">
      <w:pPr>
        <w:pStyle w:val="Bezproreda"/>
        <w:jc w:val="both"/>
        <w:rPr>
          <w:rFonts w:ascii="Arial" w:hAnsi="Arial" w:cs="Arial"/>
          <w:sz w:val="24"/>
          <w:szCs w:val="24"/>
        </w:rPr>
      </w:pPr>
      <w:r w:rsidRPr="00601FFB">
        <w:rPr>
          <w:rFonts w:ascii="Arial" w:hAnsi="Arial" w:cs="Arial"/>
          <w:sz w:val="24"/>
          <w:szCs w:val="24"/>
        </w:rPr>
        <w:t>(2)</w:t>
      </w:r>
      <w:r w:rsidR="00C8675C" w:rsidRPr="00601FFB">
        <w:rPr>
          <w:rFonts w:ascii="Arial" w:hAnsi="Arial" w:cs="Arial"/>
          <w:sz w:val="24"/>
          <w:szCs w:val="24"/>
        </w:rPr>
        <w:t xml:space="preserve">  </w:t>
      </w:r>
      <w:r w:rsidR="006617B9" w:rsidRPr="00601FFB">
        <w:rPr>
          <w:rFonts w:ascii="Arial" w:hAnsi="Arial" w:cs="Arial"/>
          <w:sz w:val="24"/>
          <w:szCs w:val="24"/>
        </w:rPr>
        <w:t>Ispod brodskog siza mora se razapeti zaštitna mreža između obale i broda, odnosno između dva broda.</w:t>
      </w:r>
    </w:p>
    <w:p w:rsidR="00733AEA" w:rsidRPr="00601FFB" w:rsidRDefault="00733AEA" w:rsidP="00295B7F">
      <w:pPr>
        <w:pStyle w:val="Bezproreda"/>
        <w:jc w:val="both"/>
        <w:rPr>
          <w:rFonts w:ascii="Arial" w:hAnsi="Arial" w:cs="Arial"/>
          <w:sz w:val="12"/>
          <w:szCs w:val="12"/>
        </w:rPr>
      </w:pPr>
    </w:p>
    <w:p w:rsidR="006617B9" w:rsidRPr="00601FFB" w:rsidRDefault="00082225" w:rsidP="00295B7F">
      <w:pPr>
        <w:pStyle w:val="Bezproreda"/>
        <w:jc w:val="both"/>
        <w:rPr>
          <w:rFonts w:ascii="Arial" w:hAnsi="Arial" w:cs="Arial"/>
          <w:sz w:val="24"/>
          <w:szCs w:val="24"/>
        </w:rPr>
      </w:pPr>
      <w:r w:rsidRPr="00601FFB">
        <w:rPr>
          <w:rFonts w:ascii="Arial" w:hAnsi="Arial" w:cs="Arial"/>
          <w:sz w:val="24"/>
          <w:szCs w:val="24"/>
        </w:rPr>
        <w:t>(3)</w:t>
      </w:r>
      <w:r w:rsidR="00733AEA" w:rsidRPr="00601FFB">
        <w:rPr>
          <w:rFonts w:ascii="Arial" w:hAnsi="Arial" w:cs="Arial"/>
          <w:sz w:val="24"/>
          <w:szCs w:val="24"/>
        </w:rPr>
        <w:t xml:space="preserve">   </w:t>
      </w:r>
      <w:r w:rsidR="006617B9" w:rsidRPr="00601FFB">
        <w:rPr>
          <w:rFonts w:ascii="Arial" w:hAnsi="Arial" w:cs="Arial"/>
          <w:sz w:val="24"/>
          <w:szCs w:val="24"/>
        </w:rPr>
        <w:t>Kraj siza mora biti postavljen pojas za spašavanje s konopom.</w:t>
      </w:r>
    </w:p>
    <w:p w:rsidR="00733AEA" w:rsidRPr="00601FFB" w:rsidRDefault="00733AEA" w:rsidP="00295B7F">
      <w:pPr>
        <w:pStyle w:val="Bezproreda"/>
        <w:jc w:val="both"/>
        <w:rPr>
          <w:rFonts w:ascii="Arial" w:hAnsi="Arial" w:cs="Arial"/>
          <w:sz w:val="12"/>
          <w:szCs w:val="12"/>
        </w:rPr>
      </w:pPr>
    </w:p>
    <w:p w:rsidR="006617B9" w:rsidRPr="00601FFB" w:rsidRDefault="00082225" w:rsidP="00295B7F">
      <w:pPr>
        <w:pStyle w:val="Bezproreda"/>
        <w:jc w:val="both"/>
        <w:rPr>
          <w:rFonts w:ascii="Arial" w:hAnsi="Arial" w:cs="Arial"/>
          <w:sz w:val="24"/>
          <w:szCs w:val="24"/>
        </w:rPr>
      </w:pPr>
      <w:r w:rsidRPr="00601FFB">
        <w:rPr>
          <w:rFonts w:ascii="Arial" w:hAnsi="Arial" w:cs="Arial"/>
          <w:sz w:val="24"/>
          <w:szCs w:val="24"/>
        </w:rPr>
        <w:t>(4)</w:t>
      </w:r>
      <w:r w:rsidR="009E1714" w:rsidRPr="00601FFB">
        <w:rPr>
          <w:rFonts w:ascii="Arial" w:hAnsi="Arial" w:cs="Arial"/>
          <w:sz w:val="24"/>
          <w:szCs w:val="24"/>
        </w:rPr>
        <w:t xml:space="preserve"> </w:t>
      </w:r>
      <w:r w:rsidR="00C8675C" w:rsidRPr="00601FFB">
        <w:rPr>
          <w:rFonts w:ascii="Arial" w:hAnsi="Arial" w:cs="Arial"/>
          <w:sz w:val="24"/>
          <w:szCs w:val="24"/>
        </w:rPr>
        <w:t xml:space="preserve"> </w:t>
      </w:r>
      <w:r w:rsidR="006617B9" w:rsidRPr="00601FFB">
        <w:rPr>
          <w:rFonts w:ascii="Arial" w:hAnsi="Arial" w:cs="Arial"/>
          <w:sz w:val="24"/>
          <w:szCs w:val="24"/>
        </w:rPr>
        <w:t>Siz mora bit pristupačan, odgovarati svojoj namjeni i mora biti osiguran obostranim rukohvatom visine najmanje 1 m.</w:t>
      </w:r>
    </w:p>
    <w:p w:rsidR="00733AEA" w:rsidRPr="00601FFB" w:rsidRDefault="00733AEA" w:rsidP="00295B7F">
      <w:pPr>
        <w:pStyle w:val="Bezproreda"/>
        <w:jc w:val="both"/>
        <w:rPr>
          <w:rFonts w:ascii="Arial" w:hAnsi="Arial" w:cs="Arial"/>
          <w:sz w:val="12"/>
          <w:szCs w:val="12"/>
        </w:rPr>
      </w:pPr>
    </w:p>
    <w:p w:rsidR="006617B9" w:rsidRPr="00601FFB" w:rsidRDefault="00082225" w:rsidP="00295B7F">
      <w:pPr>
        <w:pStyle w:val="Bezproreda"/>
        <w:jc w:val="both"/>
        <w:rPr>
          <w:rFonts w:ascii="Arial" w:hAnsi="Arial" w:cs="Arial"/>
          <w:sz w:val="24"/>
          <w:szCs w:val="24"/>
        </w:rPr>
      </w:pPr>
      <w:r w:rsidRPr="00601FFB">
        <w:rPr>
          <w:rFonts w:ascii="Arial" w:hAnsi="Arial" w:cs="Arial"/>
          <w:sz w:val="24"/>
          <w:szCs w:val="24"/>
        </w:rPr>
        <w:lastRenderedPageBreak/>
        <w:t>(5)</w:t>
      </w:r>
      <w:r w:rsidR="00733AEA" w:rsidRPr="00601FFB">
        <w:rPr>
          <w:rFonts w:ascii="Arial" w:hAnsi="Arial" w:cs="Arial"/>
          <w:sz w:val="24"/>
          <w:szCs w:val="24"/>
        </w:rPr>
        <w:t xml:space="preserve">   </w:t>
      </w:r>
      <w:r w:rsidR="006617B9" w:rsidRPr="00601FFB">
        <w:rPr>
          <w:rFonts w:ascii="Arial" w:hAnsi="Arial" w:cs="Arial"/>
          <w:sz w:val="24"/>
          <w:szCs w:val="24"/>
        </w:rPr>
        <w:t>Noću pristup na brod mora biti dovoljno osvijetljen.</w:t>
      </w:r>
    </w:p>
    <w:p w:rsidR="00733AEA" w:rsidRPr="00601FFB" w:rsidRDefault="00733AEA" w:rsidP="00295B7F">
      <w:pPr>
        <w:pStyle w:val="Bezproreda"/>
        <w:jc w:val="both"/>
        <w:rPr>
          <w:rFonts w:ascii="Arial" w:hAnsi="Arial" w:cs="Arial"/>
          <w:sz w:val="12"/>
          <w:szCs w:val="12"/>
        </w:rPr>
      </w:pPr>
    </w:p>
    <w:p w:rsidR="006617B9" w:rsidRPr="00601FFB" w:rsidRDefault="00082225" w:rsidP="00295B7F">
      <w:pPr>
        <w:pStyle w:val="Bezproreda"/>
        <w:jc w:val="both"/>
        <w:rPr>
          <w:rFonts w:ascii="Arial" w:hAnsi="Arial" w:cs="Arial"/>
          <w:sz w:val="24"/>
          <w:szCs w:val="24"/>
        </w:rPr>
      </w:pPr>
      <w:r w:rsidRPr="00601FFB">
        <w:rPr>
          <w:rFonts w:ascii="Arial" w:hAnsi="Arial" w:cs="Arial"/>
          <w:sz w:val="24"/>
          <w:szCs w:val="24"/>
        </w:rPr>
        <w:t>(6)</w:t>
      </w:r>
      <w:r w:rsidR="009E1714" w:rsidRPr="00601FFB">
        <w:rPr>
          <w:rFonts w:ascii="Arial" w:hAnsi="Arial" w:cs="Arial"/>
          <w:sz w:val="24"/>
          <w:szCs w:val="24"/>
        </w:rPr>
        <w:t xml:space="preserve"> </w:t>
      </w:r>
      <w:r w:rsidR="00733AEA" w:rsidRPr="00601FFB">
        <w:rPr>
          <w:rFonts w:ascii="Arial" w:hAnsi="Arial" w:cs="Arial"/>
          <w:sz w:val="24"/>
          <w:szCs w:val="24"/>
        </w:rPr>
        <w:t xml:space="preserve"> </w:t>
      </w:r>
      <w:r w:rsidR="006617B9" w:rsidRPr="00601FFB">
        <w:rPr>
          <w:rFonts w:ascii="Arial" w:hAnsi="Arial" w:cs="Arial"/>
          <w:sz w:val="24"/>
          <w:szCs w:val="24"/>
        </w:rPr>
        <w:t>Ukrcaj i iskrcaj putnika mora se obavljati preko brodskog siza ili sigurnog i čvrstog mosta, kojeg osigurava brodar, a koji moraju biti osigurani čvrstim ogradama visine najmanje 1 m i poprečnim letvicama na nogostupu. Ukrcaj i iskrcaj putnika ne smije se obavljati bez prisutnosti člana posade.</w:t>
      </w:r>
    </w:p>
    <w:p w:rsidR="007361B5" w:rsidRPr="00601FFB" w:rsidRDefault="007361B5" w:rsidP="00295B7F">
      <w:pPr>
        <w:pStyle w:val="Bezproreda"/>
        <w:jc w:val="both"/>
        <w:rPr>
          <w:rFonts w:ascii="Arial" w:hAnsi="Arial" w:cs="Arial"/>
          <w:sz w:val="12"/>
          <w:szCs w:val="12"/>
        </w:rPr>
      </w:pPr>
    </w:p>
    <w:p w:rsidR="00BB1831" w:rsidRPr="00601FFB" w:rsidRDefault="00082225" w:rsidP="00295B7F">
      <w:pPr>
        <w:pStyle w:val="Bezproreda"/>
        <w:jc w:val="both"/>
        <w:rPr>
          <w:rFonts w:ascii="Arial" w:hAnsi="Arial" w:cs="Arial"/>
          <w:b/>
          <w:bCs/>
          <w:sz w:val="24"/>
          <w:szCs w:val="24"/>
        </w:rPr>
      </w:pPr>
      <w:r w:rsidRPr="00601FFB">
        <w:rPr>
          <w:rFonts w:ascii="Arial" w:hAnsi="Arial" w:cs="Arial"/>
          <w:sz w:val="24"/>
          <w:szCs w:val="24"/>
        </w:rPr>
        <w:t>(7)</w:t>
      </w:r>
      <w:r w:rsidR="00F42481" w:rsidRPr="00601FFB">
        <w:rPr>
          <w:rFonts w:ascii="Arial" w:hAnsi="Arial" w:cs="Arial"/>
          <w:sz w:val="24"/>
          <w:szCs w:val="24"/>
        </w:rPr>
        <w:t xml:space="preserve">  </w:t>
      </w:r>
      <w:r w:rsidR="006617B9" w:rsidRPr="00601FFB">
        <w:rPr>
          <w:rFonts w:ascii="Arial" w:hAnsi="Arial" w:cs="Arial"/>
          <w:sz w:val="24"/>
          <w:szCs w:val="24"/>
        </w:rPr>
        <w:t>Grotla skladišta i svi drugi opasni otvori moraju bit ograđeni ili zatvoreni.</w:t>
      </w:r>
    </w:p>
    <w:p w:rsidR="00BB1831" w:rsidRPr="00601FFB" w:rsidRDefault="00BB1831" w:rsidP="00295B7F">
      <w:pPr>
        <w:pStyle w:val="Bezproreda"/>
        <w:rPr>
          <w:rFonts w:ascii="Arial" w:hAnsi="Arial" w:cs="Arial"/>
          <w:b/>
          <w:bCs/>
          <w:sz w:val="24"/>
          <w:szCs w:val="24"/>
        </w:rPr>
      </w:pPr>
    </w:p>
    <w:p w:rsidR="006617B9" w:rsidRPr="00601FFB" w:rsidRDefault="00082225" w:rsidP="00295B7F">
      <w:pPr>
        <w:pStyle w:val="Bezproreda"/>
        <w:rPr>
          <w:rFonts w:ascii="Arial" w:hAnsi="Arial" w:cs="Arial"/>
          <w:b/>
          <w:bCs/>
          <w:sz w:val="24"/>
          <w:szCs w:val="24"/>
        </w:rPr>
      </w:pPr>
      <w:r w:rsidRPr="00601FFB">
        <w:rPr>
          <w:rFonts w:ascii="Arial" w:hAnsi="Arial" w:cs="Arial"/>
          <w:b/>
          <w:bCs/>
          <w:sz w:val="24"/>
          <w:szCs w:val="24"/>
        </w:rPr>
        <w:t>l</w:t>
      </w:r>
      <w:r w:rsidR="006617B9" w:rsidRPr="00601FFB">
        <w:rPr>
          <w:rFonts w:ascii="Arial" w:hAnsi="Arial" w:cs="Arial"/>
          <w:b/>
          <w:bCs/>
          <w:sz w:val="24"/>
          <w:szCs w:val="24"/>
        </w:rPr>
        <w:t>) Popravci na brodu i stalna obveza spremnosti broda na manevar</w:t>
      </w:r>
    </w:p>
    <w:p w:rsidR="006617B9" w:rsidRPr="00601FFB" w:rsidRDefault="006617B9" w:rsidP="00295B7F">
      <w:pPr>
        <w:pStyle w:val="Bezproreda"/>
        <w:rPr>
          <w:rFonts w:ascii="Arial" w:hAnsi="Arial" w:cs="Arial"/>
          <w:bCs/>
          <w:sz w:val="24"/>
          <w:szCs w:val="24"/>
        </w:rPr>
      </w:pPr>
    </w:p>
    <w:p w:rsidR="006617B9" w:rsidRPr="00601FFB" w:rsidRDefault="0007683A"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9E1714" w:rsidRPr="00601FFB">
        <w:rPr>
          <w:rFonts w:ascii="Arial" w:hAnsi="Arial" w:cs="Arial"/>
          <w:b/>
          <w:bCs/>
          <w:sz w:val="24"/>
          <w:szCs w:val="24"/>
        </w:rPr>
        <w:t>4</w:t>
      </w:r>
      <w:r w:rsidR="000F6C61" w:rsidRPr="00601FFB">
        <w:rPr>
          <w:rFonts w:ascii="Arial" w:hAnsi="Arial" w:cs="Arial"/>
          <w:b/>
          <w:bCs/>
          <w:sz w:val="24"/>
          <w:szCs w:val="24"/>
        </w:rPr>
        <w:t>4</w:t>
      </w:r>
      <w:r w:rsidR="006617B9" w:rsidRPr="00601FFB">
        <w:rPr>
          <w:rFonts w:ascii="Arial" w:hAnsi="Arial" w:cs="Arial"/>
          <w:b/>
          <w:bCs/>
          <w:sz w:val="24"/>
          <w:szCs w:val="24"/>
        </w:rPr>
        <w:t>.</w:t>
      </w:r>
    </w:p>
    <w:p w:rsidR="0025280E" w:rsidRPr="00601FFB" w:rsidRDefault="0025280E" w:rsidP="00295B7F">
      <w:pPr>
        <w:pStyle w:val="Bezproreda"/>
        <w:jc w:val="center"/>
        <w:rPr>
          <w:rFonts w:ascii="Arial" w:hAnsi="Arial" w:cs="Arial"/>
          <w:b/>
          <w:bCs/>
          <w:sz w:val="12"/>
          <w:szCs w:val="12"/>
        </w:rPr>
      </w:pPr>
    </w:p>
    <w:p w:rsidR="006617B9" w:rsidRPr="00601FFB" w:rsidRDefault="00082225" w:rsidP="00295B7F">
      <w:pPr>
        <w:pStyle w:val="Bezproreda"/>
        <w:jc w:val="both"/>
        <w:rPr>
          <w:rFonts w:ascii="Arial" w:hAnsi="Arial" w:cs="Arial"/>
          <w:sz w:val="24"/>
          <w:szCs w:val="24"/>
        </w:rPr>
      </w:pPr>
      <w:r w:rsidRPr="00601FFB">
        <w:rPr>
          <w:rFonts w:ascii="Arial" w:hAnsi="Arial" w:cs="Arial"/>
          <w:sz w:val="24"/>
          <w:szCs w:val="24"/>
        </w:rPr>
        <w:t>(1)</w:t>
      </w:r>
      <w:r w:rsidR="00745610" w:rsidRPr="00601FFB">
        <w:rPr>
          <w:rFonts w:ascii="Arial" w:hAnsi="Arial" w:cs="Arial"/>
          <w:sz w:val="24"/>
          <w:szCs w:val="24"/>
        </w:rPr>
        <w:t xml:space="preserve">  </w:t>
      </w:r>
      <w:r w:rsidR="006617B9" w:rsidRPr="00601FFB">
        <w:rPr>
          <w:rFonts w:ascii="Arial" w:hAnsi="Arial" w:cs="Arial"/>
          <w:sz w:val="24"/>
          <w:szCs w:val="24"/>
        </w:rPr>
        <w:t>Brod u luci ne smije obavljati popravke kojima se onesposobljuje za plovidbu.</w:t>
      </w:r>
      <w:r w:rsidRPr="00601FFB">
        <w:rPr>
          <w:rFonts w:ascii="Arial" w:hAnsi="Arial" w:cs="Arial"/>
          <w:sz w:val="24"/>
          <w:szCs w:val="24"/>
        </w:rPr>
        <w:t xml:space="preserve"> </w:t>
      </w:r>
      <w:r w:rsidR="006617B9" w:rsidRPr="00601FFB">
        <w:rPr>
          <w:rFonts w:ascii="Arial" w:hAnsi="Arial" w:cs="Arial"/>
          <w:sz w:val="24"/>
          <w:szCs w:val="24"/>
        </w:rPr>
        <w:t>Brod u luci mora uvijek biti spreman za manevar.</w:t>
      </w:r>
    </w:p>
    <w:p w:rsidR="00733AEA" w:rsidRPr="00601FFB" w:rsidRDefault="00733AEA" w:rsidP="00295B7F">
      <w:pPr>
        <w:pStyle w:val="Bezproreda"/>
        <w:jc w:val="both"/>
        <w:rPr>
          <w:rFonts w:ascii="Arial" w:hAnsi="Arial" w:cs="Arial"/>
          <w:sz w:val="12"/>
          <w:szCs w:val="12"/>
        </w:rPr>
      </w:pPr>
    </w:p>
    <w:p w:rsidR="006617B9" w:rsidRPr="00601FFB" w:rsidRDefault="00082225" w:rsidP="00295B7F">
      <w:pPr>
        <w:pStyle w:val="Bezproreda"/>
        <w:jc w:val="both"/>
        <w:rPr>
          <w:rFonts w:ascii="Arial" w:hAnsi="Arial" w:cs="Arial"/>
          <w:sz w:val="24"/>
          <w:szCs w:val="24"/>
        </w:rPr>
      </w:pPr>
      <w:r w:rsidRPr="00601FFB">
        <w:rPr>
          <w:rFonts w:ascii="Arial" w:hAnsi="Arial" w:cs="Arial"/>
          <w:sz w:val="24"/>
          <w:szCs w:val="24"/>
        </w:rPr>
        <w:t>(2)</w:t>
      </w:r>
      <w:r w:rsidR="00733AEA" w:rsidRPr="00601FFB">
        <w:rPr>
          <w:rFonts w:ascii="Arial" w:hAnsi="Arial" w:cs="Arial"/>
          <w:sz w:val="24"/>
          <w:szCs w:val="24"/>
        </w:rPr>
        <w:t xml:space="preserve">   </w:t>
      </w:r>
      <w:r w:rsidR="005F5C66" w:rsidRPr="00601FFB">
        <w:rPr>
          <w:rFonts w:ascii="Arial" w:hAnsi="Arial" w:cs="Arial"/>
          <w:sz w:val="24"/>
          <w:szCs w:val="24"/>
        </w:rPr>
        <w:t>Iznimno, brod</w:t>
      </w:r>
      <w:r w:rsidR="006617B9" w:rsidRPr="00601FFB">
        <w:rPr>
          <w:rFonts w:ascii="Arial" w:hAnsi="Arial" w:cs="Arial"/>
          <w:sz w:val="24"/>
          <w:szCs w:val="24"/>
        </w:rPr>
        <w:t xml:space="preserve"> se može popravljati u luci na mjestu i u vrijeme koje odredi Lu</w:t>
      </w:r>
      <w:r w:rsidR="00434EE6" w:rsidRPr="00601FFB">
        <w:rPr>
          <w:rFonts w:ascii="Arial" w:hAnsi="Arial" w:cs="Arial"/>
          <w:sz w:val="24"/>
          <w:szCs w:val="24"/>
        </w:rPr>
        <w:t>čka uprava uz suglasnost K</w:t>
      </w:r>
      <w:r w:rsidR="006617B9" w:rsidRPr="00601FFB">
        <w:rPr>
          <w:rFonts w:ascii="Arial" w:hAnsi="Arial" w:cs="Arial"/>
          <w:sz w:val="24"/>
          <w:szCs w:val="24"/>
        </w:rPr>
        <w:t>apetanije.</w:t>
      </w:r>
    </w:p>
    <w:p w:rsidR="00105505" w:rsidRPr="00601FFB" w:rsidRDefault="00105505" w:rsidP="00295B7F">
      <w:pPr>
        <w:pStyle w:val="Bezproreda"/>
        <w:jc w:val="both"/>
        <w:rPr>
          <w:rFonts w:ascii="Arial" w:hAnsi="Arial" w:cs="Arial"/>
          <w:bCs/>
          <w:sz w:val="24"/>
          <w:szCs w:val="24"/>
        </w:rPr>
      </w:pPr>
    </w:p>
    <w:p w:rsidR="006617B9" w:rsidRPr="00601FFB" w:rsidRDefault="00082225" w:rsidP="00295B7F">
      <w:pPr>
        <w:pStyle w:val="Bezproreda"/>
        <w:rPr>
          <w:rFonts w:ascii="Arial" w:hAnsi="Arial" w:cs="Arial"/>
          <w:b/>
          <w:bCs/>
          <w:sz w:val="24"/>
          <w:szCs w:val="24"/>
        </w:rPr>
      </w:pPr>
      <w:r w:rsidRPr="00601FFB">
        <w:rPr>
          <w:rFonts w:ascii="Arial" w:hAnsi="Arial" w:cs="Arial"/>
          <w:b/>
          <w:bCs/>
          <w:sz w:val="24"/>
          <w:szCs w:val="24"/>
        </w:rPr>
        <w:t>m</w:t>
      </w:r>
      <w:r w:rsidR="006617B9" w:rsidRPr="00601FFB">
        <w:rPr>
          <w:rFonts w:ascii="Arial" w:hAnsi="Arial" w:cs="Arial"/>
          <w:b/>
          <w:bCs/>
          <w:sz w:val="24"/>
          <w:szCs w:val="24"/>
        </w:rPr>
        <w:t>) Redovito održavanje broda u luci</w:t>
      </w:r>
    </w:p>
    <w:p w:rsidR="00733AEA" w:rsidRPr="00601FFB" w:rsidRDefault="00733AEA" w:rsidP="00295B7F">
      <w:pPr>
        <w:pStyle w:val="Bezproreda"/>
        <w:rPr>
          <w:rFonts w:ascii="Arial" w:hAnsi="Arial" w:cs="Arial"/>
          <w:bCs/>
          <w:sz w:val="24"/>
          <w:szCs w:val="24"/>
        </w:rPr>
      </w:pPr>
    </w:p>
    <w:p w:rsidR="006617B9" w:rsidRPr="00601FFB" w:rsidRDefault="0007683A"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9E1714" w:rsidRPr="00601FFB">
        <w:rPr>
          <w:rFonts w:ascii="Arial" w:hAnsi="Arial" w:cs="Arial"/>
          <w:b/>
          <w:bCs/>
          <w:sz w:val="24"/>
          <w:szCs w:val="24"/>
        </w:rPr>
        <w:t>4</w:t>
      </w:r>
      <w:r w:rsidR="000F6C61" w:rsidRPr="00601FFB">
        <w:rPr>
          <w:rFonts w:ascii="Arial" w:hAnsi="Arial" w:cs="Arial"/>
          <w:b/>
          <w:bCs/>
          <w:sz w:val="24"/>
          <w:szCs w:val="24"/>
        </w:rPr>
        <w:t>5</w:t>
      </w:r>
      <w:r w:rsidR="006617B9" w:rsidRPr="00601FFB">
        <w:rPr>
          <w:rFonts w:ascii="Arial" w:hAnsi="Arial" w:cs="Arial"/>
          <w:b/>
          <w:bCs/>
          <w:sz w:val="24"/>
          <w:szCs w:val="24"/>
        </w:rPr>
        <w:t>.</w:t>
      </w:r>
    </w:p>
    <w:p w:rsidR="0025280E" w:rsidRPr="00601FFB" w:rsidRDefault="0025280E" w:rsidP="00295B7F">
      <w:pPr>
        <w:pStyle w:val="Bezproreda"/>
        <w:jc w:val="center"/>
        <w:rPr>
          <w:rFonts w:ascii="Arial" w:hAnsi="Arial" w:cs="Arial"/>
          <w:b/>
          <w:sz w:val="12"/>
          <w:szCs w:val="12"/>
        </w:rPr>
      </w:pPr>
    </w:p>
    <w:p w:rsidR="006617B9" w:rsidRPr="00601FFB" w:rsidRDefault="00DC7455" w:rsidP="00295B7F">
      <w:pPr>
        <w:pStyle w:val="Bezproreda"/>
        <w:jc w:val="both"/>
        <w:rPr>
          <w:rFonts w:ascii="Arial" w:hAnsi="Arial" w:cs="Arial"/>
          <w:sz w:val="24"/>
          <w:szCs w:val="24"/>
        </w:rPr>
      </w:pPr>
      <w:r w:rsidRPr="00601FFB">
        <w:rPr>
          <w:rFonts w:ascii="Arial" w:hAnsi="Arial" w:cs="Arial"/>
          <w:sz w:val="24"/>
          <w:szCs w:val="24"/>
        </w:rPr>
        <w:t>(1)</w:t>
      </w:r>
      <w:r w:rsidR="00F42481" w:rsidRPr="00601FFB">
        <w:rPr>
          <w:rFonts w:ascii="Arial" w:hAnsi="Arial" w:cs="Arial"/>
          <w:sz w:val="24"/>
          <w:szCs w:val="24"/>
        </w:rPr>
        <w:t xml:space="preserve"> </w:t>
      </w:r>
      <w:r w:rsidR="006617B9" w:rsidRPr="00601FFB">
        <w:rPr>
          <w:rFonts w:ascii="Arial" w:hAnsi="Arial" w:cs="Arial"/>
          <w:sz w:val="24"/>
          <w:szCs w:val="24"/>
        </w:rPr>
        <w:t>Redovito održavanje broda može se obavljati u luci samo uz odobrenje Lučk</w:t>
      </w:r>
      <w:r w:rsidR="00434EE6" w:rsidRPr="00601FFB">
        <w:rPr>
          <w:rFonts w:ascii="Arial" w:hAnsi="Arial" w:cs="Arial"/>
          <w:sz w:val="24"/>
          <w:szCs w:val="24"/>
        </w:rPr>
        <w:t>e uprave i uz suglasnost K</w:t>
      </w:r>
      <w:r w:rsidR="006617B9" w:rsidRPr="00601FFB">
        <w:rPr>
          <w:rFonts w:ascii="Arial" w:hAnsi="Arial" w:cs="Arial"/>
          <w:sz w:val="24"/>
          <w:szCs w:val="24"/>
        </w:rPr>
        <w:t>apetanije.</w:t>
      </w:r>
    </w:p>
    <w:p w:rsidR="0025280E" w:rsidRPr="00601FFB" w:rsidRDefault="0025280E" w:rsidP="00295B7F">
      <w:pPr>
        <w:pStyle w:val="Bezproreda"/>
        <w:jc w:val="both"/>
        <w:rPr>
          <w:rFonts w:ascii="Arial" w:hAnsi="Arial" w:cs="Arial"/>
          <w:sz w:val="12"/>
          <w:szCs w:val="12"/>
        </w:rPr>
      </w:pPr>
    </w:p>
    <w:p w:rsidR="00563A2A" w:rsidRPr="00601FFB" w:rsidRDefault="00B40AC8" w:rsidP="00295B7F">
      <w:pPr>
        <w:pStyle w:val="Bezproreda"/>
        <w:jc w:val="both"/>
        <w:rPr>
          <w:rFonts w:ascii="Arial" w:hAnsi="Arial" w:cs="Arial"/>
          <w:sz w:val="24"/>
          <w:szCs w:val="24"/>
        </w:rPr>
      </w:pPr>
      <w:r w:rsidRPr="00601FFB">
        <w:rPr>
          <w:rFonts w:ascii="Arial" w:hAnsi="Arial" w:cs="Arial"/>
          <w:sz w:val="24"/>
          <w:szCs w:val="24"/>
        </w:rPr>
        <w:t xml:space="preserve">(2) </w:t>
      </w:r>
      <w:r w:rsidR="0025280E" w:rsidRPr="00601FFB">
        <w:rPr>
          <w:rFonts w:ascii="Arial" w:hAnsi="Arial" w:cs="Arial"/>
          <w:sz w:val="24"/>
          <w:szCs w:val="24"/>
        </w:rPr>
        <w:t>Radovi iz stavka 1. ovog članka ne smiju ometati redoviti tijek lučkih operacija, ni ugrožavati sigurnost osoba.</w:t>
      </w:r>
    </w:p>
    <w:p w:rsidR="00D13788" w:rsidRPr="00601FFB" w:rsidRDefault="00D13788" w:rsidP="00295B7F">
      <w:pPr>
        <w:pStyle w:val="Bezproreda"/>
        <w:jc w:val="both"/>
        <w:rPr>
          <w:rFonts w:ascii="Arial" w:hAnsi="Arial" w:cs="Arial"/>
          <w:bCs/>
          <w:sz w:val="24"/>
          <w:szCs w:val="24"/>
        </w:rPr>
      </w:pPr>
    </w:p>
    <w:p w:rsidR="006F124A" w:rsidRPr="00601FFB" w:rsidRDefault="006F124A" w:rsidP="00295B7F">
      <w:pPr>
        <w:pStyle w:val="Bezproreda"/>
        <w:jc w:val="both"/>
        <w:rPr>
          <w:rFonts w:ascii="Arial" w:hAnsi="Arial" w:cs="Arial"/>
          <w:bCs/>
          <w:sz w:val="24"/>
          <w:szCs w:val="24"/>
        </w:rPr>
      </w:pPr>
    </w:p>
    <w:p w:rsidR="00434EE6" w:rsidRPr="00601FFB" w:rsidRDefault="00434EE6" w:rsidP="00295B7F">
      <w:pPr>
        <w:pStyle w:val="Bezproreda"/>
        <w:rPr>
          <w:rFonts w:ascii="Arial" w:hAnsi="Arial" w:cs="Arial"/>
          <w:b/>
          <w:bCs/>
          <w:sz w:val="24"/>
          <w:szCs w:val="24"/>
        </w:rPr>
      </w:pPr>
      <w:r w:rsidRPr="00601FFB">
        <w:rPr>
          <w:rFonts w:ascii="Arial" w:hAnsi="Arial" w:cs="Arial"/>
          <w:b/>
          <w:bCs/>
          <w:sz w:val="24"/>
          <w:szCs w:val="24"/>
        </w:rPr>
        <w:t>n) Odlaganje plovila na suhom i zimovanje</w:t>
      </w:r>
    </w:p>
    <w:p w:rsidR="00733AEA" w:rsidRPr="00601FFB" w:rsidRDefault="00733AEA" w:rsidP="00295B7F">
      <w:pPr>
        <w:pStyle w:val="Bezproreda"/>
        <w:rPr>
          <w:rFonts w:ascii="Arial" w:hAnsi="Arial" w:cs="Arial"/>
          <w:bCs/>
          <w:sz w:val="24"/>
          <w:szCs w:val="24"/>
        </w:rPr>
      </w:pPr>
    </w:p>
    <w:p w:rsidR="00434EE6" w:rsidRPr="00601FFB" w:rsidRDefault="008920AF" w:rsidP="00295B7F">
      <w:pPr>
        <w:pStyle w:val="Bezproreda"/>
        <w:jc w:val="center"/>
        <w:rPr>
          <w:rFonts w:ascii="Arial" w:hAnsi="Arial" w:cs="Arial"/>
          <w:b/>
          <w:sz w:val="24"/>
          <w:szCs w:val="24"/>
        </w:rPr>
      </w:pPr>
      <w:r w:rsidRPr="00601FFB">
        <w:rPr>
          <w:rFonts w:ascii="Arial" w:hAnsi="Arial" w:cs="Arial"/>
          <w:b/>
          <w:sz w:val="24"/>
          <w:szCs w:val="24"/>
        </w:rPr>
        <w:t xml:space="preserve">Članak </w:t>
      </w:r>
      <w:r w:rsidR="009E1714" w:rsidRPr="00601FFB">
        <w:rPr>
          <w:rFonts w:ascii="Arial" w:hAnsi="Arial" w:cs="Arial"/>
          <w:b/>
          <w:sz w:val="24"/>
          <w:szCs w:val="24"/>
        </w:rPr>
        <w:t>4</w:t>
      </w:r>
      <w:r w:rsidR="000F6C61" w:rsidRPr="00601FFB">
        <w:rPr>
          <w:rFonts w:ascii="Arial" w:hAnsi="Arial" w:cs="Arial"/>
          <w:b/>
          <w:sz w:val="24"/>
          <w:szCs w:val="24"/>
        </w:rPr>
        <w:t>6</w:t>
      </w:r>
      <w:r w:rsidR="00434EE6" w:rsidRPr="00601FFB">
        <w:rPr>
          <w:rFonts w:ascii="Arial" w:hAnsi="Arial" w:cs="Arial"/>
          <w:b/>
          <w:sz w:val="24"/>
          <w:szCs w:val="24"/>
        </w:rPr>
        <w:t>.</w:t>
      </w:r>
    </w:p>
    <w:p w:rsidR="0025280E" w:rsidRPr="00601FFB" w:rsidRDefault="0025280E" w:rsidP="00295B7F">
      <w:pPr>
        <w:pStyle w:val="Bezproreda"/>
        <w:jc w:val="center"/>
        <w:rPr>
          <w:rFonts w:ascii="Arial" w:hAnsi="Arial" w:cs="Arial"/>
          <w:sz w:val="12"/>
          <w:szCs w:val="12"/>
        </w:rPr>
      </w:pPr>
    </w:p>
    <w:p w:rsidR="00434EE6" w:rsidRPr="00601FFB" w:rsidRDefault="002E7290" w:rsidP="00295B7F">
      <w:pPr>
        <w:pStyle w:val="Bezproreda"/>
        <w:jc w:val="both"/>
        <w:rPr>
          <w:rFonts w:ascii="Arial" w:hAnsi="Arial" w:cs="Arial"/>
          <w:sz w:val="24"/>
          <w:szCs w:val="24"/>
        </w:rPr>
      </w:pPr>
      <w:r w:rsidRPr="00601FFB">
        <w:rPr>
          <w:rFonts w:ascii="Arial" w:hAnsi="Arial" w:cs="Arial"/>
          <w:sz w:val="24"/>
          <w:szCs w:val="24"/>
        </w:rPr>
        <w:t>Odlaganje plovila</w:t>
      </w:r>
      <w:r w:rsidR="00434EE6" w:rsidRPr="00601FFB">
        <w:rPr>
          <w:rFonts w:ascii="Arial" w:hAnsi="Arial" w:cs="Arial"/>
          <w:sz w:val="24"/>
          <w:szCs w:val="24"/>
        </w:rPr>
        <w:t xml:space="preserve"> na </w:t>
      </w:r>
      <w:r w:rsidRPr="00601FFB">
        <w:rPr>
          <w:rFonts w:ascii="Arial" w:hAnsi="Arial" w:cs="Arial"/>
          <w:sz w:val="24"/>
          <w:szCs w:val="24"/>
        </w:rPr>
        <w:t>suhom, odnosno zimovanje plovila</w:t>
      </w:r>
      <w:r w:rsidR="00434EE6" w:rsidRPr="00601FFB">
        <w:rPr>
          <w:rFonts w:ascii="Arial" w:hAnsi="Arial" w:cs="Arial"/>
          <w:sz w:val="24"/>
          <w:szCs w:val="24"/>
        </w:rPr>
        <w:t xml:space="preserve">, dozvoljeno je samo na za to predviđenim mjestima uz prethodno odobrenje Lučke uprave i uz suglasnost Kapetanije. </w:t>
      </w:r>
    </w:p>
    <w:p w:rsidR="00380BF1" w:rsidRPr="00601FFB" w:rsidRDefault="00380BF1" w:rsidP="00295B7F">
      <w:pPr>
        <w:pStyle w:val="Bezproreda"/>
        <w:jc w:val="both"/>
        <w:rPr>
          <w:rFonts w:ascii="Arial" w:hAnsi="Arial" w:cs="Arial"/>
          <w:sz w:val="24"/>
          <w:szCs w:val="24"/>
        </w:rPr>
      </w:pPr>
    </w:p>
    <w:p w:rsidR="0025280E" w:rsidRPr="00601FFB" w:rsidRDefault="0025280E" w:rsidP="00295B7F">
      <w:pPr>
        <w:pStyle w:val="Bezproreda"/>
        <w:rPr>
          <w:rFonts w:ascii="Arial" w:hAnsi="Arial" w:cs="Arial"/>
          <w:bCs/>
          <w:sz w:val="24"/>
          <w:szCs w:val="24"/>
        </w:rPr>
      </w:pPr>
    </w:p>
    <w:p w:rsidR="006617B9" w:rsidRPr="00601FFB" w:rsidRDefault="00434EE6" w:rsidP="00295B7F">
      <w:pPr>
        <w:pStyle w:val="Bezproreda"/>
        <w:rPr>
          <w:rFonts w:ascii="Arial" w:hAnsi="Arial" w:cs="Arial"/>
          <w:b/>
          <w:bCs/>
          <w:sz w:val="24"/>
          <w:szCs w:val="24"/>
        </w:rPr>
      </w:pPr>
      <w:r w:rsidRPr="00601FFB">
        <w:rPr>
          <w:rFonts w:ascii="Arial" w:hAnsi="Arial" w:cs="Arial"/>
          <w:b/>
          <w:bCs/>
          <w:sz w:val="24"/>
          <w:szCs w:val="24"/>
        </w:rPr>
        <w:t>o</w:t>
      </w:r>
      <w:r w:rsidR="006617B9" w:rsidRPr="00601FFB">
        <w:rPr>
          <w:rFonts w:ascii="Arial" w:hAnsi="Arial" w:cs="Arial"/>
          <w:b/>
          <w:bCs/>
          <w:sz w:val="24"/>
          <w:szCs w:val="24"/>
        </w:rPr>
        <w:t>) Obveza prijave nestanka člana posade, prijave promjene po</w:t>
      </w:r>
      <w:r w:rsidR="00365A40" w:rsidRPr="00601FFB">
        <w:rPr>
          <w:rFonts w:ascii="Arial" w:hAnsi="Arial" w:cs="Arial"/>
          <w:b/>
          <w:bCs/>
          <w:sz w:val="24"/>
          <w:szCs w:val="24"/>
        </w:rPr>
        <w:t>sade i promjene podataka o plovilu</w:t>
      </w:r>
    </w:p>
    <w:p w:rsidR="006617B9" w:rsidRPr="00601FFB" w:rsidRDefault="006617B9" w:rsidP="00295B7F">
      <w:pPr>
        <w:pStyle w:val="Bezproreda"/>
        <w:rPr>
          <w:rFonts w:ascii="Arial" w:hAnsi="Arial" w:cs="Arial"/>
          <w:bCs/>
          <w:sz w:val="24"/>
          <w:szCs w:val="24"/>
        </w:rPr>
      </w:pPr>
    </w:p>
    <w:p w:rsidR="006617B9" w:rsidRPr="00601FFB" w:rsidRDefault="00434EE6"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0F6C61" w:rsidRPr="00601FFB">
        <w:rPr>
          <w:rFonts w:ascii="Arial" w:hAnsi="Arial" w:cs="Arial"/>
          <w:b/>
          <w:bCs/>
          <w:sz w:val="24"/>
          <w:szCs w:val="24"/>
        </w:rPr>
        <w:t>47</w:t>
      </w:r>
      <w:r w:rsidR="006617B9" w:rsidRPr="00601FFB">
        <w:rPr>
          <w:rFonts w:ascii="Arial" w:hAnsi="Arial" w:cs="Arial"/>
          <w:b/>
          <w:bCs/>
          <w:sz w:val="24"/>
          <w:szCs w:val="24"/>
        </w:rPr>
        <w:t>.</w:t>
      </w:r>
    </w:p>
    <w:p w:rsidR="0025280E" w:rsidRPr="00601FFB" w:rsidRDefault="0025280E" w:rsidP="00295B7F">
      <w:pPr>
        <w:pStyle w:val="Bezproreda"/>
        <w:jc w:val="center"/>
        <w:rPr>
          <w:rFonts w:ascii="Arial" w:hAnsi="Arial" w:cs="Arial"/>
          <w:bCs/>
          <w:sz w:val="12"/>
          <w:szCs w:val="12"/>
        </w:rPr>
      </w:pPr>
    </w:p>
    <w:p w:rsidR="006617B9" w:rsidRPr="00601FFB" w:rsidRDefault="00DC7455" w:rsidP="00295B7F">
      <w:pPr>
        <w:pStyle w:val="Bezproreda"/>
        <w:jc w:val="both"/>
        <w:rPr>
          <w:rFonts w:ascii="Arial" w:hAnsi="Arial" w:cs="Arial"/>
          <w:sz w:val="24"/>
          <w:szCs w:val="24"/>
        </w:rPr>
      </w:pPr>
      <w:r w:rsidRPr="00601FFB">
        <w:rPr>
          <w:rFonts w:ascii="Arial" w:hAnsi="Arial" w:cs="Arial"/>
          <w:sz w:val="24"/>
          <w:szCs w:val="24"/>
        </w:rPr>
        <w:t>(1)</w:t>
      </w:r>
      <w:r w:rsidR="00084601" w:rsidRPr="00601FFB">
        <w:rPr>
          <w:rFonts w:ascii="Arial" w:hAnsi="Arial" w:cs="Arial"/>
          <w:sz w:val="24"/>
          <w:szCs w:val="24"/>
        </w:rPr>
        <w:t xml:space="preserve"> </w:t>
      </w:r>
      <w:r w:rsidR="00365A40" w:rsidRPr="00601FFB">
        <w:rPr>
          <w:rFonts w:ascii="Arial" w:hAnsi="Arial" w:cs="Arial"/>
          <w:sz w:val="24"/>
          <w:szCs w:val="24"/>
        </w:rPr>
        <w:t>Zapovjednik broda</w:t>
      </w:r>
      <w:r w:rsidR="006617B9" w:rsidRPr="00601FFB">
        <w:rPr>
          <w:rFonts w:ascii="Arial" w:hAnsi="Arial" w:cs="Arial"/>
          <w:sz w:val="24"/>
          <w:szCs w:val="24"/>
        </w:rPr>
        <w:t xml:space="preserve"> dužan je prijaviti Lučkoj kapetaniji nestanak, samovoljn</w:t>
      </w:r>
      <w:r w:rsidR="00365A40" w:rsidRPr="00601FFB">
        <w:rPr>
          <w:rFonts w:ascii="Arial" w:hAnsi="Arial" w:cs="Arial"/>
          <w:sz w:val="24"/>
          <w:szCs w:val="24"/>
        </w:rPr>
        <w:t xml:space="preserve">o udaljavanje člana posade </w:t>
      </w:r>
      <w:r w:rsidR="00CD61BA" w:rsidRPr="00601FFB">
        <w:rPr>
          <w:rFonts w:ascii="Arial" w:hAnsi="Arial" w:cs="Arial"/>
          <w:sz w:val="24"/>
          <w:szCs w:val="24"/>
        </w:rPr>
        <w:t>broda</w:t>
      </w:r>
      <w:r w:rsidR="006617B9" w:rsidRPr="00601FFB">
        <w:rPr>
          <w:rFonts w:ascii="Arial" w:hAnsi="Arial" w:cs="Arial"/>
          <w:sz w:val="24"/>
          <w:szCs w:val="24"/>
        </w:rPr>
        <w:t>, kao i svak</w:t>
      </w:r>
      <w:r w:rsidR="00365A40" w:rsidRPr="00601FFB">
        <w:rPr>
          <w:rFonts w:ascii="Arial" w:hAnsi="Arial" w:cs="Arial"/>
          <w:sz w:val="24"/>
          <w:szCs w:val="24"/>
        </w:rPr>
        <w:t xml:space="preserve">u drugu promjenu posade na </w:t>
      </w:r>
      <w:r w:rsidR="00CD61BA" w:rsidRPr="00601FFB">
        <w:rPr>
          <w:rFonts w:ascii="Arial" w:hAnsi="Arial" w:cs="Arial"/>
          <w:sz w:val="24"/>
          <w:szCs w:val="24"/>
        </w:rPr>
        <w:t>brodu</w:t>
      </w:r>
      <w:r w:rsidR="006617B9" w:rsidRPr="00601FFB">
        <w:rPr>
          <w:rFonts w:ascii="Arial" w:hAnsi="Arial" w:cs="Arial"/>
          <w:sz w:val="24"/>
          <w:szCs w:val="24"/>
        </w:rPr>
        <w:t>.</w:t>
      </w:r>
    </w:p>
    <w:p w:rsidR="00733AEA" w:rsidRPr="00601FFB" w:rsidRDefault="00733AEA" w:rsidP="00295B7F">
      <w:pPr>
        <w:pStyle w:val="Bezproreda"/>
        <w:jc w:val="both"/>
        <w:rPr>
          <w:rFonts w:ascii="Arial" w:hAnsi="Arial" w:cs="Arial"/>
          <w:sz w:val="12"/>
          <w:szCs w:val="12"/>
        </w:rPr>
      </w:pPr>
    </w:p>
    <w:p w:rsidR="006617B9" w:rsidRPr="00601FFB" w:rsidRDefault="00DC7455" w:rsidP="00295B7F">
      <w:pPr>
        <w:pStyle w:val="Bezproreda"/>
        <w:jc w:val="both"/>
        <w:rPr>
          <w:rFonts w:ascii="Arial" w:hAnsi="Arial" w:cs="Arial"/>
          <w:sz w:val="24"/>
          <w:szCs w:val="24"/>
        </w:rPr>
      </w:pPr>
      <w:r w:rsidRPr="00601FFB">
        <w:rPr>
          <w:rFonts w:ascii="Arial" w:hAnsi="Arial" w:cs="Arial"/>
          <w:sz w:val="24"/>
          <w:szCs w:val="24"/>
        </w:rPr>
        <w:t>(2)</w:t>
      </w:r>
      <w:r w:rsidR="00084601" w:rsidRPr="00601FFB">
        <w:rPr>
          <w:rFonts w:ascii="Arial" w:hAnsi="Arial" w:cs="Arial"/>
          <w:sz w:val="24"/>
          <w:szCs w:val="24"/>
        </w:rPr>
        <w:t xml:space="preserve"> </w:t>
      </w:r>
      <w:r w:rsidR="006D0DA0" w:rsidRPr="00601FFB">
        <w:rPr>
          <w:rFonts w:ascii="Arial" w:hAnsi="Arial" w:cs="Arial"/>
          <w:sz w:val="24"/>
          <w:szCs w:val="24"/>
        </w:rPr>
        <w:t xml:space="preserve">Zapovjednik </w:t>
      </w:r>
      <w:r w:rsidR="00CD61BA" w:rsidRPr="00601FFB">
        <w:rPr>
          <w:rFonts w:ascii="Arial" w:hAnsi="Arial" w:cs="Arial"/>
          <w:sz w:val="24"/>
          <w:szCs w:val="24"/>
        </w:rPr>
        <w:t>broda</w:t>
      </w:r>
      <w:r w:rsidR="006617B9" w:rsidRPr="00601FFB">
        <w:rPr>
          <w:rFonts w:ascii="Arial" w:hAnsi="Arial" w:cs="Arial"/>
          <w:sz w:val="24"/>
          <w:szCs w:val="24"/>
        </w:rPr>
        <w:t xml:space="preserve"> strane zastave dužan je prijaviti </w:t>
      </w:r>
      <w:r w:rsidR="00945D9A" w:rsidRPr="00601FFB">
        <w:rPr>
          <w:rFonts w:ascii="Arial" w:hAnsi="Arial" w:cs="Arial"/>
          <w:sz w:val="24"/>
          <w:szCs w:val="24"/>
        </w:rPr>
        <w:t>K</w:t>
      </w:r>
      <w:r w:rsidR="006617B9" w:rsidRPr="00601FFB">
        <w:rPr>
          <w:rFonts w:ascii="Arial" w:hAnsi="Arial" w:cs="Arial"/>
          <w:sz w:val="24"/>
          <w:szCs w:val="24"/>
        </w:rPr>
        <w:t>apetaniji</w:t>
      </w:r>
      <w:r w:rsidR="006D0DA0" w:rsidRPr="00601FFB">
        <w:rPr>
          <w:rFonts w:ascii="Arial" w:hAnsi="Arial" w:cs="Arial"/>
          <w:sz w:val="24"/>
          <w:szCs w:val="24"/>
        </w:rPr>
        <w:t xml:space="preserve"> svaku promjenu podataka o </w:t>
      </w:r>
      <w:r w:rsidR="00CD61BA" w:rsidRPr="00601FFB">
        <w:rPr>
          <w:rFonts w:ascii="Arial" w:hAnsi="Arial" w:cs="Arial"/>
          <w:sz w:val="24"/>
          <w:szCs w:val="24"/>
        </w:rPr>
        <w:t>brodu</w:t>
      </w:r>
      <w:r w:rsidR="006617B9" w:rsidRPr="00601FFB">
        <w:rPr>
          <w:rFonts w:ascii="Arial" w:hAnsi="Arial" w:cs="Arial"/>
          <w:sz w:val="24"/>
          <w:szCs w:val="24"/>
        </w:rPr>
        <w:t>, nastalu za vrijeme boravka u luci.</w:t>
      </w:r>
    </w:p>
    <w:p w:rsidR="00281D7D" w:rsidRPr="00601FFB" w:rsidRDefault="00281D7D" w:rsidP="00295B7F">
      <w:pPr>
        <w:pStyle w:val="Bezproreda"/>
        <w:jc w:val="both"/>
        <w:rPr>
          <w:rFonts w:ascii="Arial" w:hAnsi="Arial" w:cs="Arial"/>
          <w:b/>
          <w:bCs/>
          <w:sz w:val="24"/>
          <w:szCs w:val="24"/>
        </w:rPr>
      </w:pPr>
    </w:p>
    <w:p w:rsidR="00C339D7" w:rsidRPr="00601FFB" w:rsidRDefault="00C339D7" w:rsidP="00295B7F">
      <w:pPr>
        <w:pStyle w:val="Bezproreda"/>
        <w:jc w:val="both"/>
        <w:rPr>
          <w:rFonts w:ascii="Arial" w:hAnsi="Arial" w:cs="Arial"/>
          <w:b/>
          <w:bCs/>
          <w:sz w:val="24"/>
          <w:szCs w:val="24"/>
        </w:rPr>
      </w:pPr>
    </w:p>
    <w:p w:rsidR="00C339D7" w:rsidRPr="00601FFB" w:rsidRDefault="00C339D7" w:rsidP="00295B7F">
      <w:pPr>
        <w:pStyle w:val="Bezproreda"/>
        <w:jc w:val="both"/>
        <w:rPr>
          <w:rFonts w:ascii="Arial" w:hAnsi="Arial" w:cs="Arial"/>
          <w:b/>
          <w:bCs/>
          <w:sz w:val="24"/>
          <w:szCs w:val="24"/>
        </w:rPr>
      </w:pPr>
    </w:p>
    <w:p w:rsidR="00C339D7" w:rsidRPr="00601FFB" w:rsidRDefault="00C339D7" w:rsidP="00295B7F">
      <w:pPr>
        <w:pStyle w:val="Bezproreda"/>
        <w:jc w:val="both"/>
        <w:rPr>
          <w:rFonts w:ascii="Arial" w:hAnsi="Arial" w:cs="Arial"/>
          <w:b/>
          <w:bCs/>
          <w:sz w:val="24"/>
          <w:szCs w:val="24"/>
        </w:rPr>
      </w:pPr>
    </w:p>
    <w:p w:rsidR="009C05A8" w:rsidRPr="00601FFB" w:rsidRDefault="0066508C" w:rsidP="00295B7F">
      <w:pPr>
        <w:pStyle w:val="Bezproreda"/>
        <w:rPr>
          <w:rFonts w:ascii="Arial" w:hAnsi="Arial" w:cs="Arial"/>
          <w:b/>
          <w:bCs/>
          <w:sz w:val="24"/>
          <w:szCs w:val="24"/>
        </w:rPr>
      </w:pPr>
      <w:r w:rsidRPr="00601FFB">
        <w:rPr>
          <w:rFonts w:ascii="Arial" w:hAnsi="Arial" w:cs="Arial"/>
          <w:b/>
          <w:bCs/>
          <w:sz w:val="24"/>
          <w:szCs w:val="24"/>
        </w:rPr>
        <w:lastRenderedPageBreak/>
        <w:t>p</w:t>
      </w:r>
      <w:r w:rsidR="009C05A8" w:rsidRPr="00601FFB">
        <w:rPr>
          <w:rFonts w:ascii="Arial" w:hAnsi="Arial" w:cs="Arial"/>
          <w:b/>
          <w:bCs/>
          <w:sz w:val="24"/>
          <w:szCs w:val="24"/>
        </w:rPr>
        <w:t>) Prijava havarije</w:t>
      </w:r>
    </w:p>
    <w:p w:rsidR="009C05A8" w:rsidRPr="00601FFB" w:rsidRDefault="009C05A8" w:rsidP="00295B7F">
      <w:pPr>
        <w:pStyle w:val="Bezproreda"/>
        <w:rPr>
          <w:rFonts w:ascii="Arial" w:hAnsi="Arial" w:cs="Arial"/>
          <w:bCs/>
          <w:sz w:val="24"/>
          <w:szCs w:val="24"/>
        </w:rPr>
      </w:pPr>
    </w:p>
    <w:p w:rsidR="009C05A8" w:rsidRPr="00601FFB" w:rsidRDefault="007C7657" w:rsidP="00295B7F">
      <w:pPr>
        <w:pStyle w:val="Bezproreda"/>
        <w:jc w:val="center"/>
        <w:rPr>
          <w:rFonts w:ascii="Arial" w:hAnsi="Arial" w:cs="Arial"/>
          <w:b/>
          <w:sz w:val="24"/>
          <w:szCs w:val="24"/>
        </w:rPr>
      </w:pPr>
      <w:r w:rsidRPr="00601FFB">
        <w:rPr>
          <w:rFonts w:ascii="Arial" w:hAnsi="Arial" w:cs="Arial"/>
          <w:b/>
          <w:sz w:val="24"/>
          <w:szCs w:val="24"/>
        </w:rPr>
        <w:t xml:space="preserve">Članak </w:t>
      </w:r>
      <w:r w:rsidR="009E1714" w:rsidRPr="00601FFB">
        <w:rPr>
          <w:rFonts w:ascii="Arial" w:hAnsi="Arial" w:cs="Arial"/>
          <w:b/>
          <w:sz w:val="24"/>
          <w:szCs w:val="24"/>
        </w:rPr>
        <w:t>4</w:t>
      </w:r>
      <w:r w:rsidR="000F6C61" w:rsidRPr="00601FFB">
        <w:rPr>
          <w:rFonts w:ascii="Arial" w:hAnsi="Arial" w:cs="Arial"/>
          <w:b/>
          <w:sz w:val="24"/>
          <w:szCs w:val="24"/>
        </w:rPr>
        <w:t>8</w:t>
      </w:r>
      <w:r w:rsidR="009E1714" w:rsidRPr="00601FFB">
        <w:rPr>
          <w:rFonts w:ascii="Arial" w:hAnsi="Arial" w:cs="Arial"/>
          <w:b/>
          <w:sz w:val="24"/>
          <w:szCs w:val="24"/>
        </w:rPr>
        <w:t>.</w:t>
      </w:r>
    </w:p>
    <w:p w:rsidR="009C05A8" w:rsidRPr="00601FFB" w:rsidRDefault="009C05A8" w:rsidP="00295B7F">
      <w:pPr>
        <w:pStyle w:val="Bezproreda"/>
        <w:rPr>
          <w:rFonts w:ascii="Arial" w:hAnsi="Arial" w:cs="Arial"/>
          <w:sz w:val="12"/>
          <w:szCs w:val="12"/>
        </w:rPr>
      </w:pPr>
    </w:p>
    <w:p w:rsidR="009C05A8" w:rsidRPr="00601FFB" w:rsidRDefault="009C05A8" w:rsidP="00295B7F">
      <w:pPr>
        <w:pStyle w:val="Bezproreda"/>
        <w:jc w:val="both"/>
        <w:rPr>
          <w:rFonts w:ascii="Arial" w:hAnsi="Arial" w:cs="Arial"/>
          <w:sz w:val="24"/>
          <w:szCs w:val="24"/>
        </w:rPr>
      </w:pPr>
      <w:r w:rsidRPr="00601FFB">
        <w:rPr>
          <w:rFonts w:ascii="Arial" w:hAnsi="Arial" w:cs="Arial"/>
          <w:sz w:val="24"/>
          <w:szCs w:val="24"/>
        </w:rPr>
        <w:t xml:space="preserve">Zapetljavanje propelera, sidra, udar, sudar, prodor vode, nasukavanje ili potapanje plovila u luci zapovjednik mora odmah prijaviti ovlaštenom djelatniku luke i kapetaniji. </w:t>
      </w:r>
    </w:p>
    <w:p w:rsidR="009C05A8" w:rsidRPr="00601FFB" w:rsidRDefault="009C05A8" w:rsidP="00295B7F">
      <w:pPr>
        <w:pStyle w:val="Bezproreda"/>
        <w:rPr>
          <w:rFonts w:ascii="Arial" w:hAnsi="Arial" w:cs="Arial"/>
          <w:bCs/>
          <w:sz w:val="24"/>
          <w:szCs w:val="24"/>
        </w:rPr>
      </w:pPr>
    </w:p>
    <w:p w:rsidR="009C05A8" w:rsidRPr="00601FFB" w:rsidRDefault="00BC0D33" w:rsidP="00295B7F">
      <w:pPr>
        <w:pStyle w:val="Bezproreda"/>
        <w:jc w:val="center"/>
        <w:rPr>
          <w:rFonts w:ascii="Arial" w:hAnsi="Arial" w:cs="Arial"/>
          <w:b/>
          <w:sz w:val="24"/>
          <w:szCs w:val="24"/>
        </w:rPr>
      </w:pPr>
      <w:r w:rsidRPr="00601FFB">
        <w:rPr>
          <w:rFonts w:ascii="Arial" w:hAnsi="Arial" w:cs="Arial"/>
          <w:b/>
          <w:sz w:val="24"/>
          <w:szCs w:val="24"/>
        </w:rPr>
        <w:t xml:space="preserve">Članak </w:t>
      </w:r>
      <w:r w:rsidR="009E1714" w:rsidRPr="00601FFB">
        <w:rPr>
          <w:rFonts w:ascii="Arial" w:hAnsi="Arial" w:cs="Arial"/>
          <w:b/>
          <w:sz w:val="24"/>
          <w:szCs w:val="24"/>
        </w:rPr>
        <w:t>4</w:t>
      </w:r>
      <w:r w:rsidR="000F6C61" w:rsidRPr="00601FFB">
        <w:rPr>
          <w:rFonts w:ascii="Arial" w:hAnsi="Arial" w:cs="Arial"/>
          <w:b/>
          <w:sz w:val="24"/>
          <w:szCs w:val="24"/>
        </w:rPr>
        <w:t>9</w:t>
      </w:r>
      <w:r w:rsidR="009C05A8" w:rsidRPr="00601FFB">
        <w:rPr>
          <w:rFonts w:ascii="Arial" w:hAnsi="Arial" w:cs="Arial"/>
          <w:b/>
          <w:sz w:val="24"/>
          <w:szCs w:val="24"/>
        </w:rPr>
        <w:t>.</w:t>
      </w:r>
    </w:p>
    <w:p w:rsidR="009C05A8" w:rsidRPr="00601FFB" w:rsidRDefault="009C05A8" w:rsidP="00295B7F">
      <w:pPr>
        <w:pStyle w:val="Bezproreda"/>
        <w:rPr>
          <w:rFonts w:ascii="Arial" w:hAnsi="Arial" w:cs="Arial"/>
          <w:sz w:val="12"/>
          <w:szCs w:val="12"/>
        </w:rPr>
      </w:pPr>
    </w:p>
    <w:p w:rsidR="009C05A8" w:rsidRPr="00601FFB" w:rsidRDefault="00084601" w:rsidP="00295B7F">
      <w:pPr>
        <w:pStyle w:val="Bezproreda"/>
        <w:jc w:val="both"/>
        <w:rPr>
          <w:rFonts w:ascii="Arial" w:hAnsi="Arial" w:cs="Arial"/>
          <w:sz w:val="24"/>
          <w:szCs w:val="24"/>
        </w:rPr>
      </w:pPr>
      <w:r w:rsidRPr="00601FFB">
        <w:rPr>
          <w:rFonts w:ascii="Arial" w:hAnsi="Arial" w:cs="Arial"/>
          <w:sz w:val="24"/>
          <w:szCs w:val="24"/>
        </w:rPr>
        <w:t xml:space="preserve">(1) </w:t>
      </w:r>
      <w:r w:rsidR="009C05A8" w:rsidRPr="00601FFB">
        <w:rPr>
          <w:rFonts w:ascii="Arial" w:hAnsi="Arial" w:cs="Arial"/>
          <w:sz w:val="24"/>
          <w:szCs w:val="24"/>
        </w:rPr>
        <w:t xml:space="preserve">U slučaju štete koju je plovilo počinilo luci, operativnim obalama ili uređajima u luci, ili u slučaju šteta na plovilu počinjenih radnjama ovlaštenog djelatnika luke zapovjednik je dužan prijaviti havariju kapetaniji. </w:t>
      </w:r>
    </w:p>
    <w:p w:rsidR="009C05A8" w:rsidRPr="00601FFB" w:rsidRDefault="009C05A8" w:rsidP="00295B7F">
      <w:pPr>
        <w:pStyle w:val="Bezproreda"/>
        <w:jc w:val="both"/>
        <w:rPr>
          <w:rFonts w:ascii="Arial" w:hAnsi="Arial" w:cs="Arial"/>
          <w:sz w:val="12"/>
          <w:szCs w:val="12"/>
        </w:rPr>
      </w:pPr>
    </w:p>
    <w:p w:rsidR="009C05A8" w:rsidRPr="00601FFB" w:rsidRDefault="00084601" w:rsidP="00295B7F">
      <w:pPr>
        <w:pStyle w:val="Bezproreda"/>
        <w:jc w:val="both"/>
        <w:rPr>
          <w:rFonts w:ascii="Arial" w:hAnsi="Arial" w:cs="Arial"/>
          <w:sz w:val="24"/>
          <w:szCs w:val="24"/>
        </w:rPr>
      </w:pPr>
      <w:r w:rsidRPr="00601FFB">
        <w:rPr>
          <w:rFonts w:ascii="Arial" w:hAnsi="Arial" w:cs="Arial"/>
          <w:sz w:val="24"/>
          <w:szCs w:val="24"/>
        </w:rPr>
        <w:t xml:space="preserve">(2)  </w:t>
      </w:r>
      <w:r w:rsidR="009C05A8" w:rsidRPr="00601FFB">
        <w:rPr>
          <w:rFonts w:ascii="Arial" w:hAnsi="Arial" w:cs="Arial"/>
          <w:sz w:val="24"/>
          <w:szCs w:val="24"/>
        </w:rPr>
        <w:t xml:space="preserve">Štetu počinjenu luci ili uređajima luke zapovjednik plovila, brodar ili njihov ovlašteni zastupnik, dužan je namiriti ili pružiti jamstvo u visini procijenjene štete prije isplovljenja. </w:t>
      </w:r>
    </w:p>
    <w:p w:rsidR="009D237B" w:rsidRPr="00601FFB" w:rsidRDefault="009D237B" w:rsidP="00295B7F">
      <w:pPr>
        <w:pStyle w:val="Bezproreda"/>
        <w:rPr>
          <w:rFonts w:ascii="Arial" w:hAnsi="Arial" w:cs="Arial"/>
          <w:bCs/>
          <w:sz w:val="24"/>
          <w:szCs w:val="24"/>
        </w:rPr>
      </w:pPr>
    </w:p>
    <w:p w:rsidR="006617B9" w:rsidRPr="00601FFB" w:rsidRDefault="00EE76C9" w:rsidP="00295B7F">
      <w:pPr>
        <w:pStyle w:val="Bezproreda"/>
        <w:jc w:val="center"/>
        <w:rPr>
          <w:rFonts w:ascii="Arial" w:hAnsi="Arial" w:cs="Arial"/>
          <w:bCs/>
          <w:sz w:val="24"/>
          <w:szCs w:val="24"/>
        </w:rPr>
      </w:pPr>
      <w:r w:rsidRPr="00601FFB">
        <w:rPr>
          <w:rFonts w:ascii="Arial" w:hAnsi="Arial" w:cs="Arial"/>
          <w:bCs/>
          <w:sz w:val="24"/>
          <w:szCs w:val="24"/>
        </w:rPr>
        <w:t>VI</w:t>
      </w:r>
      <w:r w:rsidR="000C0157" w:rsidRPr="00601FFB">
        <w:rPr>
          <w:rFonts w:ascii="Arial" w:hAnsi="Arial" w:cs="Arial"/>
          <w:bCs/>
          <w:sz w:val="24"/>
          <w:szCs w:val="24"/>
        </w:rPr>
        <w:t>I</w:t>
      </w:r>
      <w:r w:rsidR="006617B9" w:rsidRPr="00601FFB">
        <w:rPr>
          <w:rFonts w:ascii="Arial" w:hAnsi="Arial" w:cs="Arial"/>
          <w:bCs/>
          <w:sz w:val="24"/>
          <w:szCs w:val="24"/>
        </w:rPr>
        <w:t>. ODLAZAK BRODA IZ LUKE</w:t>
      </w:r>
    </w:p>
    <w:p w:rsidR="001E0208" w:rsidRPr="00601FFB" w:rsidRDefault="001E0208" w:rsidP="00295B7F">
      <w:pPr>
        <w:pStyle w:val="Bezproreda"/>
        <w:rPr>
          <w:rFonts w:ascii="Arial" w:hAnsi="Arial" w:cs="Arial"/>
          <w:bCs/>
          <w:sz w:val="24"/>
          <w:szCs w:val="24"/>
        </w:rPr>
      </w:pPr>
    </w:p>
    <w:p w:rsidR="006617B9" w:rsidRPr="00601FFB" w:rsidRDefault="006617B9" w:rsidP="00295B7F">
      <w:pPr>
        <w:pStyle w:val="Bezproreda"/>
        <w:rPr>
          <w:rFonts w:ascii="Arial" w:hAnsi="Arial" w:cs="Arial"/>
          <w:b/>
          <w:bCs/>
          <w:sz w:val="24"/>
          <w:szCs w:val="24"/>
        </w:rPr>
      </w:pPr>
      <w:r w:rsidRPr="00601FFB">
        <w:rPr>
          <w:rFonts w:ascii="Arial" w:hAnsi="Arial" w:cs="Arial"/>
          <w:b/>
          <w:bCs/>
          <w:sz w:val="24"/>
          <w:szCs w:val="24"/>
        </w:rPr>
        <w:t>a)</w:t>
      </w:r>
      <w:r w:rsidR="008338EE" w:rsidRPr="00601FFB">
        <w:rPr>
          <w:rFonts w:ascii="Arial" w:hAnsi="Arial" w:cs="Arial"/>
          <w:b/>
          <w:bCs/>
          <w:sz w:val="24"/>
          <w:szCs w:val="24"/>
        </w:rPr>
        <w:t xml:space="preserve"> Prijava odlaska broda</w:t>
      </w:r>
    </w:p>
    <w:p w:rsidR="001F196D" w:rsidRPr="00601FFB" w:rsidRDefault="001F196D" w:rsidP="00295B7F">
      <w:pPr>
        <w:pStyle w:val="Bezproreda"/>
        <w:rPr>
          <w:rFonts w:ascii="Arial" w:hAnsi="Arial" w:cs="Arial"/>
          <w:bCs/>
          <w:sz w:val="24"/>
          <w:szCs w:val="24"/>
        </w:rPr>
      </w:pPr>
    </w:p>
    <w:p w:rsidR="00090468" w:rsidRPr="00601FFB" w:rsidRDefault="00090468" w:rsidP="00295B7F">
      <w:pPr>
        <w:pStyle w:val="Default"/>
        <w:jc w:val="center"/>
        <w:rPr>
          <w:b/>
          <w:bCs/>
        </w:rPr>
      </w:pPr>
      <w:r w:rsidRPr="00601FFB">
        <w:rPr>
          <w:b/>
          <w:bCs/>
        </w:rPr>
        <w:t xml:space="preserve">Članak </w:t>
      </w:r>
      <w:r w:rsidR="000F6C61" w:rsidRPr="00601FFB">
        <w:rPr>
          <w:b/>
          <w:bCs/>
        </w:rPr>
        <w:t>50</w:t>
      </w:r>
      <w:r w:rsidRPr="00601FFB">
        <w:rPr>
          <w:b/>
          <w:bCs/>
        </w:rPr>
        <w:t>.</w:t>
      </w:r>
    </w:p>
    <w:p w:rsidR="00090468" w:rsidRPr="00601FFB" w:rsidRDefault="00090468" w:rsidP="00295B7F">
      <w:pPr>
        <w:pStyle w:val="Default"/>
        <w:jc w:val="center"/>
      </w:pPr>
    </w:p>
    <w:p w:rsidR="00090468" w:rsidRPr="00601FFB" w:rsidRDefault="00090468" w:rsidP="00295B7F">
      <w:pPr>
        <w:pStyle w:val="Default"/>
        <w:jc w:val="both"/>
      </w:pPr>
      <w:r w:rsidRPr="00601FFB">
        <w:t xml:space="preserve">(1) Zapovjednik broda dužan je odlazak prijaviti Kapetaniji i tijelu koje upravlja lukom najmanje jedan sat prije planiranog odlaska. </w:t>
      </w:r>
    </w:p>
    <w:p w:rsidR="00090468" w:rsidRPr="00601FFB" w:rsidRDefault="00090468" w:rsidP="00295B7F">
      <w:pPr>
        <w:pStyle w:val="Default"/>
        <w:jc w:val="both"/>
      </w:pPr>
    </w:p>
    <w:p w:rsidR="00090468" w:rsidRPr="00601FFB" w:rsidRDefault="00090468" w:rsidP="00295B7F">
      <w:pPr>
        <w:pStyle w:val="Default"/>
        <w:jc w:val="both"/>
      </w:pPr>
      <w:r w:rsidRPr="00601FFB">
        <w:t xml:space="preserve">(2) Iznimno od stavka 1. ovog članka brod koji prevozi putnike u nacionalnoj plovidbi i ribarski brod, osim broda u linijskom pomorskom prometu, mora prijaviti odlazak iz luke prilikom isplovljenja, a najkasnije 15 minuta nakon isplovljenja. </w:t>
      </w:r>
    </w:p>
    <w:p w:rsidR="00090468" w:rsidRPr="00601FFB" w:rsidRDefault="00090468" w:rsidP="00295B7F">
      <w:pPr>
        <w:pStyle w:val="Default"/>
        <w:jc w:val="both"/>
      </w:pPr>
    </w:p>
    <w:p w:rsidR="00090468" w:rsidRPr="00601FFB" w:rsidRDefault="00090468" w:rsidP="00295B7F">
      <w:pPr>
        <w:pStyle w:val="Default"/>
        <w:jc w:val="both"/>
      </w:pPr>
      <w:r w:rsidRPr="00601FFB">
        <w:t xml:space="preserve">(3) Kapetanija na osnovi prijave odlaska iz luke izdaje brodu dozvolu odlaska. </w:t>
      </w:r>
    </w:p>
    <w:p w:rsidR="00090468" w:rsidRPr="00601FFB" w:rsidRDefault="00090468" w:rsidP="00295B7F">
      <w:pPr>
        <w:pStyle w:val="Default"/>
        <w:jc w:val="both"/>
      </w:pPr>
    </w:p>
    <w:p w:rsidR="00090468" w:rsidRPr="00601FFB" w:rsidRDefault="00090468" w:rsidP="00295B7F">
      <w:pPr>
        <w:pStyle w:val="Default"/>
        <w:jc w:val="center"/>
        <w:rPr>
          <w:b/>
          <w:bCs/>
        </w:rPr>
      </w:pPr>
      <w:r w:rsidRPr="00601FFB">
        <w:rPr>
          <w:b/>
          <w:bCs/>
        </w:rPr>
        <w:t xml:space="preserve">Članak </w:t>
      </w:r>
      <w:r w:rsidR="000F6C61" w:rsidRPr="00601FFB">
        <w:rPr>
          <w:b/>
          <w:bCs/>
        </w:rPr>
        <w:t>51</w:t>
      </w:r>
      <w:r w:rsidRPr="00601FFB">
        <w:rPr>
          <w:b/>
          <w:bCs/>
        </w:rPr>
        <w:t>.</w:t>
      </w:r>
    </w:p>
    <w:p w:rsidR="00090468" w:rsidRPr="00601FFB" w:rsidRDefault="00090468" w:rsidP="00295B7F">
      <w:pPr>
        <w:pStyle w:val="Default"/>
        <w:jc w:val="center"/>
      </w:pPr>
    </w:p>
    <w:p w:rsidR="00090468" w:rsidRPr="00601FFB" w:rsidRDefault="00090468" w:rsidP="00295B7F">
      <w:pPr>
        <w:pStyle w:val="Default"/>
        <w:jc w:val="both"/>
      </w:pPr>
      <w:r w:rsidRPr="00601FFB">
        <w:t xml:space="preserve">(1) Zapovjednik broda kojim se obavlja međunarodno putovanje, mora, prilikom odlaska, Kapetaniji predati prijavu o odlasku broda iz luke, opću izjavu te izvadak popisa posade i popis putnika samo za one osobe koje su ukrcane i iskrcane u toj luci, kao i iskaz tereta. </w:t>
      </w:r>
    </w:p>
    <w:p w:rsidR="00090468" w:rsidRPr="00601FFB" w:rsidRDefault="00090468" w:rsidP="00295B7F">
      <w:pPr>
        <w:pStyle w:val="Default"/>
        <w:jc w:val="both"/>
      </w:pPr>
    </w:p>
    <w:p w:rsidR="00090468" w:rsidRPr="00601FFB" w:rsidRDefault="00090468" w:rsidP="00295B7F">
      <w:pPr>
        <w:pStyle w:val="Default"/>
        <w:jc w:val="both"/>
      </w:pPr>
      <w:r w:rsidRPr="00601FFB">
        <w:t xml:space="preserve">(2) Zapovjednik broda koji isplovljava u domaću luku, mora prije odlaska broda podnijeti Kapetaniji prijavu o odlasku broda iz luke i izvadak popisa posade i popis putnika samo za one osobe koje su ukrcane i iskrcane u toj luci, kao i iskaz tereta, a za brod hrvatske državne pripadnosti samo prijavu o odlasku broda, kao i iskaz tereta. </w:t>
      </w:r>
    </w:p>
    <w:p w:rsidR="00090468" w:rsidRPr="00601FFB" w:rsidRDefault="00090468" w:rsidP="00295B7F">
      <w:pPr>
        <w:pStyle w:val="Default"/>
        <w:jc w:val="both"/>
      </w:pPr>
    </w:p>
    <w:p w:rsidR="00090468" w:rsidRPr="00601FFB" w:rsidRDefault="00090468" w:rsidP="00295B7F">
      <w:pPr>
        <w:pStyle w:val="Default"/>
        <w:jc w:val="both"/>
      </w:pPr>
      <w:r w:rsidRPr="00601FFB">
        <w:t xml:space="preserve">(3) Prijava odlaska broda iz luke izdaje se na propisanom obrascu. </w:t>
      </w:r>
    </w:p>
    <w:p w:rsidR="00090468" w:rsidRPr="00601FFB" w:rsidRDefault="00090468" w:rsidP="00295B7F">
      <w:pPr>
        <w:pStyle w:val="Default"/>
        <w:jc w:val="both"/>
      </w:pPr>
    </w:p>
    <w:p w:rsidR="00090468" w:rsidRPr="00601FFB" w:rsidRDefault="00570F49" w:rsidP="00295B7F">
      <w:pPr>
        <w:pStyle w:val="Default"/>
        <w:jc w:val="both"/>
      </w:pPr>
      <w:r w:rsidRPr="00601FFB">
        <w:lastRenderedPageBreak/>
        <w:t>(4)</w:t>
      </w:r>
      <w:r w:rsidR="00D303ED" w:rsidRPr="00601FFB">
        <w:t xml:space="preserve"> </w:t>
      </w:r>
      <w:r w:rsidR="00090468" w:rsidRPr="00601FFB">
        <w:t xml:space="preserve">Dozvola odlaska broda sadrži: ime broda, bruto tonažu, zastavu pripadnosti, luku upisa, ime i prezime zapovjednika, pozivni broj, IMO broj, MMSI broj, ukupan broj osoba na brodu, te prvu odredišnu luku. </w:t>
      </w:r>
    </w:p>
    <w:p w:rsidR="00090468" w:rsidRPr="00601FFB" w:rsidRDefault="00090468" w:rsidP="00295B7F">
      <w:pPr>
        <w:pStyle w:val="Default"/>
        <w:jc w:val="both"/>
      </w:pPr>
    </w:p>
    <w:p w:rsidR="00090468" w:rsidRPr="00601FFB" w:rsidRDefault="00090468" w:rsidP="00295B7F">
      <w:pPr>
        <w:pStyle w:val="Default"/>
        <w:jc w:val="center"/>
        <w:rPr>
          <w:b/>
          <w:bCs/>
        </w:rPr>
      </w:pPr>
      <w:r w:rsidRPr="00601FFB">
        <w:rPr>
          <w:b/>
          <w:bCs/>
        </w:rPr>
        <w:t>Članak 5</w:t>
      </w:r>
      <w:r w:rsidR="000F6C61" w:rsidRPr="00601FFB">
        <w:rPr>
          <w:b/>
          <w:bCs/>
        </w:rPr>
        <w:t>2</w:t>
      </w:r>
      <w:r w:rsidRPr="00601FFB">
        <w:rPr>
          <w:b/>
          <w:bCs/>
        </w:rPr>
        <w:t>.</w:t>
      </w:r>
    </w:p>
    <w:p w:rsidR="00090468" w:rsidRPr="00601FFB" w:rsidRDefault="00090468" w:rsidP="00295B7F">
      <w:pPr>
        <w:pStyle w:val="Default"/>
        <w:jc w:val="center"/>
      </w:pPr>
    </w:p>
    <w:p w:rsidR="00090468" w:rsidRPr="00601FFB" w:rsidRDefault="00090468" w:rsidP="00295B7F">
      <w:pPr>
        <w:pStyle w:val="Default"/>
        <w:jc w:val="both"/>
      </w:pPr>
      <w:r w:rsidRPr="00601FFB">
        <w:t xml:space="preserve">(1) Isplovljenje jahte i brodice za inozemstvo ne treba se prethodno najavljivati, ali je zapovjednik odnosno voditelj brodice dužan obaviti propisane formalnosti, prvo u kapetaniji, a zatim u carini i policiji. </w:t>
      </w:r>
    </w:p>
    <w:p w:rsidR="00090468" w:rsidRPr="00601FFB" w:rsidRDefault="00090468" w:rsidP="00295B7F">
      <w:pPr>
        <w:pStyle w:val="Default"/>
        <w:jc w:val="both"/>
      </w:pPr>
    </w:p>
    <w:p w:rsidR="00090468" w:rsidRPr="00601FFB" w:rsidRDefault="00090468" w:rsidP="00295B7F">
      <w:pPr>
        <w:pStyle w:val="Bezproreda"/>
        <w:jc w:val="both"/>
        <w:rPr>
          <w:rFonts w:ascii="Arial" w:hAnsi="Arial" w:cs="Arial"/>
          <w:sz w:val="24"/>
          <w:szCs w:val="24"/>
        </w:rPr>
      </w:pPr>
      <w:r w:rsidRPr="00601FFB">
        <w:rPr>
          <w:rFonts w:ascii="Arial" w:hAnsi="Arial" w:cs="Arial"/>
          <w:sz w:val="24"/>
          <w:szCs w:val="24"/>
        </w:rPr>
        <w:t xml:space="preserve">(2) Na zahtjev zapovjednika plovila koje radi svoje veličine ili drugih objektivnih razloga ne može pristati uz obalu graničnog prijelaza, uz suglasnost djelatnika granične policije, carine i Kapetanije, granične formalnosti mogu se obaviti na vezu neposredno prije isplovljenja. </w:t>
      </w:r>
    </w:p>
    <w:p w:rsidR="00090468" w:rsidRPr="00601FFB" w:rsidRDefault="00090468" w:rsidP="00295B7F">
      <w:pPr>
        <w:pStyle w:val="Bezproreda"/>
        <w:jc w:val="both"/>
        <w:rPr>
          <w:rFonts w:ascii="Arial" w:hAnsi="Arial" w:cs="Arial"/>
          <w:sz w:val="24"/>
          <w:szCs w:val="24"/>
        </w:rPr>
      </w:pPr>
    </w:p>
    <w:p w:rsidR="009D237B" w:rsidRPr="00601FFB" w:rsidRDefault="009D237B" w:rsidP="00295B7F">
      <w:pPr>
        <w:pStyle w:val="Bezproreda"/>
        <w:jc w:val="both"/>
        <w:rPr>
          <w:rFonts w:ascii="Arial" w:hAnsi="Arial" w:cs="Arial"/>
          <w:sz w:val="24"/>
          <w:szCs w:val="24"/>
        </w:rPr>
      </w:pPr>
    </w:p>
    <w:p w:rsidR="009D237B" w:rsidRPr="00601FFB" w:rsidRDefault="009D237B" w:rsidP="00295B7F">
      <w:pPr>
        <w:pStyle w:val="Bezproreda"/>
        <w:jc w:val="both"/>
        <w:rPr>
          <w:rFonts w:ascii="Arial" w:hAnsi="Arial" w:cs="Arial"/>
          <w:sz w:val="24"/>
          <w:szCs w:val="24"/>
        </w:rPr>
      </w:pPr>
    </w:p>
    <w:p w:rsidR="00A27CD1" w:rsidRPr="00601FFB" w:rsidRDefault="006617B9" w:rsidP="00295B7F">
      <w:pPr>
        <w:pStyle w:val="Bezproreda"/>
        <w:rPr>
          <w:rFonts w:ascii="Arial" w:hAnsi="Arial" w:cs="Arial"/>
          <w:b/>
          <w:bCs/>
          <w:sz w:val="24"/>
          <w:szCs w:val="24"/>
        </w:rPr>
      </w:pPr>
      <w:r w:rsidRPr="00601FFB">
        <w:rPr>
          <w:rFonts w:ascii="Arial" w:hAnsi="Arial" w:cs="Arial"/>
          <w:b/>
          <w:bCs/>
          <w:sz w:val="24"/>
          <w:szCs w:val="24"/>
        </w:rPr>
        <w:t>b) Zabrane za isplovljenje</w:t>
      </w:r>
    </w:p>
    <w:p w:rsidR="00A27CD1" w:rsidRPr="00601FFB" w:rsidRDefault="00A27CD1" w:rsidP="00295B7F">
      <w:pPr>
        <w:pStyle w:val="Bezproreda"/>
        <w:rPr>
          <w:rFonts w:ascii="Arial" w:hAnsi="Arial" w:cs="Arial"/>
          <w:bCs/>
          <w:sz w:val="24"/>
          <w:szCs w:val="24"/>
        </w:rPr>
      </w:pPr>
    </w:p>
    <w:p w:rsidR="006617B9" w:rsidRPr="00601FFB" w:rsidRDefault="00273A3D"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9E1714" w:rsidRPr="00601FFB">
        <w:rPr>
          <w:rFonts w:ascii="Arial" w:hAnsi="Arial" w:cs="Arial"/>
          <w:b/>
          <w:bCs/>
          <w:sz w:val="24"/>
          <w:szCs w:val="24"/>
        </w:rPr>
        <w:t>5</w:t>
      </w:r>
      <w:r w:rsidR="000F6C61" w:rsidRPr="00601FFB">
        <w:rPr>
          <w:rFonts w:ascii="Arial" w:hAnsi="Arial" w:cs="Arial"/>
          <w:b/>
          <w:bCs/>
          <w:sz w:val="24"/>
          <w:szCs w:val="24"/>
        </w:rPr>
        <w:t>3</w:t>
      </w:r>
      <w:r w:rsidR="006617B9" w:rsidRPr="00601FFB">
        <w:rPr>
          <w:rFonts w:ascii="Arial" w:hAnsi="Arial" w:cs="Arial"/>
          <w:b/>
          <w:bCs/>
          <w:sz w:val="24"/>
          <w:szCs w:val="24"/>
        </w:rPr>
        <w:t>.</w:t>
      </w:r>
    </w:p>
    <w:p w:rsidR="0025280E" w:rsidRPr="00601FFB" w:rsidRDefault="0025280E" w:rsidP="00295B7F">
      <w:pPr>
        <w:pStyle w:val="Bezproreda"/>
        <w:jc w:val="center"/>
        <w:rPr>
          <w:rFonts w:ascii="Arial" w:hAnsi="Arial" w:cs="Arial"/>
          <w:bCs/>
          <w:sz w:val="12"/>
          <w:szCs w:val="12"/>
        </w:rPr>
      </w:pPr>
    </w:p>
    <w:p w:rsidR="006617B9" w:rsidRPr="00601FFB" w:rsidRDefault="008338EE" w:rsidP="00295B7F">
      <w:pPr>
        <w:pStyle w:val="Bezproreda"/>
        <w:jc w:val="both"/>
        <w:rPr>
          <w:rFonts w:ascii="Arial" w:hAnsi="Arial" w:cs="Arial"/>
          <w:sz w:val="24"/>
          <w:szCs w:val="24"/>
        </w:rPr>
      </w:pPr>
      <w:r w:rsidRPr="00601FFB">
        <w:rPr>
          <w:rFonts w:ascii="Arial" w:hAnsi="Arial" w:cs="Arial"/>
          <w:sz w:val="24"/>
          <w:szCs w:val="24"/>
        </w:rPr>
        <w:t>(1)</w:t>
      </w:r>
      <w:r w:rsidR="003F581C" w:rsidRPr="00601FFB">
        <w:rPr>
          <w:rFonts w:ascii="Arial" w:hAnsi="Arial" w:cs="Arial"/>
          <w:sz w:val="24"/>
          <w:szCs w:val="24"/>
        </w:rPr>
        <w:t xml:space="preserve">   </w:t>
      </w:r>
      <w:r w:rsidR="00D3208A" w:rsidRPr="00601FFB">
        <w:rPr>
          <w:rFonts w:ascii="Arial" w:hAnsi="Arial" w:cs="Arial"/>
          <w:sz w:val="24"/>
          <w:szCs w:val="24"/>
        </w:rPr>
        <w:t>Ako K</w:t>
      </w:r>
      <w:r w:rsidR="006617B9" w:rsidRPr="00601FFB">
        <w:rPr>
          <w:rFonts w:ascii="Arial" w:hAnsi="Arial" w:cs="Arial"/>
          <w:sz w:val="24"/>
          <w:szCs w:val="24"/>
        </w:rPr>
        <w:t>apetanija utvrdi da se na brodu koji namjerava isploviti iz luke nalaze osobe koje nisu upisane u popis posade odnosno popis putnika, ili da brojno stanje putnika na putničkom brodu ne odgovara iskazu brojnog stanja putnika, zabranit će brodu da isplovi iz luke.</w:t>
      </w:r>
    </w:p>
    <w:p w:rsidR="00294D08" w:rsidRPr="00601FFB" w:rsidRDefault="00294D08" w:rsidP="00295B7F">
      <w:pPr>
        <w:pStyle w:val="Bezproreda"/>
        <w:jc w:val="both"/>
        <w:rPr>
          <w:rFonts w:ascii="Arial" w:hAnsi="Arial" w:cs="Arial"/>
          <w:sz w:val="12"/>
          <w:szCs w:val="12"/>
        </w:rPr>
      </w:pPr>
    </w:p>
    <w:p w:rsidR="006617B9" w:rsidRPr="00601FFB" w:rsidRDefault="008338EE" w:rsidP="00295B7F">
      <w:pPr>
        <w:pStyle w:val="Bezproreda"/>
        <w:jc w:val="both"/>
        <w:rPr>
          <w:rFonts w:ascii="Arial" w:hAnsi="Arial" w:cs="Arial"/>
          <w:sz w:val="24"/>
          <w:szCs w:val="24"/>
        </w:rPr>
      </w:pPr>
      <w:r w:rsidRPr="00601FFB">
        <w:rPr>
          <w:rFonts w:ascii="Arial" w:hAnsi="Arial" w:cs="Arial"/>
          <w:sz w:val="24"/>
          <w:szCs w:val="24"/>
        </w:rPr>
        <w:t>(2)</w:t>
      </w:r>
      <w:r w:rsidR="003F581C" w:rsidRPr="00601FFB">
        <w:rPr>
          <w:rFonts w:ascii="Arial" w:hAnsi="Arial" w:cs="Arial"/>
          <w:sz w:val="24"/>
          <w:szCs w:val="24"/>
        </w:rPr>
        <w:t xml:space="preserve">   </w:t>
      </w:r>
      <w:r w:rsidR="00D3208A" w:rsidRPr="00601FFB">
        <w:rPr>
          <w:rFonts w:ascii="Arial" w:hAnsi="Arial" w:cs="Arial"/>
          <w:sz w:val="24"/>
          <w:szCs w:val="24"/>
        </w:rPr>
        <w:t>K</w:t>
      </w:r>
      <w:r w:rsidR="006617B9" w:rsidRPr="00601FFB">
        <w:rPr>
          <w:rFonts w:ascii="Arial" w:hAnsi="Arial" w:cs="Arial"/>
          <w:sz w:val="24"/>
          <w:szCs w:val="24"/>
        </w:rPr>
        <w:t>apetanija će zabraniti brodu odnosno brodici da isplovi iz luke i u slučaju kad utvrdi da nedostaje propisani minimalni broj članova posade.</w:t>
      </w:r>
    </w:p>
    <w:p w:rsidR="00B33D07" w:rsidRPr="00601FFB" w:rsidRDefault="00B33D07" w:rsidP="00295B7F">
      <w:pPr>
        <w:pStyle w:val="Bezproreda"/>
        <w:rPr>
          <w:rFonts w:ascii="Arial" w:hAnsi="Arial" w:cs="Arial"/>
          <w:sz w:val="24"/>
          <w:szCs w:val="24"/>
        </w:rPr>
      </w:pPr>
    </w:p>
    <w:p w:rsidR="006617B9" w:rsidRPr="00601FFB" w:rsidRDefault="007C7657"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9E1714" w:rsidRPr="00601FFB">
        <w:rPr>
          <w:rFonts w:ascii="Arial" w:hAnsi="Arial" w:cs="Arial"/>
          <w:b/>
          <w:bCs/>
          <w:sz w:val="24"/>
          <w:szCs w:val="24"/>
        </w:rPr>
        <w:t>5</w:t>
      </w:r>
      <w:r w:rsidR="000F6C61" w:rsidRPr="00601FFB">
        <w:rPr>
          <w:rFonts w:ascii="Arial" w:hAnsi="Arial" w:cs="Arial"/>
          <w:b/>
          <w:bCs/>
          <w:sz w:val="24"/>
          <w:szCs w:val="24"/>
        </w:rPr>
        <w:t>4</w:t>
      </w:r>
      <w:r w:rsidR="006617B9" w:rsidRPr="00601FFB">
        <w:rPr>
          <w:rFonts w:ascii="Arial" w:hAnsi="Arial" w:cs="Arial"/>
          <w:b/>
          <w:bCs/>
          <w:sz w:val="24"/>
          <w:szCs w:val="24"/>
        </w:rPr>
        <w:t>.</w:t>
      </w:r>
    </w:p>
    <w:p w:rsidR="0025280E" w:rsidRPr="00601FFB" w:rsidRDefault="0025280E" w:rsidP="00295B7F">
      <w:pPr>
        <w:pStyle w:val="Bezproreda"/>
        <w:jc w:val="center"/>
        <w:rPr>
          <w:rFonts w:ascii="Arial" w:hAnsi="Arial" w:cs="Arial"/>
          <w:bCs/>
          <w:sz w:val="12"/>
          <w:szCs w:val="12"/>
        </w:rPr>
      </w:pPr>
    </w:p>
    <w:p w:rsidR="006617B9" w:rsidRPr="00601FFB" w:rsidRDefault="00D3208A" w:rsidP="00295B7F">
      <w:pPr>
        <w:pStyle w:val="Bezproreda"/>
        <w:jc w:val="both"/>
        <w:rPr>
          <w:rFonts w:ascii="Arial" w:hAnsi="Arial" w:cs="Arial"/>
          <w:sz w:val="24"/>
          <w:szCs w:val="24"/>
        </w:rPr>
      </w:pPr>
      <w:r w:rsidRPr="00601FFB">
        <w:rPr>
          <w:rFonts w:ascii="Arial" w:hAnsi="Arial" w:cs="Arial"/>
          <w:sz w:val="24"/>
          <w:szCs w:val="24"/>
        </w:rPr>
        <w:t>K</w:t>
      </w:r>
      <w:r w:rsidR="006617B9" w:rsidRPr="00601FFB">
        <w:rPr>
          <w:rFonts w:ascii="Arial" w:hAnsi="Arial" w:cs="Arial"/>
          <w:sz w:val="24"/>
          <w:szCs w:val="24"/>
        </w:rPr>
        <w:t>apetanija će zabraniti brodu odnosno brodici isplovljenje iz luke ako utvrdi da je ukrcan veći broj osoba, putnika ili veća količina tereta nego što je to dozvoljeno, ili da je teret smješten na način da ugrožava sigurnost broda ili brodice i osoba na njima.</w:t>
      </w:r>
    </w:p>
    <w:p w:rsidR="00486029" w:rsidRPr="00601FFB" w:rsidRDefault="00486029" w:rsidP="00295B7F">
      <w:pPr>
        <w:pStyle w:val="Bezproreda"/>
        <w:jc w:val="both"/>
        <w:rPr>
          <w:rFonts w:ascii="Arial" w:hAnsi="Arial" w:cs="Arial"/>
          <w:bCs/>
          <w:sz w:val="24"/>
          <w:szCs w:val="24"/>
        </w:rPr>
      </w:pPr>
    </w:p>
    <w:p w:rsidR="006617B9" w:rsidRPr="00601FFB" w:rsidRDefault="006617B9" w:rsidP="00295B7F">
      <w:pPr>
        <w:pStyle w:val="Bezproreda"/>
        <w:jc w:val="both"/>
        <w:rPr>
          <w:rFonts w:ascii="Arial" w:hAnsi="Arial" w:cs="Arial"/>
          <w:b/>
          <w:bCs/>
          <w:sz w:val="24"/>
          <w:szCs w:val="24"/>
        </w:rPr>
      </w:pPr>
      <w:r w:rsidRPr="00601FFB">
        <w:rPr>
          <w:rFonts w:ascii="Arial" w:hAnsi="Arial" w:cs="Arial"/>
          <w:b/>
          <w:bCs/>
          <w:sz w:val="24"/>
          <w:szCs w:val="24"/>
        </w:rPr>
        <w:t>c) Isplovljenje</w:t>
      </w:r>
    </w:p>
    <w:p w:rsidR="0025280E" w:rsidRPr="00601FFB" w:rsidRDefault="0025280E" w:rsidP="00295B7F">
      <w:pPr>
        <w:pStyle w:val="Bezproreda"/>
        <w:jc w:val="both"/>
        <w:rPr>
          <w:rFonts w:ascii="Arial" w:hAnsi="Arial" w:cs="Arial"/>
          <w:bCs/>
          <w:sz w:val="24"/>
          <w:szCs w:val="24"/>
        </w:rPr>
      </w:pPr>
    </w:p>
    <w:p w:rsidR="006617B9" w:rsidRPr="00601FFB" w:rsidRDefault="007C7657"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9E1714" w:rsidRPr="00601FFB">
        <w:rPr>
          <w:rFonts w:ascii="Arial" w:hAnsi="Arial" w:cs="Arial"/>
          <w:b/>
          <w:bCs/>
          <w:sz w:val="24"/>
          <w:szCs w:val="24"/>
        </w:rPr>
        <w:t>5</w:t>
      </w:r>
      <w:r w:rsidR="000F6C61" w:rsidRPr="00601FFB">
        <w:rPr>
          <w:rFonts w:ascii="Arial" w:hAnsi="Arial" w:cs="Arial"/>
          <w:b/>
          <w:bCs/>
          <w:sz w:val="24"/>
          <w:szCs w:val="24"/>
        </w:rPr>
        <w:t>5</w:t>
      </w:r>
      <w:r w:rsidR="006617B9" w:rsidRPr="00601FFB">
        <w:rPr>
          <w:rFonts w:ascii="Arial" w:hAnsi="Arial" w:cs="Arial"/>
          <w:b/>
          <w:bCs/>
          <w:sz w:val="24"/>
          <w:szCs w:val="24"/>
        </w:rPr>
        <w:t>.</w:t>
      </w:r>
    </w:p>
    <w:p w:rsidR="0025280E" w:rsidRPr="00601FFB" w:rsidRDefault="0025280E" w:rsidP="00295B7F">
      <w:pPr>
        <w:pStyle w:val="Bezproreda"/>
        <w:jc w:val="both"/>
        <w:rPr>
          <w:rFonts w:ascii="Arial" w:hAnsi="Arial" w:cs="Arial"/>
          <w:bCs/>
          <w:sz w:val="12"/>
          <w:szCs w:val="12"/>
        </w:rPr>
      </w:pPr>
    </w:p>
    <w:p w:rsidR="006617B9" w:rsidRPr="00601FFB" w:rsidRDefault="007B37B1" w:rsidP="00295B7F">
      <w:pPr>
        <w:pStyle w:val="Bezproreda"/>
        <w:jc w:val="both"/>
        <w:rPr>
          <w:rFonts w:ascii="Arial" w:hAnsi="Arial" w:cs="Arial"/>
          <w:sz w:val="24"/>
          <w:szCs w:val="24"/>
        </w:rPr>
      </w:pPr>
      <w:r w:rsidRPr="00601FFB">
        <w:rPr>
          <w:rFonts w:ascii="Arial" w:hAnsi="Arial" w:cs="Arial"/>
          <w:sz w:val="24"/>
          <w:szCs w:val="24"/>
        </w:rPr>
        <w:t>(1)</w:t>
      </w:r>
      <w:r w:rsidR="00A27CD1" w:rsidRPr="00601FFB">
        <w:rPr>
          <w:rFonts w:ascii="Arial" w:hAnsi="Arial" w:cs="Arial"/>
          <w:sz w:val="24"/>
          <w:szCs w:val="24"/>
        </w:rPr>
        <w:t xml:space="preserve">   </w:t>
      </w:r>
      <w:r w:rsidR="006617B9" w:rsidRPr="00601FFB">
        <w:rPr>
          <w:rFonts w:ascii="Arial" w:hAnsi="Arial" w:cs="Arial"/>
          <w:sz w:val="24"/>
          <w:szCs w:val="24"/>
        </w:rPr>
        <w:t>Nakon završenog u</w:t>
      </w:r>
      <w:r w:rsidRPr="00601FFB">
        <w:rPr>
          <w:rFonts w:ascii="Arial" w:hAnsi="Arial" w:cs="Arial"/>
          <w:sz w:val="24"/>
          <w:szCs w:val="24"/>
        </w:rPr>
        <w:t xml:space="preserve">krcaja odnosno iskrcaja tereta </w:t>
      </w:r>
      <w:r w:rsidR="006617B9" w:rsidRPr="00601FFB">
        <w:rPr>
          <w:rFonts w:ascii="Arial" w:hAnsi="Arial" w:cs="Arial"/>
          <w:sz w:val="24"/>
          <w:szCs w:val="24"/>
        </w:rPr>
        <w:t>i putnika svaki brod odnosno brodica u luci mora biti spreman isploviti po isteku vremena potrebnog za pripremu broda ili brodice za plovidbu.</w:t>
      </w:r>
    </w:p>
    <w:p w:rsidR="00A27CD1" w:rsidRPr="00601FFB" w:rsidRDefault="00A27CD1" w:rsidP="00295B7F">
      <w:pPr>
        <w:pStyle w:val="Bezproreda"/>
        <w:jc w:val="both"/>
        <w:rPr>
          <w:rFonts w:ascii="Arial" w:hAnsi="Arial" w:cs="Arial"/>
          <w:sz w:val="12"/>
          <w:szCs w:val="12"/>
        </w:rPr>
      </w:pPr>
    </w:p>
    <w:p w:rsidR="006617B9" w:rsidRPr="00601FFB" w:rsidRDefault="007B37B1" w:rsidP="00295B7F">
      <w:pPr>
        <w:pStyle w:val="Bezproreda"/>
        <w:jc w:val="both"/>
        <w:rPr>
          <w:rFonts w:ascii="Arial" w:hAnsi="Arial" w:cs="Arial"/>
          <w:sz w:val="24"/>
          <w:szCs w:val="24"/>
        </w:rPr>
      </w:pPr>
      <w:r w:rsidRPr="00601FFB">
        <w:rPr>
          <w:rFonts w:ascii="Arial" w:hAnsi="Arial" w:cs="Arial"/>
          <w:sz w:val="24"/>
          <w:szCs w:val="24"/>
        </w:rPr>
        <w:t>(2)</w:t>
      </w:r>
      <w:r w:rsidR="00A27CD1" w:rsidRPr="00601FFB">
        <w:rPr>
          <w:rFonts w:ascii="Arial" w:hAnsi="Arial" w:cs="Arial"/>
          <w:sz w:val="24"/>
          <w:szCs w:val="24"/>
        </w:rPr>
        <w:t xml:space="preserve">   </w:t>
      </w:r>
      <w:r w:rsidR="006617B9" w:rsidRPr="00601FFB">
        <w:rPr>
          <w:rFonts w:ascii="Arial" w:hAnsi="Arial" w:cs="Arial"/>
          <w:sz w:val="24"/>
          <w:szCs w:val="24"/>
        </w:rPr>
        <w:t>Po isteku vremena potrebnog za pripremu broda ili brodice za plovidbu, a na zahtjev Lučke uprave, brod odnosno brodica mora isploviti ili se premjestiti na vez ili sidrište kojeg odredi Lu</w:t>
      </w:r>
      <w:r w:rsidR="00D3208A" w:rsidRPr="00601FFB">
        <w:rPr>
          <w:rFonts w:ascii="Arial" w:hAnsi="Arial" w:cs="Arial"/>
          <w:sz w:val="24"/>
          <w:szCs w:val="24"/>
        </w:rPr>
        <w:t>čka uprava uz suglasnost K</w:t>
      </w:r>
      <w:r w:rsidR="006617B9" w:rsidRPr="00601FFB">
        <w:rPr>
          <w:rFonts w:ascii="Arial" w:hAnsi="Arial" w:cs="Arial"/>
          <w:sz w:val="24"/>
          <w:szCs w:val="24"/>
        </w:rPr>
        <w:t>apetanije.</w:t>
      </w:r>
    </w:p>
    <w:p w:rsidR="00486029" w:rsidRPr="00601FFB" w:rsidRDefault="00486029" w:rsidP="00295B7F">
      <w:pPr>
        <w:pStyle w:val="Bezproreda"/>
        <w:jc w:val="both"/>
        <w:rPr>
          <w:rFonts w:ascii="Arial" w:hAnsi="Arial" w:cs="Arial"/>
          <w:bCs/>
          <w:sz w:val="24"/>
          <w:szCs w:val="24"/>
        </w:rPr>
      </w:pPr>
    </w:p>
    <w:p w:rsidR="00C339D7" w:rsidRPr="00601FFB" w:rsidRDefault="00C339D7" w:rsidP="00295B7F">
      <w:pPr>
        <w:pStyle w:val="Bezproreda"/>
        <w:jc w:val="both"/>
        <w:rPr>
          <w:rFonts w:ascii="Arial" w:hAnsi="Arial" w:cs="Arial"/>
          <w:bCs/>
          <w:sz w:val="24"/>
          <w:szCs w:val="24"/>
        </w:rPr>
      </w:pPr>
    </w:p>
    <w:p w:rsidR="00C339D7" w:rsidRPr="00601FFB" w:rsidRDefault="00C339D7" w:rsidP="00295B7F">
      <w:pPr>
        <w:pStyle w:val="Bezproreda"/>
        <w:jc w:val="both"/>
        <w:rPr>
          <w:rFonts w:ascii="Arial" w:hAnsi="Arial" w:cs="Arial"/>
          <w:bCs/>
          <w:sz w:val="24"/>
          <w:szCs w:val="24"/>
        </w:rPr>
      </w:pPr>
    </w:p>
    <w:p w:rsidR="00C339D7" w:rsidRPr="00601FFB" w:rsidRDefault="00C339D7" w:rsidP="00295B7F">
      <w:pPr>
        <w:pStyle w:val="Bezproreda"/>
        <w:jc w:val="both"/>
        <w:rPr>
          <w:rFonts w:ascii="Arial" w:hAnsi="Arial" w:cs="Arial"/>
          <w:bCs/>
          <w:sz w:val="24"/>
          <w:szCs w:val="24"/>
        </w:rPr>
      </w:pPr>
    </w:p>
    <w:p w:rsidR="00C339D7" w:rsidRPr="00601FFB" w:rsidRDefault="00C339D7" w:rsidP="00295B7F">
      <w:pPr>
        <w:pStyle w:val="Bezproreda"/>
        <w:jc w:val="both"/>
        <w:rPr>
          <w:rFonts w:ascii="Arial" w:hAnsi="Arial" w:cs="Arial"/>
          <w:bCs/>
          <w:sz w:val="24"/>
          <w:szCs w:val="24"/>
        </w:rPr>
      </w:pPr>
    </w:p>
    <w:p w:rsidR="00A27CD1" w:rsidRPr="00601FFB" w:rsidRDefault="006617B9" w:rsidP="00295B7F">
      <w:pPr>
        <w:pStyle w:val="Bezproreda"/>
        <w:jc w:val="both"/>
        <w:rPr>
          <w:rFonts w:ascii="Arial" w:hAnsi="Arial" w:cs="Arial"/>
          <w:b/>
          <w:bCs/>
          <w:sz w:val="24"/>
          <w:szCs w:val="24"/>
        </w:rPr>
      </w:pPr>
      <w:r w:rsidRPr="00601FFB">
        <w:rPr>
          <w:rFonts w:ascii="Arial" w:hAnsi="Arial" w:cs="Arial"/>
          <w:b/>
          <w:bCs/>
          <w:sz w:val="24"/>
          <w:szCs w:val="24"/>
        </w:rPr>
        <w:lastRenderedPageBreak/>
        <w:t>d)</w:t>
      </w:r>
      <w:r w:rsidR="00D12238" w:rsidRPr="00601FFB">
        <w:rPr>
          <w:rFonts w:ascii="Arial" w:hAnsi="Arial" w:cs="Arial"/>
          <w:b/>
          <w:bCs/>
          <w:sz w:val="24"/>
          <w:szCs w:val="24"/>
        </w:rPr>
        <w:t xml:space="preserve"> Krajni rok za zadržavanje plovila</w:t>
      </w:r>
      <w:r w:rsidRPr="00601FFB">
        <w:rPr>
          <w:rFonts w:ascii="Arial" w:hAnsi="Arial" w:cs="Arial"/>
          <w:b/>
          <w:bCs/>
          <w:sz w:val="24"/>
          <w:szCs w:val="24"/>
        </w:rPr>
        <w:t xml:space="preserve"> u luci i napuštanje luke</w:t>
      </w:r>
    </w:p>
    <w:p w:rsidR="00A27CD1" w:rsidRPr="00601FFB" w:rsidRDefault="00A27CD1" w:rsidP="00295B7F">
      <w:pPr>
        <w:pStyle w:val="Bezproreda"/>
        <w:rPr>
          <w:rFonts w:ascii="Arial" w:hAnsi="Arial" w:cs="Arial"/>
          <w:bCs/>
          <w:sz w:val="24"/>
          <w:szCs w:val="24"/>
        </w:rPr>
      </w:pPr>
    </w:p>
    <w:p w:rsidR="006617B9" w:rsidRPr="00601FFB" w:rsidRDefault="007C7657"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3C4990" w:rsidRPr="00601FFB">
        <w:rPr>
          <w:rFonts w:ascii="Arial" w:hAnsi="Arial" w:cs="Arial"/>
          <w:b/>
          <w:bCs/>
          <w:sz w:val="24"/>
          <w:szCs w:val="24"/>
        </w:rPr>
        <w:t>5</w:t>
      </w:r>
      <w:r w:rsidR="000F6C61" w:rsidRPr="00601FFB">
        <w:rPr>
          <w:rFonts w:ascii="Arial" w:hAnsi="Arial" w:cs="Arial"/>
          <w:b/>
          <w:bCs/>
          <w:sz w:val="24"/>
          <w:szCs w:val="24"/>
        </w:rPr>
        <w:t>6</w:t>
      </w:r>
      <w:r w:rsidR="006617B9" w:rsidRPr="00601FFB">
        <w:rPr>
          <w:rFonts w:ascii="Arial" w:hAnsi="Arial" w:cs="Arial"/>
          <w:b/>
          <w:bCs/>
          <w:sz w:val="24"/>
          <w:szCs w:val="24"/>
        </w:rPr>
        <w:t>.</w:t>
      </w:r>
    </w:p>
    <w:p w:rsidR="00486029" w:rsidRPr="00601FFB" w:rsidRDefault="00486029" w:rsidP="00295B7F">
      <w:pPr>
        <w:pStyle w:val="Bezproreda"/>
        <w:jc w:val="center"/>
        <w:rPr>
          <w:rFonts w:ascii="Arial" w:hAnsi="Arial" w:cs="Arial"/>
          <w:b/>
          <w:bCs/>
          <w:sz w:val="12"/>
          <w:szCs w:val="12"/>
        </w:rPr>
      </w:pPr>
    </w:p>
    <w:p w:rsidR="006F124A" w:rsidRPr="00601FFB" w:rsidRDefault="006F124A" w:rsidP="006F124A">
      <w:pPr>
        <w:pStyle w:val="Bezproreda"/>
        <w:jc w:val="both"/>
        <w:rPr>
          <w:rFonts w:ascii="Arial" w:hAnsi="Arial" w:cs="Arial"/>
          <w:sz w:val="24"/>
          <w:szCs w:val="24"/>
        </w:rPr>
      </w:pPr>
      <w:r w:rsidRPr="00601FFB">
        <w:rPr>
          <w:rFonts w:ascii="Arial" w:hAnsi="Arial" w:cs="Arial"/>
          <w:sz w:val="24"/>
          <w:szCs w:val="24"/>
        </w:rPr>
        <w:t>(1)   Brod, jahta ili brodica se može zadržavati uz operativnu obalu samo radi obavljanja lučkih operacija ukrcaja i iskrcaja putnika, ukrcaja i iskrcaja tereta te prihvat putnik i vozila.</w:t>
      </w:r>
    </w:p>
    <w:p w:rsidR="006F124A" w:rsidRPr="00601FFB" w:rsidRDefault="006F124A" w:rsidP="006F124A">
      <w:pPr>
        <w:pStyle w:val="Bezproreda"/>
        <w:jc w:val="both"/>
        <w:rPr>
          <w:rFonts w:ascii="Arial" w:hAnsi="Arial" w:cs="Arial"/>
          <w:sz w:val="24"/>
          <w:szCs w:val="24"/>
        </w:rPr>
      </w:pPr>
      <w:r w:rsidRPr="00601FFB">
        <w:rPr>
          <w:rFonts w:ascii="Arial" w:hAnsi="Arial" w:cs="Arial"/>
          <w:sz w:val="24"/>
          <w:szCs w:val="24"/>
        </w:rPr>
        <w:t>(2) Lučke operacije moraju se obaviti u roku od dva sata od privezivanja broda, jahte ili brodice uz operativnu obalu. Nakon isteka tog roka, smatra se da brod, jahta ili brodica koristi luku za drugu svrhu od ukrcavanja ili iskrcavanja putnika, tereta i vozila.</w:t>
      </w:r>
    </w:p>
    <w:p w:rsidR="006F124A" w:rsidRPr="00601FFB" w:rsidRDefault="006F124A" w:rsidP="006F124A">
      <w:pPr>
        <w:pStyle w:val="Bezproreda"/>
        <w:jc w:val="both"/>
        <w:rPr>
          <w:rFonts w:ascii="Arial" w:hAnsi="Arial" w:cs="Arial"/>
          <w:sz w:val="24"/>
          <w:szCs w:val="24"/>
        </w:rPr>
      </w:pPr>
      <w:r w:rsidRPr="00601FFB">
        <w:rPr>
          <w:rFonts w:ascii="Arial" w:hAnsi="Arial" w:cs="Arial"/>
          <w:sz w:val="24"/>
          <w:szCs w:val="24"/>
        </w:rPr>
        <w:t>(3) Brodovi koji obavljaju linijski putnički pomorski promet mogu se zadržavati na operativnoj obali i nakon isteka vremena predviđenog za obavljanje lučke operacije iz stavka 1. ovog članka do vremena isplovljavanja prema objavljenom redu plovidbe.</w:t>
      </w:r>
    </w:p>
    <w:p w:rsidR="006617B9" w:rsidRPr="00601FFB" w:rsidRDefault="005B5DC4" w:rsidP="006F124A">
      <w:pPr>
        <w:pStyle w:val="Bezproreda"/>
        <w:jc w:val="both"/>
        <w:rPr>
          <w:rFonts w:ascii="Arial" w:hAnsi="Arial" w:cs="Arial"/>
          <w:sz w:val="24"/>
          <w:szCs w:val="24"/>
        </w:rPr>
      </w:pPr>
      <w:r w:rsidRPr="00601FFB">
        <w:rPr>
          <w:rFonts w:ascii="Arial" w:hAnsi="Arial" w:cs="Arial"/>
          <w:sz w:val="24"/>
          <w:szCs w:val="24"/>
        </w:rPr>
        <w:t xml:space="preserve">(4)  </w:t>
      </w:r>
      <w:r w:rsidR="006F124A" w:rsidRPr="00601FFB">
        <w:rPr>
          <w:rFonts w:ascii="Arial" w:hAnsi="Arial" w:cs="Arial"/>
          <w:sz w:val="24"/>
          <w:szCs w:val="24"/>
        </w:rPr>
        <w:t>Lučka uprava uz suglasnost Kapetanije može odobriti duži boravak plovila u luci.</w:t>
      </w:r>
    </w:p>
    <w:p w:rsidR="006617B9" w:rsidRPr="00601FFB" w:rsidRDefault="006617B9" w:rsidP="00295B7F">
      <w:pPr>
        <w:pStyle w:val="Bezproreda"/>
        <w:jc w:val="both"/>
        <w:rPr>
          <w:rFonts w:ascii="Arial" w:hAnsi="Arial" w:cs="Arial"/>
          <w:bCs/>
          <w:sz w:val="24"/>
          <w:szCs w:val="24"/>
        </w:rPr>
      </w:pPr>
    </w:p>
    <w:p w:rsidR="00C339D7" w:rsidRPr="00601FFB" w:rsidRDefault="00C339D7" w:rsidP="00295B7F">
      <w:pPr>
        <w:pStyle w:val="Bezproreda"/>
        <w:jc w:val="both"/>
        <w:rPr>
          <w:rFonts w:ascii="Arial" w:hAnsi="Arial" w:cs="Arial"/>
          <w:bCs/>
          <w:sz w:val="24"/>
          <w:szCs w:val="24"/>
        </w:rPr>
      </w:pPr>
    </w:p>
    <w:p w:rsidR="00C339D7" w:rsidRPr="00601FFB" w:rsidRDefault="00C339D7" w:rsidP="00295B7F">
      <w:pPr>
        <w:pStyle w:val="Bezproreda"/>
        <w:jc w:val="both"/>
        <w:rPr>
          <w:rFonts w:ascii="Arial" w:hAnsi="Arial" w:cs="Arial"/>
          <w:bCs/>
          <w:sz w:val="24"/>
          <w:szCs w:val="24"/>
        </w:rPr>
      </w:pPr>
    </w:p>
    <w:p w:rsidR="006617B9" w:rsidRPr="00601FFB" w:rsidRDefault="00105505"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9E1714" w:rsidRPr="00601FFB">
        <w:rPr>
          <w:rFonts w:ascii="Arial" w:hAnsi="Arial" w:cs="Arial"/>
          <w:b/>
          <w:bCs/>
          <w:sz w:val="24"/>
          <w:szCs w:val="24"/>
        </w:rPr>
        <w:t>5</w:t>
      </w:r>
      <w:r w:rsidR="000F6C61" w:rsidRPr="00601FFB">
        <w:rPr>
          <w:rFonts w:ascii="Arial" w:hAnsi="Arial" w:cs="Arial"/>
          <w:b/>
          <w:bCs/>
          <w:sz w:val="24"/>
          <w:szCs w:val="24"/>
        </w:rPr>
        <w:t>7</w:t>
      </w:r>
      <w:r w:rsidR="006617B9" w:rsidRPr="00601FFB">
        <w:rPr>
          <w:rFonts w:ascii="Arial" w:hAnsi="Arial" w:cs="Arial"/>
          <w:b/>
          <w:bCs/>
          <w:sz w:val="24"/>
          <w:szCs w:val="24"/>
        </w:rPr>
        <w:t>.</w:t>
      </w:r>
    </w:p>
    <w:p w:rsidR="0025280E" w:rsidRPr="00601FFB" w:rsidRDefault="0025280E" w:rsidP="00295B7F">
      <w:pPr>
        <w:pStyle w:val="Bezproreda"/>
        <w:jc w:val="center"/>
        <w:rPr>
          <w:rFonts w:ascii="Arial" w:hAnsi="Arial" w:cs="Arial"/>
          <w:bCs/>
          <w:sz w:val="12"/>
          <w:szCs w:val="12"/>
        </w:rPr>
      </w:pPr>
    </w:p>
    <w:p w:rsidR="00092E84" w:rsidRPr="00601FFB" w:rsidRDefault="006617B9" w:rsidP="00295B7F">
      <w:pPr>
        <w:pStyle w:val="Bezproreda"/>
        <w:jc w:val="both"/>
        <w:rPr>
          <w:rFonts w:ascii="Arial" w:hAnsi="Arial" w:cs="Arial"/>
          <w:sz w:val="24"/>
          <w:szCs w:val="24"/>
        </w:rPr>
      </w:pPr>
      <w:r w:rsidRPr="00601FFB">
        <w:rPr>
          <w:rFonts w:ascii="Arial" w:hAnsi="Arial" w:cs="Arial"/>
          <w:sz w:val="24"/>
          <w:szCs w:val="24"/>
        </w:rPr>
        <w:t>Smatra se da je plovni objekt napustio luku u trenutku kad je otpustio</w:t>
      </w:r>
      <w:r w:rsidR="00A27CD1" w:rsidRPr="00601FFB">
        <w:rPr>
          <w:rFonts w:ascii="Arial" w:hAnsi="Arial" w:cs="Arial"/>
          <w:sz w:val="24"/>
          <w:szCs w:val="24"/>
        </w:rPr>
        <w:t xml:space="preserve"> svoj posljednji privezni konop</w:t>
      </w:r>
      <w:r w:rsidR="00B47353" w:rsidRPr="00601FFB">
        <w:rPr>
          <w:rFonts w:ascii="Arial" w:hAnsi="Arial" w:cs="Arial"/>
          <w:sz w:val="24"/>
          <w:szCs w:val="24"/>
        </w:rPr>
        <w:t>.</w:t>
      </w:r>
    </w:p>
    <w:p w:rsidR="005819B6" w:rsidRPr="00601FFB" w:rsidRDefault="005819B6" w:rsidP="00295B7F">
      <w:pPr>
        <w:pStyle w:val="Bezproreda"/>
        <w:jc w:val="both"/>
        <w:rPr>
          <w:rFonts w:ascii="Arial" w:hAnsi="Arial" w:cs="Arial"/>
          <w:bCs/>
          <w:sz w:val="24"/>
          <w:szCs w:val="24"/>
        </w:rPr>
      </w:pPr>
    </w:p>
    <w:p w:rsidR="00AC07A4" w:rsidRPr="00601FFB" w:rsidRDefault="00AC07A4" w:rsidP="00295B7F">
      <w:pPr>
        <w:pStyle w:val="Bezproreda"/>
        <w:jc w:val="both"/>
        <w:rPr>
          <w:rFonts w:ascii="Arial" w:hAnsi="Arial" w:cs="Arial"/>
          <w:bCs/>
          <w:sz w:val="24"/>
          <w:szCs w:val="24"/>
        </w:rPr>
      </w:pPr>
    </w:p>
    <w:p w:rsidR="006617B9" w:rsidRPr="00601FFB" w:rsidRDefault="00B613F8" w:rsidP="00295B7F">
      <w:pPr>
        <w:pStyle w:val="Bezproreda"/>
        <w:jc w:val="center"/>
        <w:rPr>
          <w:rFonts w:ascii="Arial" w:hAnsi="Arial" w:cs="Arial"/>
          <w:bCs/>
          <w:sz w:val="24"/>
          <w:szCs w:val="24"/>
        </w:rPr>
      </w:pPr>
      <w:r w:rsidRPr="00601FFB">
        <w:rPr>
          <w:rFonts w:ascii="Arial" w:hAnsi="Arial" w:cs="Arial"/>
          <w:bCs/>
          <w:sz w:val="24"/>
          <w:szCs w:val="24"/>
        </w:rPr>
        <w:t>VII</w:t>
      </w:r>
      <w:r w:rsidR="008254F2" w:rsidRPr="00601FFB">
        <w:rPr>
          <w:rFonts w:ascii="Arial" w:hAnsi="Arial" w:cs="Arial"/>
          <w:bCs/>
          <w:sz w:val="24"/>
          <w:szCs w:val="24"/>
        </w:rPr>
        <w:t>I</w:t>
      </w:r>
      <w:r w:rsidRPr="00601FFB">
        <w:rPr>
          <w:rFonts w:ascii="Arial" w:hAnsi="Arial" w:cs="Arial"/>
          <w:bCs/>
          <w:sz w:val="24"/>
          <w:szCs w:val="24"/>
        </w:rPr>
        <w:t>. OBAVEZE LUČKE UPRAVE I ZABRANE</w:t>
      </w:r>
    </w:p>
    <w:p w:rsidR="006617B9" w:rsidRPr="00601FFB" w:rsidRDefault="006617B9" w:rsidP="00295B7F">
      <w:pPr>
        <w:pStyle w:val="Bezproreda"/>
        <w:rPr>
          <w:rFonts w:ascii="Arial" w:hAnsi="Arial" w:cs="Arial"/>
          <w:bCs/>
          <w:iCs/>
          <w:sz w:val="12"/>
          <w:szCs w:val="12"/>
        </w:rPr>
      </w:pPr>
    </w:p>
    <w:p w:rsidR="005819B6" w:rsidRPr="00601FFB" w:rsidRDefault="005819B6" w:rsidP="00295B7F">
      <w:pPr>
        <w:pStyle w:val="Bezproreda"/>
        <w:jc w:val="center"/>
        <w:rPr>
          <w:rFonts w:ascii="Arial" w:hAnsi="Arial" w:cs="Arial"/>
          <w:i/>
          <w:sz w:val="24"/>
          <w:szCs w:val="24"/>
        </w:rPr>
      </w:pPr>
      <w:r w:rsidRPr="00601FFB">
        <w:rPr>
          <w:rFonts w:ascii="Arial" w:hAnsi="Arial" w:cs="Arial"/>
          <w:bCs/>
          <w:i/>
          <w:iCs/>
          <w:sz w:val="24"/>
          <w:szCs w:val="24"/>
        </w:rPr>
        <w:t>A) Ovlasti i obveze Lučke uprave</w:t>
      </w:r>
    </w:p>
    <w:p w:rsidR="005819B6" w:rsidRPr="00601FFB" w:rsidRDefault="005819B6" w:rsidP="00295B7F">
      <w:pPr>
        <w:pStyle w:val="Bezproreda"/>
        <w:rPr>
          <w:rFonts w:ascii="Arial" w:hAnsi="Arial" w:cs="Arial"/>
          <w:bCs/>
          <w:iCs/>
          <w:sz w:val="12"/>
          <w:szCs w:val="12"/>
        </w:rPr>
      </w:pPr>
    </w:p>
    <w:p w:rsidR="00A27CD1" w:rsidRPr="00601FFB" w:rsidRDefault="006265C3" w:rsidP="00295B7F">
      <w:pPr>
        <w:pStyle w:val="Bezproreda"/>
        <w:rPr>
          <w:rFonts w:ascii="Arial" w:hAnsi="Arial" w:cs="Arial"/>
          <w:b/>
          <w:bCs/>
          <w:sz w:val="24"/>
          <w:szCs w:val="24"/>
        </w:rPr>
      </w:pPr>
      <w:r w:rsidRPr="00601FFB">
        <w:rPr>
          <w:rFonts w:ascii="Arial" w:hAnsi="Arial" w:cs="Arial"/>
          <w:b/>
          <w:bCs/>
          <w:sz w:val="24"/>
          <w:szCs w:val="24"/>
        </w:rPr>
        <w:t>a</w:t>
      </w:r>
      <w:r w:rsidR="006617B9" w:rsidRPr="00601FFB">
        <w:rPr>
          <w:rFonts w:ascii="Arial" w:hAnsi="Arial" w:cs="Arial"/>
          <w:b/>
          <w:bCs/>
          <w:sz w:val="24"/>
          <w:szCs w:val="24"/>
        </w:rPr>
        <w:t>) Obveza donošenja akata vezanih za aktivnosti u luci</w:t>
      </w:r>
    </w:p>
    <w:p w:rsidR="000F6C61" w:rsidRPr="00601FFB" w:rsidRDefault="000F6C61" w:rsidP="00295B7F">
      <w:pPr>
        <w:pStyle w:val="Bezproreda"/>
        <w:rPr>
          <w:rFonts w:ascii="Arial" w:hAnsi="Arial" w:cs="Arial"/>
          <w:bCs/>
          <w:sz w:val="24"/>
          <w:szCs w:val="24"/>
        </w:rPr>
      </w:pPr>
    </w:p>
    <w:p w:rsidR="006617B9" w:rsidRPr="00601FFB" w:rsidRDefault="0007683A" w:rsidP="00295B7F">
      <w:pPr>
        <w:pStyle w:val="Bezproreda"/>
        <w:jc w:val="center"/>
        <w:rPr>
          <w:rFonts w:ascii="Arial" w:hAnsi="Arial" w:cs="Arial"/>
          <w:b/>
          <w:bCs/>
          <w:sz w:val="24"/>
          <w:szCs w:val="24"/>
        </w:rPr>
      </w:pPr>
      <w:r w:rsidRPr="00601FFB">
        <w:rPr>
          <w:rFonts w:ascii="Arial" w:hAnsi="Arial" w:cs="Arial"/>
          <w:b/>
          <w:bCs/>
          <w:sz w:val="24"/>
          <w:szCs w:val="24"/>
        </w:rPr>
        <w:t>Člana</w:t>
      </w:r>
      <w:r w:rsidR="006265C3" w:rsidRPr="00601FFB">
        <w:rPr>
          <w:rFonts w:ascii="Arial" w:hAnsi="Arial" w:cs="Arial"/>
          <w:b/>
          <w:bCs/>
          <w:sz w:val="24"/>
          <w:szCs w:val="24"/>
        </w:rPr>
        <w:t xml:space="preserve">k </w:t>
      </w:r>
      <w:r w:rsidR="009E1714" w:rsidRPr="00601FFB">
        <w:rPr>
          <w:rFonts w:ascii="Arial" w:hAnsi="Arial" w:cs="Arial"/>
          <w:b/>
          <w:bCs/>
          <w:sz w:val="24"/>
          <w:szCs w:val="24"/>
        </w:rPr>
        <w:t>5</w:t>
      </w:r>
      <w:r w:rsidR="000F6C61" w:rsidRPr="00601FFB">
        <w:rPr>
          <w:rFonts w:ascii="Arial" w:hAnsi="Arial" w:cs="Arial"/>
          <w:b/>
          <w:bCs/>
          <w:sz w:val="24"/>
          <w:szCs w:val="24"/>
        </w:rPr>
        <w:t>8</w:t>
      </w:r>
      <w:r w:rsidR="006617B9" w:rsidRPr="00601FFB">
        <w:rPr>
          <w:rFonts w:ascii="Arial" w:hAnsi="Arial" w:cs="Arial"/>
          <w:b/>
          <w:bCs/>
          <w:sz w:val="24"/>
          <w:szCs w:val="24"/>
        </w:rPr>
        <w:t>.</w:t>
      </w:r>
    </w:p>
    <w:p w:rsidR="00D13788" w:rsidRPr="00601FFB" w:rsidRDefault="00D13788" w:rsidP="00295B7F">
      <w:pPr>
        <w:pStyle w:val="Bezproreda"/>
        <w:jc w:val="center"/>
        <w:rPr>
          <w:rFonts w:ascii="Arial" w:hAnsi="Arial" w:cs="Arial"/>
          <w:b/>
          <w:bCs/>
          <w:sz w:val="24"/>
          <w:szCs w:val="24"/>
        </w:rPr>
      </w:pPr>
    </w:p>
    <w:p w:rsidR="00365D5E" w:rsidRPr="00601FFB" w:rsidRDefault="00365D5E" w:rsidP="00295B7F">
      <w:pPr>
        <w:pStyle w:val="Bezproreda"/>
        <w:jc w:val="both"/>
        <w:rPr>
          <w:rFonts w:ascii="Arial" w:hAnsi="Arial" w:cs="Arial"/>
          <w:sz w:val="24"/>
          <w:szCs w:val="24"/>
        </w:rPr>
      </w:pPr>
      <w:r w:rsidRPr="00601FFB">
        <w:rPr>
          <w:rFonts w:ascii="Arial" w:hAnsi="Arial" w:cs="Arial"/>
          <w:sz w:val="24"/>
          <w:szCs w:val="24"/>
        </w:rPr>
        <w:tab/>
        <w:t>Posebnim aktima Lučka uprava utvrđuje pravila u luci koja se odnose na:</w:t>
      </w:r>
    </w:p>
    <w:p w:rsidR="009E2492" w:rsidRPr="00601FFB" w:rsidRDefault="003C4990" w:rsidP="00295B7F">
      <w:pPr>
        <w:pStyle w:val="Bezproreda"/>
        <w:jc w:val="both"/>
        <w:rPr>
          <w:rFonts w:ascii="Arial" w:hAnsi="Arial" w:cs="Arial"/>
          <w:sz w:val="24"/>
          <w:szCs w:val="24"/>
        </w:rPr>
      </w:pPr>
      <w:r w:rsidRPr="00601FFB">
        <w:rPr>
          <w:rFonts w:ascii="Arial" w:hAnsi="Arial" w:cs="Arial"/>
          <w:sz w:val="24"/>
          <w:szCs w:val="24"/>
        </w:rPr>
        <w:t xml:space="preserve">1.  Pravilnik o određivanju klase i količine opasnih tvari kojima se može rukovati u luci i mjesta u luci </w:t>
      </w:r>
      <w:r w:rsidR="00B47353" w:rsidRPr="00601FFB">
        <w:rPr>
          <w:rFonts w:ascii="Arial" w:hAnsi="Arial" w:cs="Arial"/>
          <w:sz w:val="24"/>
          <w:szCs w:val="24"/>
        </w:rPr>
        <w:t>Cres</w:t>
      </w:r>
      <w:r w:rsidRPr="00601FFB">
        <w:rPr>
          <w:rFonts w:ascii="Arial" w:hAnsi="Arial" w:cs="Arial"/>
          <w:sz w:val="24"/>
          <w:szCs w:val="24"/>
        </w:rPr>
        <w:t xml:space="preserve"> na kojima će se rukovati takvim tvarima;</w:t>
      </w:r>
    </w:p>
    <w:p w:rsidR="00365D5E" w:rsidRPr="00601FFB" w:rsidRDefault="00365D5E" w:rsidP="00295B7F">
      <w:pPr>
        <w:pStyle w:val="Bezproreda"/>
        <w:jc w:val="both"/>
        <w:rPr>
          <w:rFonts w:ascii="Arial" w:hAnsi="Arial" w:cs="Arial"/>
          <w:sz w:val="24"/>
          <w:szCs w:val="24"/>
        </w:rPr>
      </w:pPr>
      <w:r w:rsidRPr="00601FFB">
        <w:rPr>
          <w:rFonts w:ascii="Arial" w:hAnsi="Arial" w:cs="Arial"/>
          <w:sz w:val="24"/>
          <w:szCs w:val="24"/>
        </w:rPr>
        <w:t xml:space="preserve">2.  Plan gospodarenja otpadom s brodova na području pod upravljanjem Županijske lučke uprave </w:t>
      </w:r>
      <w:r w:rsidR="00B47353" w:rsidRPr="00601FFB">
        <w:rPr>
          <w:rFonts w:ascii="Arial" w:hAnsi="Arial" w:cs="Arial"/>
          <w:sz w:val="24"/>
          <w:szCs w:val="24"/>
        </w:rPr>
        <w:t>Cres;</w:t>
      </w:r>
    </w:p>
    <w:p w:rsidR="00365D5E" w:rsidRPr="00601FFB" w:rsidRDefault="00365D5E" w:rsidP="00295B7F">
      <w:pPr>
        <w:pStyle w:val="Bezproreda"/>
        <w:jc w:val="both"/>
        <w:rPr>
          <w:rFonts w:ascii="Arial" w:hAnsi="Arial" w:cs="Arial"/>
          <w:sz w:val="24"/>
          <w:szCs w:val="24"/>
        </w:rPr>
      </w:pPr>
      <w:r w:rsidRPr="00601FFB">
        <w:rPr>
          <w:rFonts w:ascii="Arial" w:hAnsi="Arial" w:cs="Arial"/>
          <w:sz w:val="24"/>
          <w:szCs w:val="24"/>
        </w:rPr>
        <w:t>3.  Pravilnik o korištenju stalnog veza s kriterijima za dodjelu veza i brojem vezova na komunalnim dijelovima luke.</w:t>
      </w:r>
    </w:p>
    <w:p w:rsidR="00365D5E" w:rsidRPr="00601FFB" w:rsidRDefault="00365D5E" w:rsidP="00295B7F">
      <w:pPr>
        <w:pStyle w:val="Bezproreda"/>
        <w:jc w:val="both"/>
        <w:rPr>
          <w:rFonts w:ascii="Arial" w:hAnsi="Arial" w:cs="Arial"/>
          <w:sz w:val="24"/>
          <w:szCs w:val="24"/>
        </w:rPr>
      </w:pPr>
      <w:r w:rsidRPr="00601FFB">
        <w:rPr>
          <w:rFonts w:ascii="Arial" w:hAnsi="Arial" w:cs="Arial"/>
          <w:sz w:val="24"/>
          <w:szCs w:val="24"/>
        </w:rPr>
        <w:t xml:space="preserve">4.  Pravilnik o unutarnjem ustrojstvu i sistematizaciji radnih mjesta Županijske lučke uprave </w:t>
      </w:r>
      <w:r w:rsidR="00B47353" w:rsidRPr="00601FFB">
        <w:rPr>
          <w:rFonts w:ascii="Arial" w:hAnsi="Arial" w:cs="Arial"/>
          <w:sz w:val="24"/>
          <w:szCs w:val="24"/>
        </w:rPr>
        <w:t>Cres.</w:t>
      </w:r>
    </w:p>
    <w:p w:rsidR="00365D5E" w:rsidRPr="00601FFB" w:rsidRDefault="00365D5E" w:rsidP="00295B7F">
      <w:pPr>
        <w:pStyle w:val="Bezproreda"/>
        <w:jc w:val="both"/>
        <w:rPr>
          <w:rFonts w:ascii="Arial" w:hAnsi="Arial" w:cs="Arial"/>
          <w:bCs/>
          <w:sz w:val="24"/>
          <w:szCs w:val="24"/>
        </w:rPr>
      </w:pPr>
    </w:p>
    <w:p w:rsidR="006617B9" w:rsidRPr="00601FFB" w:rsidRDefault="006265C3" w:rsidP="00295B7F">
      <w:pPr>
        <w:pStyle w:val="Bezproreda"/>
        <w:jc w:val="both"/>
        <w:rPr>
          <w:rFonts w:ascii="Arial" w:hAnsi="Arial" w:cs="Arial"/>
          <w:b/>
          <w:bCs/>
          <w:sz w:val="24"/>
          <w:szCs w:val="24"/>
        </w:rPr>
      </w:pPr>
      <w:r w:rsidRPr="00601FFB">
        <w:rPr>
          <w:rFonts w:ascii="Arial" w:hAnsi="Arial" w:cs="Arial"/>
          <w:b/>
          <w:bCs/>
          <w:sz w:val="24"/>
          <w:szCs w:val="24"/>
        </w:rPr>
        <w:t>b</w:t>
      </w:r>
      <w:r w:rsidR="006617B9" w:rsidRPr="00601FFB">
        <w:rPr>
          <w:rFonts w:ascii="Arial" w:hAnsi="Arial" w:cs="Arial"/>
          <w:b/>
          <w:bCs/>
          <w:sz w:val="24"/>
          <w:szCs w:val="24"/>
        </w:rPr>
        <w:t>) Obveza održavanja naprava za privezivanje</w:t>
      </w:r>
    </w:p>
    <w:p w:rsidR="006617B9" w:rsidRPr="00601FFB" w:rsidRDefault="006617B9" w:rsidP="00295B7F">
      <w:pPr>
        <w:pStyle w:val="Bezproreda"/>
        <w:rPr>
          <w:rFonts w:ascii="Arial" w:hAnsi="Arial" w:cs="Arial"/>
          <w:bCs/>
          <w:sz w:val="24"/>
          <w:szCs w:val="24"/>
        </w:rPr>
      </w:pPr>
    </w:p>
    <w:p w:rsidR="006617B9" w:rsidRPr="00601FFB" w:rsidRDefault="00CD784D"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B47353" w:rsidRPr="00601FFB">
        <w:rPr>
          <w:rFonts w:ascii="Arial" w:hAnsi="Arial" w:cs="Arial"/>
          <w:b/>
          <w:bCs/>
          <w:sz w:val="24"/>
          <w:szCs w:val="24"/>
        </w:rPr>
        <w:t>5</w:t>
      </w:r>
      <w:r w:rsidR="000F6C61" w:rsidRPr="00601FFB">
        <w:rPr>
          <w:rFonts w:ascii="Arial" w:hAnsi="Arial" w:cs="Arial"/>
          <w:b/>
          <w:bCs/>
          <w:sz w:val="24"/>
          <w:szCs w:val="24"/>
        </w:rPr>
        <w:t>9</w:t>
      </w:r>
      <w:r w:rsidR="006617B9" w:rsidRPr="00601FFB">
        <w:rPr>
          <w:rFonts w:ascii="Arial" w:hAnsi="Arial" w:cs="Arial"/>
          <w:b/>
          <w:bCs/>
          <w:sz w:val="24"/>
          <w:szCs w:val="24"/>
        </w:rPr>
        <w:t>.</w:t>
      </w:r>
    </w:p>
    <w:p w:rsidR="00A34762" w:rsidRPr="00601FFB" w:rsidRDefault="00A34762" w:rsidP="00295B7F">
      <w:pPr>
        <w:pStyle w:val="Bezproreda"/>
        <w:jc w:val="center"/>
        <w:rPr>
          <w:rFonts w:ascii="Arial" w:hAnsi="Arial" w:cs="Arial"/>
          <w:bCs/>
          <w:sz w:val="12"/>
          <w:szCs w:val="12"/>
        </w:rPr>
      </w:pPr>
    </w:p>
    <w:p w:rsidR="00AC07A4" w:rsidRPr="00601FFB" w:rsidRDefault="006617B9" w:rsidP="00295B7F">
      <w:pPr>
        <w:pStyle w:val="Bezproreda"/>
        <w:jc w:val="both"/>
        <w:rPr>
          <w:rFonts w:ascii="Arial" w:hAnsi="Arial" w:cs="Arial"/>
          <w:sz w:val="24"/>
          <w:szCs w:val="24"/>
        </w:rPr>
      </w:pPr>
      <w:r w:rsidRPr="00601FFB">
        <w:rPr>
          <w:rFonts w:ascii="Arial" w:hAnsi="Arial" w:cs="Arial"/>
          <w:sz w:val="24"/>
          <w:szCs w:val="24"/>
        </w:rPr>
        <w:t>Lučka uprava, odnosno ovlašteni koncesionar, je dužan održavati naprave za privezivanje (bitve, lučka sidra</w:t>
      </w:r>
      <w:r w:rsidR="00CD784D" w:rsidRPr="00601FFB">
        <w:rPr>
          <w:rFonts w:ascii="Arial" w:hAnsi="Arial" w:cs="Arial"/>
          <w:sz w:val="24"/>
          <w:szCs w:val="24"/>
        </w:rPr>
        <w:t>-mooring</w:t>
      </w:r>
      <w:r w:rsidRPr="00601FFB">
        <w:rPr>
          <w:rFonts w:ascii="Arial" w:hAnsi="Arial" w:cs="Arial"/>
          <w:sz w:val="24"/>
          <w:szCs w:val="24"/>
        </w:rPr>
        <w:t>, plutače za vez, alke i dr.), te za iste ishoditi odgovarajuće isprave.</w:t>
      </w:r>
    </w:p>
    <w:p w:rsidR="003F640D" w:rsidRPr="00601FFB" w:rsidRDefault="003F640D" w:rsidP="00295B7F">
      <w:pPr>
        <w:pStyle w:val="Bezproreda"/>
        <w:jc w:val="both"/>
        <w:rPr>
          <w:rFonts w:ascii="Arial" w:hAnsi="Arial" w:cs="Arial"/>
          <w:b/>
          <w:bCs/>
          <w:sz w:val="24"/>
          <w:szCs w:val="24"/>
        </w:rPr>
      </w:pPr>
      <w:r w:rsidRPr="00601FFB">
        <w:rPr>
          <w:rFonts w:ascii="Arial" w:hAnsi="Arial" w:cs="Arial"/>
          <w:b/>
          <w:bCs/>
          <w:sz w:val="24"/>
          <w:szCs w:val="24"/>
        </w:rPr>
        <w:lastRenderedPageBreak/>
        <w:t>c) Obaveza po</w:t>
      </w:r>
      <w:r w:rsidR="00D204B3" w:rsidRPr="00601FFB">
        <w:rPr>
          <w:rFonts w:ascii="Arial" w:hAnsi="Arial" w:cs="Arial"/>
          <w:b/>
          <w:bCs/>
          <w:sz w:val="24"/>
          <w:szCs w:val="24"/>
        </w:rPr>
        <w:t>s</w:t>
      </w:r>
      <w:r w:rsidRPr="00601FFB">
        <w:rPr>
          <w:rFonts w:ascii="Arial" w:hAnsi="Arial" w:cs="Arial"/>
          <w:b/>
          <w:bCs/>
          <w:sz w:val="24"/>
          <w:szCs w:val="24"/>
        </w:rPr>
        <w:t>jedovanja opreme i sredstava za</w:t>
      </w:r>
      <w:r w:rsidRPr="00601FFB">
        <w:rPr>
          <w:rFonts w:ascii="Arial" w:hAnsi="Arial" w:cs="Arial"/>
          <w:b/>
          <w:sz w:val="24"/>
          <w:szCs w:val="24"/>
        </w:rPr>
        <w:t xml:space="preserve"> neutraliziranje i uklanjanje masnoća</w:t>
      </w:r>
    </w:p>
    <w:p w:rsidR="00486029" w:rsidRPr="00601FFB" w:rsidRDefault="00486029" w:rsidP="00295B7F">
      <w:pPr>
        <w:pStyle w:val="Bezproreda"/>
        <w:jc w:val="center"/>
        <w:rPr>
          <w:rFonts w:ascii="Arial" w:hAnsi="Arial" w:cs="Arial"/>
          <w:b/>
          <w:sz w:val="12"/>
          <w:szCs w:val="12"/>
        </w:rPr>
      </w:pPr>
    </w:p>
    <w:p w:rsidR="00E21E08" w:rsidRPr="00601FFB" w:rsidRDefault="00E21E08" w:rsidP="00295B7F">
      <w:pPr>
        <w:pStyle w:val="Bezproreda"/>
        <w:jc w:val="center"/>
        <w:rPr>
          <w:rFonts w:ascii="Arial" w:hAnsi="Arial" w:cs="Arial"/>
          <w:b/>
          <w:sz w:val="24"/>
          <w:szCs w:val="24"/>
        </w:rPr>
      </w:pPr>
      <w:r w:rsidRPr="00601FFB">
        <w:rPr>
          <w:rFonts w:ascii="Arial" w:hAnsi="Arial" w:cs="Arial"/>
          <w:b/>
          <w:sz w:val="24"/>
          <w:szCs w:val="24"/>
        </w:rPr>
        <w:t xml:space="preserve">Članak </w:t>
      </w:r>
      <w:r w:rsidR="000F6C61" w:rsidRPr="00601FFB">
        <w:rPr>
          <w:rFonts w:ascii="Arial" w:hAnsi="Arial" w:cs="Arial"/>
          <w:b/>
          <w:sz w:val="24"/>
          <w:szCs w:val="24"/>
        </w:rPr>
        <w:t>60</w:t>
      </w:r>
      <w:r w:rsidRPr="00601FFB">
        <w:rPr>
          <w:rFonts w:ascii="Arial" w:hAnsi="Arial" w:cs="Arial"/>
          <w:b/>
          <w:sz w:val="24"/>
          <w:szCs w:val="24"/>
        </w:rPr>
        <w:t>.</w:t>
      </w:r>
    </w:p>
    <w:p w:rsidR="00A34762" w:rsidRPr="00601FFB" w:rsidRDefault="00A34762" w:rsidP="00295B7F">
      <w:pPr>
        <w:pStyle w:val="Bezproreda"/>
        <w:jc w:val="center"/>
        <w:rPr>
          <w:rFonts w:ascii="Arial" w:hAnsi="Arial" w:cs="Arial"/>
          <w:sz w:val="12"/>
          <w:szCs w:val="12"/>
        </w:rPr>
      </w:pPr>
    </w:p>
    <w:p w:rsidR="00E21E08" w:rsidRPr="00601FFB" w:rsidRDefault="00E21E08" w:rsidP="00295B7F">
      <w:pPr>
        <w:pStyle w:val="Bezproreda"/>
        <w:jc w:val="both"/>
        <w:rPr>
          <w:rFonts w:ascii="Arial" w:hAnsi="Arial" w:cs="Arial"/>
          <w:sz w:val="24"/>
          <w:szCs w:val="24"/>
        </w:rPr>
      </w:pPr>
      <w:r w:rsidRPr="00601FFB">
        <w:rPr>
          <w:rFonts w:ascii="Arial" w:hAnsi="Arial" w:cs="Arial"/>
          <w:sz w:val="24"/>
          <w:szCs w:val="24"/>
        </w:rPr>
        <w:t xml:space="preserve">Za spriječavanje onečišćenja uljem, Lučka uprava ili ovlašteni koncesionar mora imati u blizini luke na raspolaganju apsorbirajuće plutajuće brane te dovoljne količinom dozvoljenih sredstava za neutraliziranje i uklanjanje masnoća. </w:t>
      </w:r>
    </w:p>
    <w:p w:rsidR="00E21E08" w:rsidRPr="00601FFB" w:rsidRDefault="00E21E08" w:rsidP="00295B7F">
      <w:pPr>
        <w:pStyle w:val="Bezproreda"/>
        <w:rPr>
          <w:rFonts w:ascii="Arial" w:hAnsi="Arial" w:cs="Arial"/>
          <w:bCs/>
          <w:sz w:val="24"/>
          <w:szCs w:val="24"/>
        </w:rPr>
      </w:pPr>
    </w:p>
    <w:p w:rsidR="006617B9" w:rsidRPr="00601FFB" w:rsidRDefault="003F640D" w:rsidP="00295B7F">
      <w:pPr>
        <w:pStyle w:val="Bezproreda"/>
        <w:jc w:val="both"/>
        <w:rPr>
          <w:rFonts w:ascii="Arial" w:hAnsi="Arial" w:cs="Arial"/>
          <w:b/>
          <w:bCs/>
          <w:sz w:val="24"/>
          <w:szCs w:val="24"/>
        </w:rPr>
      </w:pPr>
      <w:r w:rsidRPr="00601FFB">
        <w:rPr>
          <w:rFonts w:ascii="Arial" w:hAnsi="Arial" w:cs="Arial"/>
          <w:b/>
          <w:bCs/>
          <w:sz w:val="24"/>
          <w:szCs w:val="24"/>
        </w:rPr>
        <w:t>d</w:t>
      </w:r>
      <w:r w:rsidR="006617B9" w:rsidRPr="00601FFB">
        <w:rPr>
          <w:rFonts w:ascii="Arial" w:hAnsi="Arial" w:cs="Arial"/>
          <w:b/>
          <w:bCs/>
          <w:sz w:val="24"/>
          <w:szCs w:val="24"/>
        </w:rPr>
        <w:t>) Obveza objave važeće vremenske prognoze</w:t>
      </w:r>
    </w:p>
    <w:p w:rsidR="006617B9" w:rsidRPr="00601FFB" w:rsidRDefault="006617B9" w:rsidP="00295B7F">
      <w:pPr>
        <w:pStyle w:val="Bezproreda"/>
        <w:rPr>
          <w:rFonts w:ascii="Arial" w:hAnsi="Arial" w:cs="Arial"/>
          <w:bCs/>
          <w:sz w:val="24"/>
          <w:szCs w:val="24"/>
        </w:rPr>
      </w:pPr>
    </w:p>
    <w:p w:rsidR="006617B9" w:rsidRPr="00601FFB" w:rsidRDefault="006617B9" w:rsidP="00295B7F">
      <w:pPr>
        <w:pStyle w:val="Bezproreda"/>
        <w:jc w:val="center"/>
        <w:rPr>
          <w:rFonts w:ascii="Arial" w:hAnsi="Arial" w:cs="Arial"/>
          <w:b/>
          <w:bCs/>
          <w:sz w:val="24"/>
          <w:szCs w:val="24"/>
        </w:rPr>
      </w:pPr>
      <w:r w:rsidRPr="00601FFB">
        <w:rPr>
          <w:rFonts w:ascii="Arial" w:hAnsi="Arial" w:cs="Arial"/>
          <w:b/>
          <w:bCs/>
          <w:sz w:val="24"/>
          <w:szCs w:val="24"/>
        </w:rPr>
        <w:t>Čl</w:t>
      </w:r>
      <w:r w:rsidR="00206C68" w:rsidRPr="00601FFB">
        <w:rPr>
          <w:rFonts w:ascii="Arial" w:hAnsi="Arial" w:cs="Arial"/>
          <w:b/>
          <w:bCs/>
          <w:sz w:val="24"/>
          <w:szCs w:val="24"/>
        </w:rPr>
        <w:t xml:space="preserve">anak </w:t>
      </w:r>
      <w:r w:rsidR="000F6C61" w:rsidRPr="00601FFB">
        <w:rPr>
          <w:rFonts w:ascii="Arial" w:hAnsi="Arial" w:cs="Arial"/>
          <w:b/>
          <w:bCs/>
          <w:sz w:val="24"/>
          <w:szCs w:val="24"/>
        </w:rPr>
        <w:t>61</w:t>
      </w:r>
      <w:r w:rsidRPr="00601FFB">
        <w:rPr>
          <w:rFonts w:ascii="Arial" w:hAnsi="Arial" w:cs="Arial"/>
          <w:b/>
          <w:bCs/>
          <w:sz w:val="24"/>
          <w:szCs w:val="24"/>
        </w:rPr>
        <w:t>.</w:t>
      </w:r>
    </w:p>
    <w:p w:rsidR="00647890" w:rsidRPr="00601FFB" w:rsidRDefault="00647890" w:rsidP="00295B7F">
      <w:pPr>
        <w:pStyle w:val="Bezproreda"/>
        <w:jc w:val="center"/>
        <w:rPr>
          <w:rFonts w:ascii="Arial" w:hAnsi="Arial" w:cs="Arial"/>
          <w:b/>
          <w:sz w:val="12"/>
          <w:szCs w:val="12"/>
        </w:rPr>
      </w:pPr>
    </w:p>
    <w:p w:rsidR="00FA335E" w:rsidRPr="00601FFB" w:rsidRDefault="006617B9" w:rsidP="00295B7F">
      <w:pPr>
        <w:pStyle w:val="Bezproreda"/>
        <w:jc w:val="both"/>
        <w:rPr>
          <w:rFonts w:ascii="Arial" w:hAnsi="Arial" w:cs="Arial"/>
          <w:sz w:val="24"/>
          <w:szCs w:val="24"/>
        </w:rPr>
      </w:pPr>
      <w:r w:rsidRPr="00601FFB">
        <w:rPr>
          <w:rFonts w:ascii="Arial" w:hAnsi="Arial" w:cs="Arial"/>
          <w:sz w:val="24"/>
          <w:szCs w:val="24"/>
        </w:rPr>
        <w:t>Lučka uprava odnosno koncesionar je dužna na vidnom mjestu ista</w:t>
      </w:r>
      <w:r w:rsidR="00CD784D" w:rsidRPr="00601FFB">
        <w:rPr>
          <w:rFonts w:ascii="Arial" w:hAnsi="Arial" w:cs="Arial"/>
          <w:sz w:val="24"/>
          <w:szCs w:val="24"/>
        </w:rPr>
        <w:t>knuti važeću vremensku prognozu</w:t>
      </w:r>
      <w:r w:rsidRPr="00601FFB">
        <w:rPr>
          <w:rFonts w:ascii="Arial" w:hAnsi="Arial" w:cs="Arial"/>
          <w:sz w:val="24"/>
          <w:szCs w:val="24"/>
        </w:rPr>
        <w:t>.</w:t>
      </w:r>
    </w:p>
    <w:p w:rsidR="00A34762" w:rsidRPr="00601FFB" w:rsidRDefault="00A34762" w:rsidP="00295B7F">
      <w:pPr>
        <w:pStyle w:val="Bezproreda"/>
        <w:rPr>
          <w:rFonts w:ascii="Arial" w:hAnsi="Arial" w:cs="Arial"/>
          <w:bCs/>
          <w:sz w:val="24"/>
          <w:szCs w:val="24"/>
        </w:rPr>
      </w:pPr>
    </w:p>
    <w:p w:rsidR="00E33CA5" w:rsidRPr="00601FFB" w:rsidRDefault="00E33CA5" w:rsidP="00295B7F">
      <w:pPr>
        <w:pStyle w:val="Bezproreda"/>
        <w:jc w:val="both"/>
        <w:rPr>
          <w:rFonts w:ascii="Arial" w:hAnsi="Arial" w:cs="Arial"/>
          <w:sz w:val="24"/>
          <w:szCs w:val="24"/>
        </w:rPr>
      </w:pPr>
      <w:r w:rsidRPr="00601FFB">
        <w:rPr>
          <w:rFonts w:ascii="Arial" w:hAnsi="Arial" w:cs="Arial"/>
          <w:b/>
          <w:sz w:val="24"/>
          <w:szCs w:val="24"/>
        </w:rPr>
        <w:t>e) Obaveza poduzimanja preventivnih radnji u slučaju nailaska nevremena</w:t>
      </w:r>
    </w:p>
    <w:p w:rsidR="00E33CA5" w:rsidRPr="00601FFB" w:rsidRDefault="00206C68" w:rsidP="00295B7F">
      <w:pPr>
        <w:pStyle w:val="Bezproreda"/>
        <w:jc w:val="center"/>
        <w:rPr>
          <w:rFonts w:ascii="Arial" w:hAnsi="Arial" w:cs="Arial"/>
          <w:b/>
          <w:sz w:val="24"/>
          <w:szCs w:val="24"/>
        </w:rPr>
      </w:pPr>
      <w:r w:rsidRPr="00601FFB">
        <w:rPr>
          <w:rFonts w:ascii="Arial" w:hAnsi="Arial" w:cs="Arial"/>
          <w:b/>
          <w:sz w:val="24"/>
          <w:szCs w:val="24"/>
        </w:rPr>
        <w:t xml:space="preserve">Članak </w:t>
      </w:r>
      <w:r w:rsidR="000F6C61" w:rsidRPr="00601FFB">
        <w:rPr>
          <w:rFonts w:ascii="Arial" w:hAnsi="Arial" w:cs="Arial"/>
          <w:b/>
          <w:sz w:val="24"/>
          <w:szCs w:val="24"/>
        </w:rPr>
        <w:t>62</w:t>
      </w:r>
      <w:r w:rsidR="007C7657" w:rsidRPr="00601FFB">
        <w:rPr>
          <w:rFonts w:ascii="Arial" w:hAnsi="Arial" w:cs="Arial"/>
          <w:b/>
          <w:sz w:val="24"/>
          <w:szCs w:val="24"/>
        </w:rPr>
        <w:t>.</w:t>
      </w:r>
    </w:p>
    <w:p w:rsidR="00A34762" w:rsidRPr="00601FFB" w:rsidRDefault="00A34762" w:rsidP="00295B7F">
      <w:pPr>
        <w:pStyle w:val="Bezproreda"/>
        <w:jc w:val="center"/>
        <w:rPr>
          <w:rFonts w:ascii="Arial" w:hAnsi="Arial" w:cs="Arial"/>
          <w:b/>
          <w:sz w:val="12"/>
          <w:szCs w:val="12"/>
        </w:rPr>
      </w:pPr>
    </w:p>
    <w:p w:rsidR="00E33CA5" w:rsidRPr="00601FFB" w:rsidRDefault="00E33CA5" w:rsidP="00295B7F">
      <w:pPr>
        <w:pStyle w:val="Bezproreda"/>
        <w:jc w:val="both"/>
        <w:rPr>
          <w:rFonts w:ascii="Arial" w:hAnsi="Arial" w:cs="Arial"/>
          <w:sz w:val="24"/>
          <w:szCs w:val="24"/>
        </w:rPr>
      </w:pPr>
      <w:r w:rsidRPr="00601FFB">
        <w:rPr>
          <w:rFonts w:ascii="Arial" w:hAnsi="Arial" w:cs="Arial"/>
          <w:sz w:val="24"/>
          <w:szCs w:val="24"/>
        </w:rPr>
        <w:t xml:space="preserve">U slučaju nailaska nepovoljnih vremenskih prilika ovlašteni djelatnik luke dužan je poduzeti pravovremene i učinkovite radnje radi spriječavanja ugrožavanja osoba i spriječavanja materijalne štete na uređajima i opreme luke, kao i na spriječavanju onečišćenja mora i obale. </w:t>
      </w:r>
    </w:p>
    <w:p w:rsidR="00E33CA5" w:rsidRPr="00601FFB" w:rsidRDefault="00E33CA5" w:rsidP="00295B7F">
      <w:pPr>
        <w:pStyle w:val="Bezproreda"/>
        <w:jc w:val="both"/>
        <w:rPr>
          <w:rFonts w:ascii="Arial" w:hAnsi="Arial" w:cs="Arial"/>
          <w:bCs/>
          <w:sz w:val="24"/>
          <w:szCs w:val="24"/>
        </w:rPr>
      </w:pPr>
    </w:p>
    <w:p w:rsidR="006617B9" w:rsidRPr="00601FFB" w:rsidRDefault="00E33CA5" w:rsidP="00295B7F">
      <w:pPr>
        <w:pStyle w:val="Bezproreda"/>
        <w:rPr>
          <w:rFonts w:ascii="Arial" w:hAnsi="Arial" w:cs="Arial"/>
          <w:b/>
          <w:bCs/>
          <w:sz w:val="24"/>
          <w:szCs w:val="24"/>
        </w:rPr>
      </w:pPr>
      <w:r w:rsidRPr="00601FFB">
        <w:rPr>
          <w:rFonts w:ascii="Arial" w:hAnsi="Arial" w:cs="Arial"/>
          <w:b/>
          <w:bCs/>
          <w:sz w:val="24"/>
          <w:szCs w:val="24"/>
        </w:rPr>
        <w:t>f</w:t>
      </w:r>
      <w:r w:rsidR="006617B9" w:rsidRPr="00601FFB">
        <w:rPr>
          <w:rFonts w:ascii="Arial" w:hAnsi="Arial" w:cs="Arial"/>
          <w:b/>
          <w:bCs/>
          <w:sz w:val="24"/>
          <w:szCs w:val="24"/>
        </w:rPr>
        <w:t>) Obveza reguliranja reda na lučkom području</w:t>
      </w:r>
    </w:p>
    <w:p w:rsidR="00586311" w:rsidRPr="00601FFB" w:rsidRDefault="00586311" w:rsidP="00295B7F">
      <w:pPr>
        <w:pStyle w:val="Bezproreda"/>
        <w:rPr>
          <w:rFonts w:ascii="Arial" w:hAnsi="Arial" w:cs="Arial"/>
          <w:bCs/>
          <w:sz w:val="24"/>
          <w:szCs w:val="24"/>
        </w:rPr>
      </w:pPr>
    </w:p>
    <w:p w:rsidR="006617B9" w:rsidRPr="00601FFB" w:rsidRDefault="00206C68"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0F6C61" w:rsidRPr="00601FFB">
        <w:rPr>
          <w:rFonts w:ascii="Arial" w:hAnsi="Arial" w:cs="Arial"/>
          <w:b/>
          <w:bCs/>
          <w:sz w:val="24"/>
          <w:szCs w:val="24"/>
        </w:rPr>
        <w:t>63</w:t>
      </w:r>
      <w:r w:rsidR="00115813" w:rsidRPr="00601FFB">
        <w:rPr>
          <w:rFonts w:ascii="Arial" w:hAnsi="Arial" w:cs="Arial"/>
          <w:b/>
          <w:bCs/>
          <w:sz w:val="24"/>
          <w:szCs w:val="24"/>
        </w:rPr>
        <w:t>.</w:t>
      </w:r>
    </w:p>
    <w:p w:rsidR="00A34762" w:rsidRPr="00601FFB" w:rsidRDefault="00A34762" w:rsidP="00295B7F">
      <w:pPr>
        <w:pStyle w:val="Bezproreda"/>
        <w:jc w:val="center"/>
        <w:rPr>
          <w:rFonts w:ascii="Arial" w:hAnsi="Arial" w:cs="Arial"/>
          <w:bCs/>
          <w:sz w:val="12"/>
          <w:szCs w:val="12"/>
        </w:rPr>
      </w:pPr>
    </w:p>
    <w:p w:rsidR="00F16C4E" w:rsidRPr="00601FFB" w:rsidRDefault="00F16C4E" w:rsidP="00295B7F">
      <w:pPr>
        <w:pStyle w:val="Bezproreda"/>
        <w:jc w:val="both"/>
        <w:rPr>
          <w:rFonts w:ascii="Arial" w:hAnsi="Arial" w:cs="Arial"/>
          <w:sz w:val="24"/>
          <w:szCs w:val="24"/>
        </w:rPr>
      </w:pPr>
      <w:r w:rsidRPr="00601FFB">
        <w:rPr>
          <w:rFonts w:ascii="Arial" w:hAnsi="Arial" w:cs="Arial"/>
          <w:sz w:val="24"/>
          <w:szCs w:val="24"/>
        </w:rPr>
        <w:t>(1)   Lučki redar koji obavlja privez i odvez plovnog objekta dužan je izvijestiti plovni objekt o uobičajenom načinu priveza.</w:t>
      </w:r>
    </w:p>
    <w:p w:rsidR="00F16C4E" w:rsidRPr="00601FFB" w:rsidRDefault="00F16C4E" w:rsidP="00295B7F">
      <w:pPr>
        <w:pStyle w:val="Bezproreda"/>
        <w:jc w:val="both"/>
        <w:rPr>
          <w:rFonts w:ascii="Arial" w:hAnsi="Arial" w:cs="Arial"/>
          <w:sz w:val="12"/>
          <w:szCs w:val="12"/>
        </w:rPr>
      </w:pPr>
    </w:p>
    <w:p w:rsidR="006617B9" w:rsidRPr="00601FFB" w:rsidRDefault="00281D7D" w:rsidP="00295B7F">
      <w:pPr>
        <w:pStyle w:val="Bezproreda"/>
        <w:jc w:val="both"/>
        <w:rPr>
          <w:rFonts w:ascii="Arial" w:hAnsi="Arial" w:cs="Arial"/>
          <w:sz w:val="24"/>
          <w:szCs w:val="24"/>
        </w:rPr>
      </w:pPr>
      <w:r w:rsidRPr="00601FFB">
        <w:rPr>
          <w:rFonts w:ascii="Arial" w:hAnsi="Arial" w:cs="Arial"/>
          <w:sz w:val="24"/>
          <w:szCs w:val="24"/>
        </w:rPr>
        <w:t xml:space="preserve">(2)   </w:t>
      </w:r>
      <w:r w:rsidR="001D60D8" w:rsidRPr="00601FFB">
        <w:rPr>
          <w:rFonts w:ascii="Arial" w:hAnsi="Arial" w:cs="Arial"/>
          <w:sz w:val="24"/>
          <w:szCs w:val="24"/>
        </w:rPr>
        <w:t xml:space="preserve">Lučki redar </w:t>
      </w:r>
      <w:r w:rsidR="006617B9" w:rsidRPr="00601FFB">
        <w:rPr>
          <w:rFonts w:ascii="Arial" w:hAnsi="Arial" w:cs="Arial"/>
          <w:sz w:val="24"/>
          <w:szCs w:val="24"/>
        </w:rPr>
        <w:t>može u skladu s potrebama sigurnog, kontinuiranog i nužnog kretanja putnika i vozila vršiti identifikaciju i evide</w:t>
      </w:r>
      <w:r w:rsidR="0097118E" w:rsidRPr="00601FFB">
        <w:rPr>
          <w:rFonts w:ascii="Arial" w:hAnsi="Arial" w:cs="Arial"/>
          <w:sz w:val="24"/>
          <w:szCs w:val="24"/>
        </w:rPr>
        <w:t>nciju korisnika lučkog područja i</w:t>
      </w:r>
      <w:r w:rsidR="006617B9" w:rsidRPr="00601FFB">
        <w:rPr>
          <w:rFonts w:ascii="Arial" w:hAnsi="Arial" w:cs="Arial"/>
          <w:sz w:val="24"/>
          <w:szCs w:val="24"/>
        </w:rPr>
        <w:t xml:space="preserve"> usmjer</w:t>
      </w:r>
      <w:r w:rsidR="001D60D8" w:rsidRPr="00601FFB">
        <w:rPr>
          <w:rFonts w:ascii="Arial" w:hAnsi="Arial" w:cs="Arial"/>
          <w:sz w:val="24"/>
          <w:szCs w:val="24"/>
        </w:rPr>
        <w:t>avati kretanje putnika i vozila.</w:t>
      </w:r>
    </w:p>
    <w:p w:rsidR="00F42099" w:rsidRPr="00601FFB" w:rsidRDefault="00F42099" w:rsidP="00295B7F">
      <w:pPr>
        <w:pStyle w:val="Bezproreda"/>
        <w:jc w:val="both"/>
        <w:rPr>
          <w:rFonts w:ascii="Arial" w:hAnsi="Arial" w:cs="Arial"/>
          <w:sz w:val="12"/>
          <w:szCs w:val="12"/>
        </w:rPr>
      </w:pPr>
    </w:p>
    <w:p w:rsidR="00F42099" w:rsidRPr="00601FFB" w:rsidRDefault="00F42099" w:rsidP="00295B7F">
      <w:pPr>
        <w:pStyle w:val="Bezproreda"/>
        <w:jc w:val="both"/>
        <w:rPr>
          <w:rFonts w:ascii="Arial" w:hAnsi="Arial" w:cs="Arial"/>
          <w:bCs/>
          <w:iCs/>
          <w:sz w:val="12"/>
          <w:szCs w:val="12"/>
        </w:rPr>
      </w:pPr>
    </w:p>
    <w:p w:rsidR="005819B6" w:rsidRPr="00601FFB" w:rsidRDefault="005819B6" w:rsidP="00295B7F">
      <w:pPr>
        <w:pStyle w:val="Bezproreda"/>
        <w:jc w:val="center"/>
        <w:rPr>
          <w:rFonts w:ascii="Arial" w:hAnsi="Arial" w:cs="Arial"/>
          <w:sz w:val="24"/>
          <w:szCs w:val="24"/>
        </w:rPr>
      </w:pPr>
      <w:r w:rsidRPr="00601FFB">
        <w:rPr>
          <w:rFonts w:ascii="Arial" w:hAnsi="Arial" w:cs="Arial"/>
          <w:bCs/>
          <w:i/>
          <w:iCs/>
          <w:sz w:val="24"/>
          <w:szCs w:val="24"/>
        </w:rPr>
        <w:t>B) Zabrane u luci</w:t>
      </w:r>
    </w:p>
    <w:p w:rsidR="005819B6" w:rsidRPr="00601FFB" w:rsidRDefault="005819B6" w:rsidP="00295B7F">
      <w:pPr>
        <w:pStyle w:val="Bezproreda"/>
        <w:rPr>
          <w:rFonts w:ascii="Arial" w:hAnsi="Arial" w:cs="Arial"/>
          <w:bCs/>
          <w:i/>
          <w:iCs/>
          <w:sz w:val="24"/>
          <w:szCs w:val="24"/>
        </w:rPr>
      </w:pPr>
    </w:p>
    <w:p w:rsidR="006617B9" w:rsidRPr="00601FFB" w:rsidRDefault="00E33CA5" w:rsidP="00295B7F">
      <w:pPr>
        <w:pStyle w:val="Bezproreda"/>
        <w:rPr>
          <w:rFonts w:ascii="Arial" w:hAnsi="Arial" w:cs="Arial"/>
          <w:b/>
          <w:bCs/>
          <w:sz w:val="24"/>
          <w:szCs w:val="24"/>
        </w:rPr>
      </w:pPr>
      <w:r w:rsidRPr="00601FFB">
        <w:rPr>
          <w:rFonts w:ascii="Arial" w:hAnsi="Arial" w:cs="Arial"/>
          <w:b/>
          <w:bCs/>
          <w:sz w:val="24"/>
          <w:szCs w:val="24"/>
        </w:rPr>
        <w:t>g</w:t>
      </w:r>
      <w:r w:rsidR="006617B9" w:rsidRPr="00601FFB">
        <w:rPr>
          <w:rFonts w:ascii="Arial" w:hAnsi="Arial" w:cs="Arial"/>
          <w:b/>
          <w:bCs/>
          <w:sz w:val="24"/>
          <w:szCs w:val="24"/>
        </w:rPr>
        <w:t>) Zabranjene djelatnosti u luci</w:t>
      </w:r>
    </w:p>
    <w:p w:rsidR="006617B9" w:rsidRPr="00601FFB" w:rsidRDefault="006617B9" w:rsidP="00295B7F">
      <w:pPr>
        <w:pStyle w:val="Bezproreda"/>
        <w:rPr>
          <w:rFonts w:ascii="Arial" w:hAnsi="Arial" w:cs="Arial"/>
          <w:bCs/>
          <w:sz w:val="24"/>
          <w:szCs w:val="24"/>
        </w:rPr>
      </w:pPr>
    </w:p>
    <w:p w:rsidR="006617B9" w:rsidRPr="00601FFB" w:rsidRDefault="007C7657"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B47353" w:rsidRPr="00601FFB">
        <w:rPr>
          <w:rFonts w:ascii="Arial" w:hAnsi="Arial" w:cs="Arial"/>
          <w:b/>
          <w:bCs/>
          <w:sz w:val="24"/>
          <w:szCs w:val="24"/>
        </w:rPr>
        <w:t>6</w:t>
      </w:r>
      <w:r w:rsidR="000F6C61" w:rsidRPr="00601FFB">
        <w:rPr>
          <w:rFonts w:ascii="Arial" w:hAnsi="Arial" w:cs="Arial"/>
          <w:b/>
          <w:bCs/>
          <w:sz w:val="24"/>
          <w:szCs w:val="24"/>
        </w:rPr>
        <w:t>4</w:t>
      </w:r>
      <w:r w:rsidR="006617B9" w:rsidRPr="00601FFB">
        <w:rPr>
          <w:rFonts w:ascii="Arial" w:hAnsi="Arial" w:cs="Arial"/>
          <w:b/>
          <w:bCs/>
          <w:sz w:val="24"/>
          <w:szCs w:val="24"/>
        </w:rPr>
        <w:t>.</w:t>
      </w:r>
    </w:p>
    <w:p w:rsidR="00A34762" w:rsidRPr="00601FFB" w:rsidRDefault="00A34762" w:rsidP="00295B7F">
      <w:pPr>
        <w:pStyle w:val="Bezproreda"/>
        <w:jc w:val="center"/>
        <w:rPr>
          <w:rFonts w:ascii="Arial" w:hAnsi="Arial" w:cs="Arial"/>
          <w:b/>
          <w:bCs/>
          <w:sz w:val="12"/>
          <w:szCs w:val="12"/>
        </w:rPr>
      </w:pPr>
    </w:p>
    <w:p w:rsidR="00D21FA8" w:rsidRPr="00601FFB" w:rsidRDefault="00D21FA8" w:rsidP="00295B7F">
      <w:pPr>
        <w:pStyle w:val="Bezproreda"/>
        <w:jc w:val="both"/>
        <w:rPr>
          <w:rFonts w:ascii="Arial" w:hAnsi="Arial" w:cs="Arial"/>
          <w:sz w:val="24"/>
          <w:szCs w:val="24"/>
        </w:rPr>
      </w:pPr>
      <w:r w:rsidRPr="00601FFB">
        <w:rPr>
          <w:rFonts w:ascii="Arial" w:hAnsi="Arial" w:cs="Arial"/>
          <w:sz w:val="24"/>
          <w:szCs w:val="24"/>
        </w:rPr>
        <w:t xml:space="preserve">(1)   Na lučkom području zabranjeno je obavljati radnje koje mogu: </w:t>
      </w:r>
    </w:p>
    <w:p w:rsidR="00D21FA8" w:rsidRPr="00601FFB" w:rsidRDefault="00D21FA8" w:rsidP="00295B7F">
      <w:pPr>
        <w:pStyle w:val="Bezproreda"/>
        <w:jc w:val="both"/>
        <w:rPr>
          <w:rFonts w:ascii="Arial" w:hAnsi="Arial" w:cs="Arial"/>
          <w:sz w:val="24"/>
          <w:szCs w:val="24"/>
        </w:rPr>
      </w:pPr>
      <w:r w:rsidRPr="00601FFB">
        <w:rPr>
          <w:rFonts w:ascii="Arial" w:hAnsi="Arial" w:cs="Arial"/>
          <w:sz w:val="24"/>
          <w:szCs w:val="24"/>
        </w:rPr>
        <w:t xml:space="preserve">1.  ugroziti ljudske živote, </w:t>
      </w:r>
    </w:p>
    <w:p w:rsidR="00D21FA8" w:rsidRPr="00601FFB" w:rsidRDefault="00D21FA8" w:rsidP="00295B7F">
      <w:pPr>
        <w:pStyle w:val="Bezproreda"/>
        <w:jc w:val="both"/>
        <w:rPr>
          <w:rFonts w:ascii="Arial" w:hAnsi="Arial" w:cs="Arial"/>
          <w:sz w:val="24"/>
          <w:szCs w:val="24"/>
        </w:rPr>
      </w:pPr>
      <w:r w:rsidRPr="00601FFB">
        <w:rPr>
          <w:rFonts w:ascii="Arial" w:hAnsi="Arial" w:cs="Arial"/>
          <w:sz w:val="24"/>
          <w:szCs w:val="24"/>
        </w:rPr>
        <w:t xml:space="preserve">2.  prouzročiti požar ili eksploziju, </w:t>
      </w:r>
    </w:p>
    <w:p w:rsidR="00D21FA8" w:rsidRPr="00601FFB" w:rsidRDefault="00D21FA8" w:rsidP="00295B7F">
      <w:pPr>
        <w:pStyle w:val="Bezproreda"/>
        <w:jc w:val="both"/>
        <w:rPr>
          <w:rFonts w:ascii="Arial" w:hAnsi="Arial" w:cs="Arial"/>
          <w:sz w:val="24"/>
          <w:szCs w:val="24"/>
        </w:rPr>
      </w:pPr>
      <w:r w:rsidRPr="00601FFB">
        <w:rPr>
          <w:rFonts w:ascii="Arial" w:hAnsi="Arial" w:cs="Arial"/>
          <w:sz w:val="24"/>
          <w:szCs w:val="24"/>
        </w:rPr>
        <w:t xml:space="preserve">3.  onečistiti more i/ili okoliš, </w:t>
      </w:r>
    </w:p>
    <w:p w:rsidR="00D21FA8" w:rsidRPr="00601FFB" w:rsidRDefault="00D21FA8" w:rsidP="00295B7F">
      <w:pPr>
        <w:pStyle w:val="Bezproreda"/>
        <w:jc w:val="both"/>
        <w:rPr>
          <w:rFonts w:ascii="Arial" w:hAnsi="Arial" w:cs="Arial"/>
          <w:sz w:val="24"/>
          <w:szCs w:val="24"/>
        </w:rPr>
      </w:pPr>
      <w:r w:rsidRPr="00601FFB">
        <w:rPr>
          <w:rFonts w:ascii="Arial" w:hAnsi="Arial" w:cs="Arial"/>
          <w:sz w:val="24"/>
          <w:szCs w:val="24"/>
        </w:rPr>
        <w:t xml:space="preserve">4.  nanijeti štetu drugim plovilima te obali, lučkim napravama, uređajima i </w:t>
      </w:r>
    </w:p>
    <w:p w:rsidR="00D13788" w:rsidRPr="00601FFB" w:rsidRDefault="00D21FA8" w:rsidP="001E4F4D">
      <w:pPr>
        <w:pStyle w:val="Bezproreda"/>
        <w:jc w:val="both"/>
        <w:rPr>
          <w:rFonts w:ascii="Arial" w:hAnsi="Arial" w:cs="Arial"/>
          <w:sz w:val="24"/>
          <w:szCs w:val="24"/>
        </w:rPr>
      </w:pPr>
      <w:r w:rsidRPr="00601FFB">
        <w:rPr>
          <w:rFonts w:ascii="Arial" w:hAnsi="Arial" w:cs="Arial"/>
          <w:sz w:val="24"/>
          <w:szCs w:val="24"/>
        </w:rPr>
        <w:t xml:space="preserve">postrojenjima. </w:t>
      </w:r>
    </w:p>
    <w:p w:rsidR="00F40BF8" w:rsidRPr="00601FFB" w:rsidRDefault="00F40BF8" w:rsidP="001E4F4D">
      <w:pPr>
        <w:pStyle w:val="Bezproreda"/>
        <w:jc w:val="both"/>
        <w:rPr>
          <w:rFonts w:ascii="Arial" w:hAnsi="Arial" w:cs="Arial"/>
          <w:sz w:val="12"/>
          <w:szCs w:val="12"/>
        </w:rPr>
      </w:pPr>
    </w:p>
    <w:p w:rsidR="006772CB" w:rsidRPr="00601FFB" w:rsidRDefault="00F40BF8" w:rsidP="00F40BF8">
      <w:pPr>
        <w:pStyle w:val="Bezproreda"/>
        <w:rPr>
          <w:rFonts w:ascii="Arial" w:hAnsi="Arial" w:cs="Arial"/>
          <w:b/>
          <w:sz w:val="24"/>
          <w:szCs w:val="24"/>
        </w:rPr>
      </w:pPr>
      <w:r w:rsidRPr="00601FFB">
        <w:rPr>
          <w:rFonts w:ascii="Arial" w:hAnsi="Arial" w:cs="Arial"/>
          <w:sz w:val="24"/>
          <w:szCs w:val="24"/>
        </w:rPr>
        <w:t xml:space="preserve">                                                       </w:t>
      </w:r>
      <w:r w:rsidR="007C7657" w:rsidRPr="00601FFB">
        <w:rPr>
          <w:rFonts w:ascii="Arial" w:hAnsi="Arial" w:cs="Arial"/>
          <w:b/>
          <w:sz w:val="24"/>
          <w:szCs w:val="24"/>
        </w:rPr>
        <w:t xml:space="preserve">Članak </w:t>
      </w:r>
      <w:r w:rsidR="00B47353" w:rsidRPr="00601FFB">
        <w:rPr>
          <w:rFonts w:ascii="Arial" w:hAnsi="Arial" w:cs="Arial"/>
          <w:b/>
          <w:sz w:val="24"/>
          <w:szCs w:val="24"/>
        </w:rPr>
        <w:t>6</w:t>
      </w:r>
      <w:r w:rsidR="000F6C61" w:rsidRPr="00601FFB">
        <w:rPr>
          <w:rFonts w:ascii="Arial" w:hAnsi="Arial" w:cs="Arial"/>
          <w:b/>
          <w:sz w:val="24"/>
          <w:szCs w:val="24"/>
        </w:rPr>
        <w:t>5</w:t>
      </w:r>
      <w:r w:rsidR="006772CB" w:rsidRPr="00601FFB">
        <w:rPr>
          <w:rFonts w:ascii="Arial" w:hAnsi="Arial" w:cs="Arial"/>
          <w:b/>
          <w:sz w:val="24"/>
          <w:szCs w:val="24"/>
        </w:rPr>
        <w:t>.</w:t>
      </w:r>
    </w:p>
    <w:p w:rsidR="00A34762" w:rsidRPr="00601FFB" w:rsidRDefault="00A34762" w:rsidP="00295B7F">
      <w:pPr>
        <w:pStyle w:val="Bezproreda"/>
        <w:jc w:val="center"/>
        <w:rPr>
          <w:rFonts w:ascii="Arial" w:hAnsi="Arial" w:cs="Arial"/>
          <w:sz w:val="12"/>
          <w:szCs w:val="12"/>
        </w:rPr>
      </w:pPr>
    </w:p>
    <w:p w:rsidR="006617B9" w:rsidRPr="00601FFB" w:rsidRDefault="008C76C5" w:rsidP="00295B7F">
      <w:pPr>
        <w:pStyle w:val="Bezproreda"/>
        <w:jc w:val="both"/>
        <w:rPr>
          <w:rFonts w:ascii="Arial" w:hAnsi="Arial" w:cs="Arial"/>
          <w:sz w:val="24"/>
          <w:szCs w:val="24"/>
        </w:rPr>
      </w:pPr>
      <w:r w:rsidRPr="00601FFB">
        <w:rPr>
          <w:rFonts w:ascii="Arial" w:hAnsi="Arial" w:cs="Arial"/>
          <w:sz w:val="24"/>
          <w:szCs w:val="24"/>
        </w:rPr>
        <w:t>(1)</w:t>
      </w:r>
      <w:r w:rsidR="00586311" w:rsidRPr="00601FFB">
        <w:rPr>
          <w:rFonts w:ascii="Arial" w:hAnsi="Arial" w:cs="Arial"/>
          <w:sz w:val="24"/>
          <w:szCs w:val="24"/>
        </w:rPr>
        <w:t xml:space="preserve">   U</w:t>
      </w:r>
      <w:r w:rsidR="006617B9" w:rsidRPr="00601FFB">
        <w:rPr>
          <w:rFonts w:ascii="Arial" w:hAnsi="Arial" w:cs="Arial"/>
          <w:sz w:val="24"/>
          <w:szCs w:val="24"/>
        </w:rPr>
        <w:t xml:space="preserve"> luci je </w:t>
      </w:r>
      <w:r w:rsidR="00D21FA8" w:rsidRPr="00601FFB">
        <w:rPr>
          <w:rFonts w:ascii="Arial" w:hAnsi="Arial" w:cs="Arial"/>
          <w:sz w:val="24"/>
          <w:szCs w:val="24"/>
        </w:rPr>
        <w:t xml:space="preserve">posebno </w:t>
      </w:r>
      <w:r w:rsidR="006617B9" w:rsidRPr="00601FFB">
        <w:rPr>
          <w:rFonts w:ascii="Arial" w:hAnsi="Arial" w:cs="Arial"/>
          <w:sz w:val="24"/>
          <w:szCs w:val="24"/>
        </w:rPr>
        <w:t>zabranjeno:</w:t>
      </w:r>
    </w:p>
    <w:p w:rsidR="006617B9" w:rsidRPr="00601FFB" w:rsidRDefault="006617B9" w:rsidP="00295B7F">
      <w:pPr>
        <w:pStyle w:val="Bezproreda"/>
        <w:jc w:val="both"/>
        <w:rPr>
          <w:rFonts w:ascii="Arial" w:hAnsi="Arial" w:cs="Arial"/>
          <w:sz w:val="24"/>
          <w:szCs w:val="24"/>
        </w:rPr>
      </w:pPr>
      <w:r w:rsidRPr="00601FFB">
        <w:rPr>
          <w:rFonts w:ascii="Arial" w:hAnsi="Arial" w:cs="Arial"/>
          <w:sz w:val="24"/>
          <w:szCs w:val="24"/>
        </w:rPr>
        <w:t>1. onemogućiti pristup napravama za privez;</w:t>
      </w:r>
    </w:p>
    <w:p w:rsidR="006617B9" w:rsidRPr="00601FFB" w:rsidRDefault="006617B9" w:rsidP="00295B7F">
      <w:pPr>
        <w:pStyle w:val="Bezproreda"/>
        <w:jc w:val="both"/>
        <w:rPr>
          <w:rFonts w:ascii="Arial" w:hAnsi="Arial" w:cs="Arial"/>
          <w:sz w:val="24"/>
          <w:szCs w:val="24"/>
        </w:rPr>
      </w:pPr>
      <w:r w:rsidRPr="00601FFB">
        <w:rPr>
          <w:rFonts w:ascii="Arial" w:hAnsi="Arial" w:cs="Arial"/>
          <w:sz w:val="24"/>
          <w:szCs w:val="24"/>
        </w:rPr>
        <w:lastRenderedPageBreak/>
        <w:t xml:space="preserve">2. premještati, mijenjati i uklanjati vezove, sidra i uređaje drugog plovnog objekta </w:t>
      </w:r>
      <w:r w:rsidR="00646D60" w:rsidRPr="00601FFB">
        <w:rPr>
          <w:rFonts w:ascii="Arial" w:hAnsi="Arial" w:cs="Arial"/>
          <w:sz w:val="24"/>
          <w:szCs w:val="24"/>
        </w:rPr>
        <w:t xml:space="preserve">osim </w:t>
      </w:r>
      <w:r w:rsidRPr="00601FFB">
        <w:rPr>
          <w:rFonts w:ascii="Arial" w:hAnsi="Arial" w:cs="Arial"/>
          <w:sz w:val="24"/>
          <w:szCs w:val="24"/>
        </w:rPr>
        <w:t>kad je to potrebno radi sprečavanja neposredne i očite štete ili kad je to potrebno zbog dolaska ili odlaska plovnog objekta;</w:t>
      </w:r>
    </w:p>
    <w:p w:rsidR="006617B9" w:rsidRPr="00601FFB" w:rsidRDefault="006617B9" w:rsidP="00295B7F">
      <w:pPr>
        <w:pStyle w:val="Bezproreda"/>
        <w:jc w:val="both"/>
        <w:rPr>
          <w:rFonts w:ascii="Arial" w:hAnsi="Arial" w:cs="Arial"/>
          <w:sz w:val="24"/>
          <w:szCs w:val="24"/>
        </w:rPr>
      </w:pPr>
      <w:r w:rsidRPr="00601FFB">
        <w:rPr>
          <w:rFonts w:ascii="Arial" w:hAnsi="Arial" w:cs="Arial"/>
          <w:sz w:val="24"/>
          <w:szCs w:val="24"/>
        </w:rPr>
        <w:t>3. vezivati plovne objekte za plovidbene i druge oznake, naprave i uređaje koji nisu namijenjeni za privez i kretati se po njima;</w:t>
      </w:r>
    </w:p>
    <w:p w:rsidR="006617B9" w:rsidRPr="00601FFB" w:rsidRDefault="006617B9" w:rsidP="00295B7F">
      <w:pPr>
        <w:pStyle w:val="Bezproreda"/>
        <w:jc w:val="both"/>
        <w:rPr>
          <w:rFonts w:ascii="Arial" w:hAnsi="Arial" w:cs="Arial"/>
          <w:sz w:val="24"/>
          <w:szCs w:val="24"/>
        </w:rPr>
      </w:pPr>
      <w:r w:rsidRPr="00601FFB">
        <w:rPr>
          <w:rFonts w:ascii="Arial" w:hAnsi="Arial" w:cs="Arial"/>
          <w:sz w:val="24"/>
          <w:szCs w:val="24"/>
        </w:rPr>
        <w:t>4. neovlašteno postavljati, premještati, mijenjati, uklanjati ili oštećivati plovidbene i druge oznake ili naprave za privez;</w:t>
      </w:r>
    </w:p>
    <w:p w:rsidR="006617B9" w:rsidRPr="00601FFB" w:rsidRDefault="006617B9" w:rsidP="00295B7F">
      <w:pPr>
        <w:pStyle w:val="Bezproreda"/>
        <w:jc w:val="both"/>
        <w:rPr>
          <w:rFonts w:ascii="Arial" w:hAnsi="Arial" w:cs="Arial"/>
          <w:sz w:val="24"/>
          <w:szCs w:val="24"/>
        </w:rPr>
      </w:pPr>
      <w:r w:rsidRPr="00601FFB">
        <w:rPr>
          <w:rFonts w:ascii="Arial" w:hAnsi="Arial" w:cs="Arial"/>
          <w:sz w:val="24"/>
          <w:szCs w:val="24"/>
        </w:rPr>
        <w:t>5. oštećivati operativne obale teškim vozilima, smještajem teških predmeta preko dopuštenog opterećenja, zabijati u obalu klinove, greda i sl., te dizati kamenje s obalnih zidova ili obavljati bilo koju drugu radnju kojom se nanosi šteta operativnim obalama;</w:t>
      </w:r>
    </w:p>
    <w:p w:rsidR="006617B9" w:rsidRPr="00601FFB" w:rsidRDefault="006617B9" w:rsidP="00295B7F">
      <w:pPr>
        <w:pStyle w:val="Bezproreda"/>
        <w:jc w:val="both"/>
        <w:rPr>
          <w:rFonts w:ascii="Arial" w:hAnsi="Arial" w:cs="Arial"/>
          <w:sz w:val="24"/>
          <w:szCs w:val="24"/>
        </w:rPr>
      </w:pPr>
      <w:r w:rsidRPr="00601FFB">
        <w:rPr>
          <w:rFonts w:ascii="Arial" w:hAnsi="Arial" w:cs="Arial"/>
          <w:sz w:val="24"/>
          <w:szCs w:val="24"/>
        </w:rPr>
        <w:t>6. koristiti operativnu obalu ili kolnik u svrhu skladištenja;</w:t>
      </w:r>
    </w:p>
    <w:p w:rsidR="006617B9" w:rsidRPr="00601FFB" w:rsidRDefault="006617B9" w:rsidP="00295B7F">
      <w:pPr>
        <w:pStyle w:val="Bezproreda"/>
        <w:jc w:val="both"/>
        <w:rPr>
          <w:rFonts w:ascii="Arial" w:hAnsi="Arial" w:cs="Arial"/>
          <w:sz w:val="24"/>
          <w:szCs w:val="24"/>
        </w:rPr>
      </w:pPr>
      <w:r w:rsidRPr="00601FFB">
        <w:rPr>
          <w:rFonts w:ascii="Arial" w:hAnsi="Arial" w:cs="Arial"/>
          <w:sz w:val="24"/>
          <w:szCs w:val="24"/>
        </w:rPr>
        <w:t>7. zavarivati, ložiti vatru na otvorenom ognjištu na obali ili na plovnom objektu i na napravama za privez;</w:t>
      </w:r>
    </w:p>
    <w:p w:rsidR="006617B9" w:rsidRPr="00601FFB" w:rsidRDefault="006617B9" w:rsidP="00295B7F">
      <w:pPr>
        <w:pStyle w:val="Bezproreda"/>
        <w:jc w:val="both"/>
        <w:rPr>
          <w:rFonts w:ascii="Arial" w:hAnsi="Arial" w:cs="Arial"/>
          <w:sz w:val="24"/>
          <w:szCs w:val="24"/>
        </w:rPr>
      </w:pPr>
      <w:r w:rsidRPr="00601FFB">
        <w:rPr>
          <w:rFonts w:ascii="Arial" w:hAnsi="Arial" w:cs="Arial"/>
          <w:sz w:val="24"/>
          <w:szCs w:val="24"/>
        </w:rPr>
        <w:t>8. čistiti i strugati i bojati nadvodni ili podvodni dio oplate plovnog objekta;</w:t>
      </w:r>
    </w:p>
    <w:p w:rsidR="006617B9" w:rsidRPr="00601FFB" w:rsidRDefault="006617B9" w:rsidP="00295B7F">
      <w:pPr>
        <w:pStyle w:val="Bezproreda"/>
        <w:jc w:val="both"/>
        <w:rPr>
          <w:rFonts w:ascii="Arial" w:hAnsi="Arial" w:cs="Arial"/>
          <w:sz w:val="24"/>
          <w:szCs w:val="24"/>
        </w:rPr>
      </w:pPr>
      <w:r w:rsidRPr="00601FFB">
        <w:rPr>
          <w:rFonts w:ascii="Arial" w:hAnsi="Arial" w:cs="Arial"/>
          <w:sz w:val="24"/>
          <w:szCs w:val="24"/>
        </w:rPr>
        <w:t>9. zagađivati zrak ispuštanjem prašine, dima i drugih plinova iznad dozvoljenih količina utvrđenih posebnim propisima;</w:t>
      </w:r>
    </w:p>
    <w:p w:rsidR="00092E84" w:rsidRPr="00601FFB" w:rsidRDefault="00092E84" w:rsidP="00295B7F">
      <w:pPr>
        <w:pStyle w:val="Bezproreda"/>
        <w:jc w:val="both"/>
        <w:rPr>
          <w:rFonts w:ascii="Arial" w:hAnsi="Arial" w:cs="Arial"/>
          <w:sz w:val="24"/>
          <w:szCs w:val="24"/>
        </w:rPr>
      </w:pPr>
      <w:r w:rsidRPr="00601FFB">
        <w:rPr>
          <w:rFonts w:ascii="Arial" w:hAnsi="Arial" w:cs="Arial"/>
          <w:sz w:val="24"/>
          <w:szCs w:val="24"/>
        </w:rPr>
        <w:t>10. držati u pogonu brodski propeler, osim zbog obavljanja potrebnog manevra broda;</w:t>
      </w:r>
    </w:p>
    <w:p w:rsidR="006617B9" w:rsidRPr="00601FFB" w:rsidRDefault="006617B9" w:rsidP="00295B7F">
      <w:pPr>
        <w:pStyle w:val="Bezproreda"/>
        <w:jc w:val="both"/>
        <w:rPr>
          <w:rFonts w:ascii="Arial" w:hAnsi="Arial" w:cs="Arial"/>
          <w:sz w:val="24"/>
          <w:szCs w:val="24"/>
        </w:rPr>
      </w:pPr>
      <w:r w:rsidRPr="00601FFB">
        <w:rPr>
          <w:rFonts w:ascii="Arial" w:hAnsi="Arial" w:cs="Arial"/>
          <w:sz w:val="24"/>
          <w:szCs w:val="24"/>
        </w:rPr>
        <w:t>11. kupati se, roniti, glisirati, jedriti na dasci, vući ili učiti skijanje na vodi;</w:t>
      </w:r>
    </w:p>
    <w:p w:rsidR="006617B9" w:rsidRPr="00601FFB" w:rsidRDefault="006617B9" w:rsidP="00295B7F">
      <w:pPr>
        <w:pStyle w:val="Bezproreda"/>
        <w:jc w:val="both"/>
        <w:rPr>
          <w:rFonts w:ascii="Arial" w:hAnsi="Arial" w:cs="Arial"/>
          <w:sz w:val="24"/>
          <w:szCs w:val="24"/>
        </w:rPr>
      </w:pPr>
      <w:r w:rsidRPr="00601FFB">
        <w:rPr>
          <w:rFonts w:ascii="Arial" w:hAnsi="Arial" w:cs="Arial"/>
          <w:sz w:val="24"/>
          <w:szCs w:val="24"/>
        </w:rPr>
        <w:t>12. loviti ribu i druge morske organizme;</w:t>
      </w:r>
    </w:p>
    <w:p w:rsidR="006617B9" w:rsidRPr="00601FFB" w:rsidRDefault="006617B9" w:rsidP="00295B7F">
      <w:pPr>
        <w:pStyle w:val="Bezproreda"/>
        <w:jc w:val="both"/>
        <w:rPr>
          <w:rFonts w:ascii="Arial" w:hAnsi="Arial" w:cs="Arial"/>
          <w:sz w:val="24"/>
          <w:szCs w:val="24"/>
        </w:rPr>
      </w:pPr>
      <w:r w:rsidRPr="00601FFB">
        <w:rPr>
          <w:rFonts w:ascii="Arial" w:hAnsi="Arial" w:cs="Arial"/>
          <w:sz w:val="24"/>
          <w:szCs w:val="24"/>
        </w:rPr>
        <w:t>13. na istezalištu držati brodicu ili jahtu na kojoj se ne obavljaju radovi ili držati bilo kakav materijal;</w:t>
      </w:r>
    </w:p>
    <w:p w:rsidR="006617B9" w:rsidRPr="00601FFB" w:rsidRDefault="006617B9" w:rsidP="00295B7F">
      <w:pPr>
        <w:pStyle w:val="Bezproreda"/>
        <w:jc w:val="both"/>
        <w:rPr>
          <w:rFonts w:ascii="Arial" w:hAnsi="Arial" w:cs="Arial"/>
          <w:sz w:val="24"/>
          <w:szCs w:val="24"/>
        </w:rPr>
      </w:pPr>
      <w:r w:rsidRPr="00601FFB">
        <w:rPr>
          <w:rFonts w:ascii="Arial" w:hAnsi="Arial" w:cs="Arial"/>
          <w:sz w:val="24"/>
          <w:szCs w:val="24"/>
        </w:rPr>
        <w:t>14. obavljati na plovnom objektu radove popravka i rekonstrukcije oplate, palube, opreme i stroja izvan uobičajenih poslova;</w:t>
      </w:r>
    </w:p>
    <w:p w:rsidR="006617B9" w:rsidRPr="00601FFB" w:rsidRDefault="006617B9" w:rsidP="00295B7F">
      <w:pPr>
        <w:pStyle w:val="Bezproreda"/>
        <w:jc w:val="both"/>
        <w:rPr>
          <w:rFonts w:ascii="Arial" w:hAnsi="Arial" w:cs="Arial"/>
          <w:sz w:val="24"/>
          <w:szCs w:val="24"/>
        </w:rPr>
      </w:pPr>
      <w:r w:rsidRPr="00601FFB">
        <w:rPr>
          <w:rFonts w:ascii="Arial" w:hAnsi="Arial" w:cs="Arial"/>
          <w:sz w:val="24"/>
          <w:szCs w:val="24"/>
        </w:rPr>
        <w:t>15. spaljivati otpad na plovnom objektu;</w:t>
      </w:r>
    </w:p>
    <w:p w:rsidR="006617B9" w:rsidRPr="00601FFB" w:rsidRDefault="006617B9" w:rsidP="00295B7F">
      <w:pPr>
        <w:pStyle w:val="Bezproreda"/>
        <w:jc w:val="both"/>
        <w:rPr>
          <w:rFonts w:ascii="Arial" w:hAnsi="Arial" w:cs="Arial"/>
          <w:sz w:val="24"/>
          <w:szCs w:val="24"/>
        </w:rPr>
      </w:pPr>
      <w:r w:rsidRPr="00601FFB">
        <w:rPr>
          <w:rFonts w:ascii="Arial" w:hAnsi="Arial" w:cs="Arial"/>
          <w:sz w:val="24"/>
          <w:szCs w:val="24"/>
        </w:rPr>
        <w:t>16. na bilo koji način ugrožavati sigurnost plovidbe, ljudskih života i okoliša.</w:t>
      </w:r>
    </w:p>
    <w:p w:rsidR="00523307" w:rsidRPr="00601FFB" w:rsidRDefault="006617B9" w:rsidP="00295B7F">
      <w:pPr>
        <w:pStyle w:val="Bezproreda"/>
        <w:jc w:val="both"/>
        <w:rPr>
          <w:rFonts w:ascii="Arial" w:hAnsi="Arial" w:cs="Arial"/>
          <w:sz w:val="24"/>
          <w:szCs w:val="24"/>
        </w:rPr>
      </w:pPr>
      <w:r w:rsidRPr="00601FFB">
        <w:rPr>
          <w:rFonts w:ascii="Arial" w:hAnsi="Arial" w:cs="Arial"/>
          <w:sz w:val="24"/>
          <w:szCs w:val="24"/>
        </w:rPr>
        <w:t>Radnje iz točaka 7., 8., 9., 11., 14., 15. i 16. stavka 1. ovog članka zabranjeno je obavljati i na sidrištu.</w:t>
      </w:r>
    </w:p>
    <w:p w:rsidR="006617B9" w:rsidRPr="00601FFB" w:rsidRDefault="006617B9" w:rsidP="00295B7F">
      <w:pPr>
        <w:pStyle w:val="Bezproreda"/>
        <w:jc w:val="both"/>
        <w:rPr>
          <w:rFonts w:ascii="Arial" w:hAnsi="Arial" w:cs="Arial"/>
          <w:sz w:val="24"/>
          <w:szCs w:val="24"/>
        </w:rPr>
      </w:pPr>
      <w:r w:rsidRPr="00601FFB">
        <w:rPr>
          <w:rFonts w:ascii="Arial" w:hAnsi="Arial" w:cs="Arial"/>
          <w:sz w:val="24"/>
          <w:szCs w:val="24"/>
        </w:rPr>
        <w:t>Radnje iz točaka 2., 7., 8., 10. i 14. stavka 1. ovog članka obavljaju se u brodogradilištima, a u luci se mogu obavljati iznimno samo na osnovi odobrenja Lu</w:t>
      </w:r>
      <w:r w:rsidR="0085021A" w:rsidRPr="00601FFB">
        <w:rPr>
          <w:rFonts w:ascii="Arial" w:hAnsi="Arial" w:cs="Arial"/>
          <w:sz w:val="24"/>
          <w:szCs w:val="24"/>
        </w:rPr>
        <w:t>čke uprave uz suglasnost Lučke K</w:t>
      </w:r>
      <w:r w:rsidRPr="00601FFB">
        <w:rPr>
          <w:rFonts w:ascii="Arial" w:hAnsi="Arial" w:cs="Arial"/>
          <w:sz w:val="24"/>
          <w:szCs w:val="24"/>
        </w:rPr>
        <w:t>apetanije.</w:t>
      </w:r>
    </w:p>
    <w:p w:rsidR="00F42099" w:rsidRPr="00601FFB" w:rsidRDefault="00F42099" w:rsidP="00295B7F">
      <w:pPr>
        <w:pStyle w:val="Bezproreda"/>
        <w:jc w:val="both"/>
        <w:rPr>
          <w:rFonts w:ascii="Arial" w:hAnsi="Arial" w:cs="Arial"/>
          <w:sz w:val="24"/>
          <w:szCs w:val="24"/>
        </w:rPr>
      </w:pPr>
    </w:p>
    <w:p w:rsidR="00FF306E" w:rsidRPr="00601FFB" w:rsidRDefault="00E33CA5" w:rsidP="00295B7F">
      <w:pPr>
        <w:pStyle w:val="Bezproreda"/>
        <w:rPr>
          <w:rFonts w:ascii="Arial" w:hAnsi="Arial" w:cs="Arial"/>
          <w:b/>
          <w:sz w:val="24"/>
          <w:szCs w:val="24"/>
        </w:rPr>
      </w:pPr>
      <w:r w:rsidRPr="00601FFB">
        <w:rPr>
          <w:rFonts w:ascii="Arial" w:hAnsi="Arial" w:cs="Arial"/>
          <w:b/>
          <w:sz w:val="24"/>
          <w:szCs w:val="24"/>
        </w:rPr>
        <w:t>h</w:t>
      </w:r>
      <w:r w:rsidR="00FF306E" w:rsidRPr="00601FFB">
        <w:rPr>
          <w:rFonts w:ascii="Arial" w:hAnsi="Arial" w:cs="Arial"/>
          <w:b/>
          <w:sz w:val="24"/>
          <w:szCs w:val="24"/>
        </w:rPr>
        <w:t>) Zabrana radova bez suglasnosti</w:t>
      </w:r>
    </w:p>
    <w:p w:rsidR="00FF306E" w:rsidRPr="00601FFB" w:rsidRDefault="00FF306E" w:rsidP="00295B7F">
      <w:pPr>
        <w:pStyle w:val="Bezproreda"/>
        <w:rPr>
          <w:rFonts w:ascii="Arial" w:hAnsi="Arial" w:cs="Arial"/>
          <w:sz w:val="24"/>
          <w:szCs w:val="24"/>
        </w:rPr>
      </w:pPr>
    </w:p>
    <w:p w:rsidR="00FF306E" w:rsidRPr="00601FFB" w:rsidRDefault="007C7657" w:rsidP="00295B7F">
      <w:pPr>
        <w:pStyle w:val="Bezproreda"/>
        <w:jc w:val="center"/>
        <w:rPr>
          <w:rStyle w:val="Naglaeno"/>
          <w:rFonts w:ascii="Arial" w:hAnsi="Arial" w:cs="Arial"/>
          <w:sz w:val="24"/>
          <w:szCs w:val="24"/>
        </w:rPr>
      </w:pPr>
      <w:r w:rsidRPr="00601FFB">
        <w:rPr>
          <w:rStyle w:val="Naglaeno"/>
          <w:rFonts w:ascii="Arial" w:hAnsi="Arial" w:cs="Arial"/>
          <w:sz w:val="24"/>
          <w:szCs w:val="24"/>
        </w:rPr>
        <w:t xml:space="preserve">Članak </w:t>
      </w:r>
      <w:r w:rsidR="00B47353" w:rsidRPr="00601FFB">
        <w:rPr>
          <w:rStyle w:val="Naglaeno"/>
          <w:rFonts w:ascii="Arial" w:hAnsi="Arial" w:cs="Arial"/>
          <w:sz w:val="24"/>
          <w:szCs w:val="24"/>
        </w:rPr>
        <w:t>6</w:t>
      </w:r>
      <w:r w:rsidR="000F6C61" w:rsidRPr="00601FFB">
        <w:rPr>
          <w:rStyle w:val="Naglaeno"/>
          <w:rFonts w:ascii="Arial" w:hAnsi="Arial" w:cs="Arial"/>
          <w:sz w:val="24"/>
          <w:szCs w:val="24"/>
        </w:rPr>
        <w:t>6</w:t>
      </w:r>
      <w:r w:rsidR="00FF306E" w:rsidRPr="00601FFB">
        <w:rPr>
          <w:rStyle w:val="Naglaeno"/>
          <w:rFonts w:ascii="Arial" w:hAnsi="Arial" w:cs="Arial"/>
          <w:sz w:val="24"/>
          <w:szCs w:val="24"/>
        </w:rPr>
        <w:t>.</w:t>
      </w:r>
    </w:p>
    <w:p w:rsidR="00FF306E" w:rsidRPr="00601FFB" w:rsidRDefault="00FF306E" w:rsidP="00295B7F">
      <w:pPr>
        <w:pStyle w:val="Bezproreda"/>
        <w:rPr>
          <w:rStyle w:val="Naglaeno"/>
          <w:rFonts w:ascii="Arial" w:hAnsi="Arial" w:cs="Arial"/>
          <w:b w:val="0"/>
          <w:sz w:val="12"/>
          <w:szCs w:val="12"/>
        </w:rPr>
      </w:pPr>
    </w:p>
    <w:p w:rsidR="00FC4AF5" w:rsidRPr="00601FFB" w:rsidRDefault="00183177" w:rsidP="00295B7F">
      <w:pPr>
        <w:pStyle w:val="Bezproreda"/>
        <w:jc w:val="both"/>
        <w:rPr>
          <w:rStyle w:val="Naglaeno"/>
          <w:rFonts w:ascii="Arial" w:hAnsi="Arial" w:cs="Arial"/>
          <w:b w:val="0"/>
          <w:sz w:val="24"/>
          <w:szCs w:val="24"/>
        </w:rPr>
      </w:pPr>
      <w:r w:rsidRPr="00601FFB">
        <w:rPr>
          <w:rStyle w:val="Naglaeno"/>
          <w:rFonts w:ascii="Arial" w:hAnsi="Arial" w:cs="Arial"/>
          <w:b w:val="0"/>
          <w:sz w:val="24"/>
          <w:szCs w:val="24"/>
        </w:rPr>
        <w:t xml:space="preserve">    Za vrijeme boravka plovila</w:t>
      </w:r>
      <w:r w:rsidR="00FF306E" w:rsidRPr="00601FFB">
        <w:rPr>
          <w:rStyle w:val="Naglaeno"/>
          <w:rFonts w:ascii="Arial" w:hAnsi="Arial" w:cs="Arial"/>
          <w:b w:val="0"/>
          <w:sz w:val="24"/>
          <w:szCs w:val="24"/>
        </w:rPr>
        <w:t xml:space="preserve"> u luci, posadi plovila ili nekom drugom izvođaču s kojim bi zapovjednik samostalno dogovorio izvođenje radova, nije dopušteno obavljanje bilo kakvih radova bez prethodne suglasnosti ovlaštenog djelatnika luke. </w:t>
      </w:r>
    </w:p>
    <w:p w:rsidR="00C339D7" w:rsidRPr="00601FFB" w:rsidRDefault="00C339D7" w:rsidP="00295B7F">
      <w:pPr>
        <w:pStyle w:val="Bezproreda"/>
        <w:jc w:val="both"/>
        <w:rPr>
          <w:rStyle w:val="Naglaeno"/>
          <w:rFonts w:ascii="Arial" w:hAnsi="Arial" w:cs="Arial"/>
          <w:b w:val="0"/>
          <w:sz w:val="24"/>
          <w:szCs w:val="24"/>
        </w:rPr>
      </w:pPr>
    </w:p>
    <w:p w:rsidR="00BA66AC" w:rsidRPr="00601FFB" w:rsidRDefault="00BA66AC" w:rsidP="00295B7F">
      <w:pPr>
        <w:pStyle w:val="Bezproreda"/>
        <w:rPr>
          <w:rFonts w:ascii="Arial" w:hAnsi="Arial" w:cs="Arial"/>
          <w:sz w:val="24"/>
          <w:szCs w:val="24"/>
        </w:rPr>
      </w:pPr>
    </w:p>
    <w:p w:rsidR="006617B9" w:rsidRPr="00601FFB" w:rsidRDefault="00455986" w:rsidP="00295B7F">
      <w:pPr>
        <w:pStyle w:val="Bezproreda"/>
        <w:jc w:val="center"/>
        <w:rPr>
          <w:rFonts w:ascii="Arial" w:hAnsi="Arial" w:cs="Arial"/>
          <w:sz w:val="24"/>
          <w:szCs w:val="24"/>
        </w:rPr>
      </w:pPr>
      <w:r w:rsidRPr="00601FFB">
        <w:rPr>
          <w:rFonts w:ascii="Arial" w:hAnsi="Arial" w:cs="Arial"/>
          <w:sz w:val="24"/>
          <w:szCs w:val="24"/>
        </w:rPr>
        <w:t>IX</w:t>
      </w:r>
      <w:r w:rsidR="006617B9" w:rsidRPr="00601FFB">
        <w:rPr>
          <w:rFonts w:ascii="Arial" w:hAnsi="Arial" w:cs="Arial"/>
          <w:sz w:val="24"/>
          <w:szCs w:val="24"/>
        </w:rPr>
        <w:t>. RUKOVANJE OPASNIM TVARIMA</w:t>
      </w:r>
    </w:p>
    <w:p w:rsidR="004960F8" w:rsidRPr="00601FFB" w:rsidRDefault="004960F8" w:rsidP="00295B7F">
      <w:pPr>
        <w:pStyle w:val="Bezproreda"/>
        <w:rPr>
          <w:rFonts w:ascii="Arial" w:hAnsi="Arial" w:cs="Arial"/>
          <w:sz w:val="24"/>
          <w:szCs w:val="24"/>
        </w:rPr>
      </w:pPr>
    </w:p>
    <w:p w:rsidR="006617B9" w:rsidRPr="00601FFB" w:rsidRDefault="006617B9" w:rsidP="00295B7F">
      <w:pPr>
        <w:pStyle w:val="Bezproreda"/>
        <w:jc w:val="center"/>
        <w:rPr>
          <w:rFonts w:ascii="Arial" w:hAnsi="Arial" w:cs="Arial"/>
          <w:b/>
          <w:sz w:val="24"/>
          <w:szCs w:val="24"/>
        </w:rPr>
      </w:pPr>
      <w:r w:rsidRPr="00601FFB">
        <w:rPr>
          <w:rFonts w:ascii="Arial" w:hAnsi="Arial" w:cs="Arial"/>
          <w:b/>
          <w:sz w:val="24"/>
          <w:szCs w:val="24"/>
        </w:rPr>
        <w:t>Član</w:t>
      </w:r>
      <w:r w:rsidR="007C7657" w:rsidRPr="00601FFB">
        <w:rPr>
          <w:rFonts w:ascii="Arial" w:hAnsi="Arial" w:cs="Arial"/>
          <w:b/>
          <w:sz w:val="24"/>
          <w:szCs w:val="24"/>
        </w:rPr>
        <w:t xml:space="preserve">ak </w:t>
      </w:r>
      <w:r w:rsidR="00F42099" w:rsidRPr="00601FFB">
        <w:rPr>
          <w:rFonts w:ascii="Arial" w:hAnsi="Arial" w:cs="Arial"/>
          <w:b/>
          <w:sz w:val="24"/>
          <w:szCs w:val="24"/>
        </w:rPr>
        <w:t>6</w:t>
      </w:r>
      <w:r w:rsidR="000F6C61" w:rsidRPr="00601FFB">
        <w:rPr>
          <w:rFonts w:ascii="Arial" w:hAnsi="Arial" w:cs="Arial"/>
          <w:b/>
          <w:sz w:val="24"/>
          <w:szCs w:val="24"/>
        </w:rPr>
        <w:t>7</w:t>
      </w:r>
      <w:r w:rsidRPr="00601FFB">
        <w:rPr>
          <w:rFonts w:ascii="Arial" w:hAnsi="Arial" w:cs="Arial"/>
          <w:b/>
          <w:sz w:val="24"/>
          <w:szCs w:val="24"/>
        </w:rPr>
        <w:t>.</w:t>
      </w:r>
    </w:p>
    <w:p w:rsidR="00A34762" w:rsidRPr="00601FFB" w:rsidRDefault="00A34762" w:rsidP="00295B7F">
      <w:pPr>
        <w:pStyle w:val="Bezproreda"/>
        <w:jc w:val="center"/>
        <w:rPr>
          <w:rFonts w:ascii="Arial" w:hAnsi="Arial" w:cs="Arial"/>
          <w:sz w:val="12"/>
          <w:szCs w:val="12"/>
        </w:rPr>
      </w:pPr>
    </w:p>
    <w:p w:rsidR="00ED3BA6" w:rsidRPr="00601FFB" w:rsidRDefault="00ED3BA6" w:rsidP="00295B7F">
      <w:pPr>
        <w:pStyle w:val="Bezproreda"/>
        <w:jc w:val="both"/>
        <w:rPr>
          <w:rFonts w:ascii="Arial" w:hAnsi="Arial" w:cs="Arial"/>
          <w:sz w:val="24"/>
          <w:szCs w:val="24"/>
        </w:rPr>
      </w:pPr>
      <w:r w:rsidRPr="00601FFB">
        <w:rPr>
          <w:rFonts w:ascii="Arial" w:hAnsi="Arial" w:cs="Arial"/>
          <w:sz w:val="24"/>
          <w:szCs w:val="24"/>
        </w:rPr>
        <w:t xml:space="preserve">Brodovima koji prevoze opasne terete ili tvari </w:t>
      </w:r>
      <w:r w:rsidR="00E85630" w:rsidRPr="00601FFB">
        <w:rPr>
          <w:rFonts w:ascii="Arial" w:hAnsi="Arial" w:cs="Arial"/>
          <w:sz w:val="24"/>
          <w:szCs w:val="24"/>
        </w:rPr>
        <w:t>nije</w:t>
      </w:r>
      <w:r w:rsidR="0085021A" w:rsidRPr="00601FFB">
        <w:rPr>
          <w:rFonts w:ascii="Arial" w:hAnsi="Arial" w:cs="Arial"/>
          <w:sz w:val="24"/>
          <w:szCs w:val="24"/>
        </w:rPr>
        <w:t xml:space="preserve"> dozvolj</w:t>
      </w:r>
      <w:r w:rsidR="00E85630" w:rsidRPr="00601FFB">
        <w:rPr>
          <w:rFonts w:ascii="Arial" w:hAnsi="Arial" w:cs="Arial"/>
          <w:sz w:val="24"/>
          <w:szCs w:val="24"/>
        </w:rPr>
        <w:t>en</w:t>
      </w:r>
      <w:r w:rsidRPr="00601FFB">
        <w:rPr>
          <w:rFonts w:ascii="Arial" w:hAnsi="Arial" w:cs="Arial"/>
          <w:sz w:val="24"/>
          <w:szCs w:val="24"/>
        </w:rPr>
        <w:t xml:space="preserve"> ulazak </w:t>
      </w:r>
      <w:r w:rsidR="00761FEA" w:rsidRPr="00601FFB">
        <w:rPr>
          <w:rFonts w:ascii="Arial" w:hAnsi="Arial" w:cs="Arial"/>
          <w:sz w:val="24"/>
          <w:szCs w:val="24"/>
        </w:rPr>
        <w:t>u luke</w:t>
      </w:r>
      <w:r w:rsidRPr="00601FFB">
        <w:rPr>
          <w:rFonts w:ascii="Arial" w:hAnsi="Arial" w:cs="Arial"/>
          <w:sz w:val="24"/>
          <w:szCs w:val="24"/>
        </w:rPr>
        <w:t xml:space="preserve"> </w:t>
      </w:r>
      <w:r w:rsidR="00E03E05" w:rsidRPr="00601FFB">
        <w:rPr>
          <w:rFonts w:ascii="Arial" w:hAnsi="Arial" w:cs="Arial"/>
          <w:sz w:val="24"/>
          <w:szCs w:val="24"/>
        </w:rPr>
        <w:t>iz članka 2</w:t>
      </w:r>
      <w:r w:rsidR="0085021A" w:rsidRPr="00601FFB">
        <w:rPr>
          <w:rFonts w:ascii="Arial" w:hAnsi="Arial" w:cs="Arial"/>
          <w:sz w:val="24"/>
          <w:szCs w:val="24"/>
        </w:rPr>
        <w:t>. ovog Pravilnika.</w:t>
      </w:r>
    </w:p>
    <w:p w:rsidR="00F40BF8" w:rsidRPr="00601FFB" w:rsidRDefault="00F40BF8" w:rsidP="00295B7F">
      <w:pPr>
        <w:pStyle w:val="Bezproreda"/>
        <w:jc w:val="both"/>
        <w:rPr>
          <w:rFonts w:ascii="Arial" w:hAnsi="Arial" w:cs="Arial"/>
          <w:sz w:val="24"/>
          <w:szCs w:val="24"/>
        </w:rPr>
      </w:pPr>
    </w:p>
    <w:p w:rsidR="00B02C11" w:rsidRPr="00601FFB" w:rsidRDefault="00B02C11" w:rsidP="00295B7F">
      <w:pPr>
        <w:pStyle w:val="Bezproreda"/>
        <w:rPr>
          <w:rFonts w:ascii="Arial" w:hAnsi="Arial" w:cs="Arial"/>
          <w:sz w:val="24"/>
          <w:szCs w:val="24"/>
        </w:rPr>
      </w:pPr>
    </w:p>
    <w:p w:rsidR="00B02C11" w:rsidRPr="00601FFB" w:rsidRDefault="00F42099" w:rsidP="00295B7F">
      <w:pPr>
        <w:pStyle w:val="Bezproreda"/>
        <w:jc w:val="center"/>
        <w:rPr>
          <w:rFonts w:ascii="Arial" w:hAnsi="Arial" w:cs="Arial"/>
          <w:b/>
          <w:sz w:val="24"/>
          <w:szCs w:val="24"/>
        </w:rPr>
      </w:pPr>
      <w:r w:rsidRPr="00601FFB">
        <w:rPr>
          <w:rFonts w:ascii="Arial" w:hAnsi="Arial" w:cs="Arial"/>
          <w:b/>
          <w:sz w:val="24"/>
          <w:szCs w:val="24"/>
        </w:rPr>
        <w:lastRenderedPageBreak/>
        <w:t xml:space="preserve">Članak </w:t>
      </w:r>
      <w:r w:rsidR="00B47353" w:rsidRPr="00601FFB">
        <w:rPr>
          <w:rFonts w:ascii="Arial" w:hAnsi="Arial" w:cs="Arial"/>
          <w:b/>
          <w:sz w:val="24"/>
          <w:szCs w:val="24"/>
        </w:rPr>
        <w:t>6</w:t>
      </w:r>
      <w:r w:rsidR="000F6C61" w:rsidRPr="00601FFB">
        <w:rPr>
          <w:rFonts w:ascii="Arial" w:hAnsi="Arial" w:cs="Arial"/>
          <w:b/>
          <w:sz w:val="24"/>
          <w:szCs w:val="24"/>
        </w:rPr>
        <w:t>8</w:t>
      </w:r>
      <w:r w:rsidR="00B02C11" w:rsidRPr="00601FFB">
        <w:rPr>
          <w:rFonts w:ascii="Arial" w:hAnsi="Arial" w:cs="Arial"/>
          <w:b/>
          <w:sz w:val="24"/>
          <w:szCs w:val="24"/>
        </w:rPr>
        <w:t>.</w:t>
      </w:r>
    </w:p>
    <w:p w:rsidR="00D6737A" w:rsidRPr="00601FFB" w:rsidRDefault="00D6737A" w:rsidP="00295B7F">
      <w:pPr>
        <w:pStyle w:val="Bezproreda"/>
        <w:rPr>
          <w:rFonts w:ascii="Arial" w:hAnsi="Arial" w:cs="Arial"/>
          <w:sz w:val="12"/>
          <w:szCs w:val="12"/>
        </w:rPr>
      </w:pPr>
    </w:p>
    <w:p w:rsidR="00B02C11" w:rsidRPr="00601FFB" w:rsidRDefault="00281D7D" w:rsidP="00295B7F">
      <w:pPr>
        <w:pStyle w:val="Bezproreda"/>
        <w:jc w:val="both"/>
        <w:rPr>
          <w:rFonts w:ascii="Arial" w:hAnsi="Arial" w:cs="Arial"/>
          <w:sz w:val="24"/>
          <w:szCs w:val="24"/>
        </w:rPr>
      </w:pPr>
      <w:r w:rsidRPr="00601FFB">
        <w:rPr>
          <w:rFonts w:ascii="Arial" w:hAnsi="Arial" w:cs="Arial"/>
          <w:sz w:val="24"/>
          <w:szCs w:val="24"/>
        </w:rPr>
        <w:t xml:space="preserve">(1)   </w:t>
      </w:r>
      <w:r w:rsidR="00B02C11" w:rsidRPr="00601FFB">
        <w:rPr>
          <w:rFonts w:ascii="Arial" w:hAnsi="Arial" w:cs="Arial"/>
          <w:sz w:val="24"/>
          <w:szCs w:val="24"/>
        </w:rPr>
        <w:t>Snabdijevanje pogonskim gorivom u luci mora se obavljati sukladno Pravilniku o rukovanju opasnim tvarima, uvjetima i načinu obavljanja i prijevoza u pomorskom prometu, ukrcavanja i iskrcavanja opasnih tvari, rasutog i ostalog tereta u lukama, te načinu sprečavanja širenja isteklih ulja u lukama (NN 51/05</w:t>
      </w:r>
      <w:r w:rsidR="000C720D" w:rsidRPr="00601FFB">
        <w:rPr>
          <w:rFonts w:ascii="Arial" w:hAnsi="Arial" w:cs="Arial"/>
          <w:sz w:val="24"/>
          <w:szCs w:val="24"/>
        </w:rPr>
        <w:t xml:space="preserve">, </w:t>
      </w:r>
      <w:r w:rsidR="00AB2302" w:rsidRPr="00601FFB">
        <w:rPr>
          <w:rFonts w:ascii="Arial" w:hAnsi="Arial" w:cs="Arial"/>
          <w:sz w:val="24"/>
          <w:szCs w:val="24"/>
        </w:rPr>
        <w:t>34/13</w:t>
      </w:r>
      <w:r w:rsidR="008E0AFC" w:rsidRPr="00601FFB">
        <w:rPr>
          <w:rFonts w:ascii="Arial" w:hAnsi="Arial" w:cs="Arial"/>
          <w:sz w:val="24"/>
          <w:szCs w:val="24"/>
        </w:rPr>
        <w:t>, 53/16</w:t>
      </w:r>
      <w:r w:rsidR="00B02C11" w:rsidRPr="00601FFB">
        <w:rPr>
          <w:rFonts w:ascii="Arial" w:hAnsi="Arial" w:cs="Arial"/>
          <w:sz w:val="24"/>
          <w:szCs w:val="24"/>
        </w:rPr>
        <w:t>), te s pravilnikom koje je vezano za ovu materiju a donosi ga Lučka uprava.</w:t>
      </w:r>
    </w:p>
    <w:p w:rsidR="00B02C11" w:rsidRPr="00601FFB" w:rsidRDefault="00B02C11" w:rsidP="00295B7F">
      <w:pPr>
        <w:pStyle w:val="Bezproreda"/>
        <w:rPr>
          <w:rFonts w:ascii="Arial" w:hAnsi="Arial" w:cs="Arial"/>
          <w:b/>
          <w:sz w:val="24"/>
          <w:szCs w:val="24"/>
        </w:rPr>
      </w:pPr>
    </w:p>
    <w:p w:rsidR="00B02C11" w:rsidRPr="00601FFB" w:rsidRDefault="00273A3D" w:rsidP="00295B7F">
      <w:pPr>
        <w:pStyle w:val="Bezproreda"/>
        <w:jc w:val="center"/>
        <w:rPr>
          <w:rFonts w:ascii="Arial" w:hAnsi="Arial" w:cs="Arial"/>
          <w:b/>
          <w:sz w:val="24"/>
          <w:szCs w:val="24"/>
        </w:rPr>
      </w:pPr>
      <w:r w:rsidRPr="00601FFB">
        <w:rPr>
          <w:rFonts w:ascii="Arial" w:hAnsi="Arial" w:cs="Arial"/>
          <w:b/>
          <w:sz w:val="24"/>
          <w:szCs w:val="24"/>
        </w:rPr>
        <w:t xml:space="preserve">Članak </w:t>
      </w:r>
      <w:r w:rsidR="00B47353" w:rsidRPr="00601FFB">
        <w:rPr>
          <w:rFonts w:ascii="Arial" w:hAnsi="Arial" w:cs="Arial"/>
          <w:b/>
          <w:sz w:val="24"/>
          <w:szCs w:val="24"/>
        </w:rPr>
        <w:t>6</w:t>
      </w:r>
      <w:r w:rsidR="000F6C61" w:rsidRPr="00601FFB">
        <w:rPr>
          <w:rFonts w:ascii="Arial" w:hAnsi="Arial" w:cs="Arial"/>
          <w:b/>
          <w:sz w:val="24"/>
          <w:szCs w:val="24"/>
        </w:rPr>
        <w:t>9</w:t>
      </w:r>
      <w:r w:rsidR="00B02C11" w:rsidRPr="00601FFB">
        <w:rPr>
          <w:rFonts w:ascii="Arial" w:hAnsi="Arial" w:cs="Arial"/>
          <w:b/>
          <w:sz w:val="24"/>
          <w:szCs w:val="24"/>
        </w:rPr>
        <w:t>.</w:t>
      </w:r>
    </w:p>
    <w:p w:rsidR="00B02C11" w:rsidRPr="00601FFB" w:rsidRDefault="00B02C11" w:rsidP="00295B7F">
      <w:pPr>
        <w:pStyle w:val="Bezproreda"/>
        <w:jc w:val="both"/>
        <w:rPr>
          <w:rFonts w:ascii="Arial" w:hAnsi="Arial" w:cs="Arial"/>
          <w:b/>
          <w:sz w:val="12"/>
          <w:szCs w:val="12"/>
        </w:rPr>
      </w:pPr>
    </w:p>
    <w:p w:rsidR="006617B9" w:rsidRPr="00601FFB" w:rsidRDefault="00B02C11" w:rsidP="00295B7F">
      <w:pPr>
        <w:pStyle w:val="Bezproreda"/>
        <w:jc w:val="both"/>
        <w:rPr>
          <w:rFonts w:ascii="Arial" w:hAnsi="Arial" w:cs="Arial"/>
          <w:sz w:val="24"/>
          <w:szCs w:val="24"/>
        </w:rPr>
      </w:pPr>
      <w:r w:rsidRPr="00601FFB">
        <w:rPr>
          <w:rFonts w:ascii="Arial" w:hAnsi="Arial" w:cs="Arial"/>
          <w:sz w:val="24"/>
          <w:szCs w:val="24"/>
        </w:rPr>
        <w:t>(1</w:t>
      </w:r>
      <w:r w:rsidR="007677A1" w:rsidRPr="00601FFB">
        <w:rPr>
          <w:rFonts w:ascii="Arial" w:hAnsi="Arial" w:cs="Arial"/>
          <w:sz w:val="24"/>
          <w:szCs w:val="24"/>
        </w:rPr>
        <w:t>)</w:t>
      </w:r>
      <w:r w:rsidR="00595F81" w:rsidRPr="00601FFB">
        <w:rPr>
          <w:rFonts w:ascii="Arial" w:hAnsi="Arial" w:cs="Arial"/>
          <w:sz w:val="24"/>
          <w:szCs w:val="24"/>
        </w:rPr>
        <w:t xml:space="preserve">   </w:t>
      </w:r>
      <w:r w:rsidR="006617B9" w:rsidRPr="00601FFB">
        <w:rPr>
          <w:rFonts w:ascii="Arial" w:hAnsi="Arial" w:cs="Arial"/>
          <w:sz w:val="24"/>
          <w:szCs w:val="24"/>
        </w:rPr>
        <w:t>Opskrba broda ili brodice pogonskim gorivom u luci ne smije započeti prije nego se završi iskrcaj putnika.</w:t>
      </w:r>
    </w:p>
    <w:p w:rsidR="00B613F8" w:rsidRPr="00601FFB" w:rsidRDefault="00B613F8" w:rsidP="00295B7F">
      <w:pPr>
        <w:pStyle w:val="Bezproreda"/>
        <w:jc w:val="both"/>
        <w:rPr>
          <w:rFonts w:ascii="Arial" w:hAnsi="Arial" w:cs="Arial"/>
          <w:sz w:val="12"/>
          <w:szCs w:val="12"/>
        </w:rPr>
      </w:pPr>
    </w:p>
    <w:p w:rsidR="004960F8" w:rsidRPr="00601FFB" w:rsidRDefault="00B02C11" w:rsidP="00295B7F">
      <w:pPr>
        <w:pStyle w:val="Bezproreda"/>
        <w:jc w:val="both"/>
        <w:rPr>
          <w:rFonts w:ascii="Arial" w:hAnsi="Arial" w:cs="Arial"/>
          <w:sz w:val="24"/>
          <w:szCs w:val="24"/>
        </w:rPr>
      </w:pPr>
      <w:r w:rsidRPr="00601FFB">
        <w:rPr>
          <w:rFonts w:ascii="Arial" w:hAnsi="Arial" w:cs="Arial"/>
          <w:sz w:val="24"/>
          <w:szCs w:val="24"/>
        </w:rPr>
        <w:t>(2</w:t>
      </w:r>
      <w:r w:rsidR="007677A1" w:rsidRPr="00601FFB">
        <w:rPr>
          <w:rFonts w:ascii="Arial" w:hAnsi="Arial" w:cs="Arial"/>
          <w:sz w:val="24"/>
          <w:szCs w:val="24"/>
        </w:rPr>
        <w:t>)</w:t>
      </w:r>
      <w:r w:rsidR="00595F81" w:rsidRPr="00601FFB">
        <w:rPr>
          <w:rFonts w:ascii="Arial" w:hAnsi="Arial" w:cs="Arial"/>
          <w:sz w:val="24"/>
          <w:szCs w:val="24"/>
        </w:rPr>
        <w:t xml:space="preserve">   </w:t>
      </w:r>
      <w:r w:rsidR="006617B9" w:rsidRPr="00601FFB">
        <w:rPr>
          <w:rFonts w:ascii="Arial" w:hAnsi="Arial" w:cs="Arial"/>
          <w:sz w:val="24"/>
          <w:szCs w:val="24"/>
        </w:rPr>
        <w:t>Ukrcavanje putnika na brod ili brodicu može započeti nakon što se brod ili brodica opskrbe pogonskim gorivom.</w:t>
      </w:r>
    </w:p>
    <w:p w:rsidR="006F124A" w:rsidRPr="00601FFB" w:rsidRDefault="006F124A" w:rsidP="00F40BF8">
      <w:pPr>
        <w:pStyle w:val="Bezproreda"/>
        <w:rPr>
          <w:rFonts w:ascii="Arial" w:hAnsi="Arial" w:cs="Arial"/>
          <w:sz w:val="24"/>
          <w:szCs w:val="24"/>
        </w:rPr>
      </w:pPr>
    </w:p>
    <w:p w:rsidR="006617B9" w:rsidRPr="00601FFB" w:rsidRDefault="006617B9" w:rsidP="00295B7F">
      <w:pPr>
        <w:pStyle w:val="Bezproreda"/>
        <w:jc w:val="center"/>
        <w:rPr>
          <w:rFonts w:ascii="Arial" w:hAnsi="Arial" w:cs="Arial"/>
          <w:sz w:val="24"/>
          <w:szCs w:val="24"/>
        </w:rPr>
      </w:pPr>
      <w:r w:rsidRPr="00601FFB">
        <w:rPr>
          <w:rFonts w:ascii="Arial" w:hAnsi="Arial" w:cs="Arial"/>
          <w:sz w:val="24"/>
          <w:szCs w:val="24"/>
        </w:rPr>
        <w:t>X. MJERE U IZVANREDNIM OKOLNOSTIMA</w:t>
      </w:r>
    </w:p>
    <w:p w:rsidR="006617B9" w:rsidRPr="00601FFB" w:rsidRDefault="006617B9" w:rsidP="00295B7F">
      <w:pPr>
        <w:pStyle w:val="Bezproreda"/>
        <w:rPr>
          <w:rFonts w:ascii="Arial" w:hAnsi="Arial" w:cs="Arial"/>
          <w:sz w:val="24"/>
          <w:szCs w:val="24"/>
        </w:rPr>
      </w:pPr>
    </w:p>
    <w:p w:rsidR="008B75C6" w:rsidRPr="00601FFB" w:rsidRDefault="00514F7B" w:rsidP="00295B7F">
      <w:pPr>
        <w:pStyle w:val="Bezproreda"/>
        <w:rPr>
          <w:rFonts w:ascii="Arial" w:hAnsi="Arial" w:cs="Arial"/>
          <w:b/>
          <w:sz w:val="24"/>
          <w:szCs w:val="24"/>
        </w:rPr>
      </w:pPr>
      <w:r w:rsidRPr="00601FFB">
        <w:rPr>
          <w:rFonts w:ascii="Arial" w:hAnsi="Arial" w:cs="Arial"/>
          <w:b/>
          <w:sz w:val="24"/>
          <w:szCs w:val="24"/>
        </w:rPr>
        <w:t>a) Havarija plovila</w:t>
      </w:r>
      <w:r w:rsidR="008B75C6" w:rsidRPr="00601FFB">
        <w:rPr>
          <w:rFonts w:ascii="Arial" w:hAnsi="Arial" w:cs="Arial"/>
          <w:b/>
          <w:sz w:val="24"/>
          <w:szCs w:val="24"/>
        </w:rPr>
        <w:t xml:space="preserve"> na lučkom području</w:t>
      </w:r>
    </w:p>
    <w:p w:rsidR="008B75C6" w:rsidRPr="00601FFB" w:rsidRDefault="008B75C6" w:rsidP="00295B7F">
      <w:pPr>
        <w:pStyle w:val="Bezproreda"/>
        <w:rPr>
          <w:rFonts w:ascii="Arial" w:hAnsi="Arial" w:cs="Arial"/>
          <w:sz w:val="24"/>
          <w:szCs w:val="24"/>
        </w:rPr>
      </w:pPr>
    </w:p>
    <w:p w:rsidR="008B75C6" w:rsidRPr="00601FFB" w:rsidRDefault="007C7657" w:rsidP="00295B7F">
      <w:pPr>
        <w:pStyle w:val="Bezproreda"/>
        <w:jc w:val="center"/>
        <w:rPr>
          <w:rFonts w:ascii="Arial" w:hAnsi="Arial" w:cs="Arial"/>
          <w:b/>
          <w:sz w:val="24"/>
          <w:szCs w:val="24"/>
        </w:rPr>
      </w:pPr>
      <w:r w:rsidRPr="00601FFB">
        <w:rPr>
          <w:rFonts w:ascii="Arial" w:hAnsi="Arial" w:cs="Arial"/>
          <w:b/>
          <w:sz w:val="24"/>
          <w:szCs w:val="24"/>
        </w:rPr>
        <w:t xml:space="preserve">Članak </w:t>
      </w:r>
      <w:r w:rsidR="000F6C61" w:rsidRPr="00601FFB">
        <w:rPr>
          <w:rFonts w:ascii="Arial" w:hAnsi="Arial" w:cs="Arial"/>
          <w:b/>
          <w:sz w:val="24"/>
          <w:szCs w:val="24"/>
        </w:rPr>
        <w:t>70</w:t>
      </w:r>
      <w:r w:rsidR="008B75C6" w:rsidRPr="00601FFB">
        <w:rPr>
          <w:rFonts w:ascii="Arial" w:hAnsi="Arial" w:cs="Arial"/>
          <w:b/>
          <w:sz w:val="24"/>
          <w:szCs w:val="24"/>
        </w:rPr>
        <w:t>.</w:t>
      </w:r>
    </w:p>
    <w:p w:rsidR="008B75C6" w:rsidRPr="00601FFB" w:rsidRDefault="008B75C6" w:rsidP="00295B7F">
      <w:pPr>
        <w:pStyle w:val="Bezproreda"/>
        <w:rPr>
          <w:rFonts w:ascii="Arial" w:hAnsi="Arial" w:cs="Arial"/>
          <w:sz w:val="12"/>
          <w:szCs w:val="12"/>
        </w:rPr>
      </w:pPr>
    </w:p>
    <w:p w:rsidR="008B75C6" w:rsidRPr="00601FFB" w:rsidRDefault="008B75C6" w:rsidP="00295B7F">
      <w:pPr>
        <w:pStyle w:val="Bezproreda"/>
        <w:jc w:val="both"/>
        <w:rPr>
          <w:rFonts w:ascii="Arial" w:hAnsi="Arial" w:cs="Arial"/>
          <w:sz w:val="24"/>
          <w:szCs w:val="24"/>
        </w:rPr>
      </w:pPr>
      <w:r w:rsidRPr="00601FFB">
        <w:rPr>
          <w:rFonts w:ascii="Arial" w:hAnsi="Arial" w:cs="Arial"/>
          <w:sz w:val="24"/>
          <w:szCs w:val="24"/>
        </w:rPr>
        <w:t xml:space="preserve">Zapetljavanje propelera, sidra, udar, sudar, prodor vode, nasukavanje ili potapanje plovila u luci zapovjednik </w:t>
      </w:r>
      <w:r w:rsidR="00514F7B" w:rsidRPr="00601FFB">
        <w:rPr>
          <w:rFonts w:ascii="Arial" w:hAnsi="Arial" w:cs="Arial"/>
          <w:sz w:val="24"/>
          <w:szCs w:val="24"/>
        </w:rPr>
        <w:t xml:space="preserve">odnosno voditelj brodice </w:t>
      </w:r>
      <w:r w:rsidRPr="00601FFB">
        <w:rPr>
          <w:rFonts w:ascii="Arial" w:hAnsi="Arial" w:cs="Arial"/>
          <w:sz w:val="24"/>
          <w:szCs w:val="24"/>
        </w:rPr>
        <w:t xml:space="preserve">mora odmah prijaviti ovlaštenom djelatniku luke i kapetaniji. </w:t>
      </w:r>
    </w:p>
    <w:p w:rsidR="00647890" w:rsidRPr="00601FFB" w:rsidRDefault="00647890" w:rsidP="00295B7F">
      <w:pPr>
        <w:pStyle w:val="Bezproreda"/>
        <w:rPr>
          <w:rFonts w:ascii="Arial" w:hAnsi="Arial" w:cs="Arial"/>
          <w:b/>
          <w:bCs/>
          <w:sz w:val="24"/>
          <w:szCs w:val="24"/>
        </w:rPr>
      </w:pPr>
    </w:p>
    <w:p w:rsidR="006617B9" w:rsidRPr="00601FFB" w:rsidRDefault="006617B9" w:rsidP="00295B7F">
      <w:pPr>
        <w:pStyle w:val="Bezproreda"/>
        <w:rPr>
          <w:rFonts w:ascii="Arial" w:hAnsi="Arial" w:cs="Arial"/>
          <w:b/>
          <w:bCs/>
          <w:sz w:val="24"/>
          <w:szCs w:val="24"/>
        </w:rPr>
      </w:pPr>
      <w:r w:rsidRPr="00601FFB">
        <w:rPr>
          <w:rFonts w:ascii="Arial" w:hAnsi="Arial" w:cs="Arial"/>
          <w:b/>
          <w:bCs/>
          <w:sz w:val="24"/>
          <w:szCs w:val="24"/>
        </w:rPr>
        <w:t>b) Izbijanje požara</w:t>
      </w:r>
    </w:p>
    <w:p w:rsidR="006617B9" w:rsidRPr="00601FFB" w:rsidRDefault="006617B9" w:rsidP="00295B7F">
      <w:pPr>
        <w:pStyle w:val="Bezproreda"/>
        <w:rPr>
          <w:rFonts w:ascii="Arial" w:hAnsi="Arial" w:cs="Arial"/>
          <w:bCs/>
          <w:sz w:val="24"/>
          <w:szCs w:val="24"/>
        </w:rPr>
      </w:pPr>
    </w:p>
    <w:p w:rsidR="006617B9" w:rsidRPr="00601FFB" w:rsidRDefault="00F42099"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0F6C61" w:rsidRPr="00601FFB">
        <w:rPr>
          <w:rFonts w:ascii="Arial" w:hAnsi="Arial" w:cs="Arial"/>
          <w:b/>
          <w:bCs/>
          <w:sz w:val="24"/>
          <w:szCs w:val="24"/>
        </w:rPr>
        <w:t>71</w:t>
      </w:r>
      <w:r w:rsidR="006617B9" w:rsidRPr="00601FFB">
        <w:rPr>
          <w:rFonts w:ascii="Arial" w:hAnsi="Arial" w:cs="Arial"/>
          <w:b/>
          <w:bCs/>
          <w:sz w:val="24"/>
          <w:szCs w:val="24"/>
        </w:rPr>
        <w:t>.</w:t>
      </w:r>
    </w:p>
    <w:p w:rsidR="00A34762" w:rsidRPr="00601FFB" w:rsidRDefault="00A34762" w:rsidP="00295B7F">
      <w:pPr>
        <w:pStyle w:val="Bezproreda"/>
        <w:jc w:val="center"/>
        <w:rPr>
          <w:rFonts w:ascii="Arial" w:hAnsi="Arial" w:cs="Arial"/>
          <w:b/>
          <w:bCs/>
          <w:sz w:val="12"/>
          <w:szCs w:val="12"/>
        </w:rPr>
      </w:pPr>
    </w:p>
    <w:p w:rsidR="006617B9" w:rsidRPr="00601FFB" w:rsidRDefault="00475042" w:rsidP="00295B7F">
      <w:pPr>
        <w:pStyle w:val="Bezproreda"/>
        <w:jc w:val="both"/>
        <w:rPr>
          <w:rFonts w:ascii="Arial" w:hAnsi="Arial" w:cs="Arial"/>
          <w:sz w:val="24"/>
          <w:szCs w:val="24"/>
        </w:rPr>
      </w:pPr>
      <w:r w:rsidRPr="00601FFB">
        <w:rPr>
          <w:rFonts w:ascii="Arial" w:hAnsi="Arial" w:cs="Arial"/>
          <w:sz w:val="24"/>
          <w:szCs w:val="24"/>
        </w:rPr>
        <w:t>(1)</w:t>
      </w:r>
      <w:r w:rsidR="00D6737A" w:rsidRPr="00601FFB">
        <w:rPr>
          <w:rFonts w:ascii="Arial" w:hAnsi="Arial" w:cs="Arial"/>
          <w:sz w:val="24"/>
          <w:szCs w:val="24"/>
        </w:rPr>
        <w:t xml:space="preserve">   </w:t>
      </w:r>
      <w:r w:rsidR="006617B9" w:rsidRPr="00601FFB">
        <w:rPr>
          <w:rFonts w:ascii="Arial" w:hAnsi="Arial" w:cs="Arial"/>
          <w:sz w:val="24"/>
          <w:szCs w:val="24"/>
        </w:rPr>
        <w:t>U s</w:t>
      </w:r>
      <w:r w:rsidR="006B33B3" w:rsidRPr="00601FFB">
        <w:rPr>
          <w:rFonts w:ascii="Arial" w:hAnsi="Arial" w:cs="Arial"/>
          <w:sz w:val="24"/>
          <w:szCs w:val="24"/>
        </w:rPr>
        <w:t>lučaju izbijanja požara na plovilu</w:t>
      </w:r>
      <w:r w:rsidR="006617B9" w:rsidRPr="00601FFB">
        <w:rPr>
          <w:rFonts w:ascii="Arial" w:hAnsi="Arial" w:cs="Arial"/>
          <w:sz w:val="24"/>
          <w:szCs w:val="24"/>
        </w:rPr>
        <w:t xml:space="preserve"> </w:t>
      </w:r>
      <w:r w:rsidR="00C92D0F" w:rsidRPr="00601FFB">
        <w:rPr>
          <w:rFonts w:ascii="Arial" w:hAnsi="Arial" w:cs="Arial"/>
          <w:sz w:val="24"/>
          <w:szCs w:val="24"/>
        </w:rPr>
        <w:t xml:space="preserve">osoba koja </w:t>
      </w:r>
      <w:r w:rsidR="006617B9" w:rsidRPr="00601FFB">
        <w:rPr>
          <w:rFonts w:ascii="Arial" w:hAnsi="Arial" w:cs="Arial"/>
          <w:sz w:val="24"/>
          <w:szCs w:val="24"/>
        </w:rPr>
        <w:t>zapovjed</w:t>
      </w:r>
      <w:r w:rsidR="00C92D0F" w:rsidRPr="00601FFB">
        <w:rPr>
          <w:rFonts w:ascii="Arial" w:hAnsi="Arial" w:cs="Arial"/>
          <w:sz w:val="24"/>
          <w:szCs w:val="24"/>
        </w:rPr>
        <w:t>a plovilom dužna</w:t>
      </w:r>
      <w:r w:rsidR="006617B9" w:rsidRPr="00601FFB">
        <w:rPr>
          <w:rFonts w:ascii="Arial" w:hAnsi="Arial" w:cs="Arial"/>
          <w:sz w:val="24"/>
          <w:szCs w:val="24"/>
        </w:rPr>
        <w:t xml:space="preserve"> je o tome obavijestiti Lučku upravu i poduzeti mjere za gašenje požara.</w:t>
      </w:r>
    </w:p>
    <w:p w:rsidR="008B6399" w:rsidRPr="00601FFB" w:rsidRDefault="00B642B6" w:rsidP="00295B7F">
      <w:pPr>
        <w:pStyle w:val="Bezproreda"/>
        <w:jc w:val="both"/>
        <w:rPr>
          <w:rFonts w:ascii="Arial" w:hAnsi="Arial" w:cs="Arial"/>
          <w:bCs/>
          <w:sz w:val="24"/>
          <w:szCs w:val="24"/>
        </w:rPr>
      </w:pPr>
      <w:r w:rsidRPr="00601FFB">
        <w:rPr>
          <w:rFonts w:ascii="Arial" w:hAnsi="Arial" w:cs="Arial"/>
          <w:sz w:val="24"/>
          <w:szCs w:val="24"/>
        </w:rPr>
        <w:t>(2</w:t>
      </w:r>
      <w:r w:rsidR="00475042" w:rsidRPr="00601FFB">
        <w:rPr>
          <w:rFonts w:ascii="Arial" w:hAnsi="Arial" w:cs="Arial"/>
          <w:sz w:val="24"/>
          <w:szCs w:val="24"/>
        </w:rPr>
        <w:t>)</w:t>
      </w:r>
      <w:r w:rsidR="00D6737A" w:rsidRPr="00601FFB">
        <w:rPr>
          <w:rFonts w:ascii="Arial" w:hAnsi="Arial" w:cs="Arial"/>
          <w:sz w:val="24"/>
          <w:szCs w:val="24"/>
        </w:rPr>
        <w:t xml:space="preserve">   </w:t>
      </w:r>
      <w:r w:rsidR="006617B9" w:rsidRPr="00601FFB">
        <w:rPr>
          <w:rFonts w:ascii="Arial" w:hAnsi="Arial" w:cs="Arial"/>
          <w:sz w:val="24"/>
          <w:szCs w:val="24"/>
        </w:rPr>
        <w:t>Sve osobe koje primijete požar u luci dužne s</w:t>
      </w:r>
      <w:r w:rsidR="000C6824" w:rsidRPr="00601FFB">
        <w:rPr>
          <w:rFonts w:ascii="Arial" w:hAnsi="Arial" w:cs="Arial"/>
          <w:sz w:val="24"/>
          <w:szCs w:val="24"/>
        </w:rPr>
        <w:t>u o tome obavijestiti dežurnu</w:t>
      </w:r>
      <w:r w:rsidR="006617B9" w:rsidRPr="00601FFB">
        <w:rPr>
          <w:rFonts w:ascii="Arial" w:hAnsi="Arial" w:cs="Arial"/>
          <w:sz w:val="24"/>
          <w:szCs w:val="24"/>
        </w:rPr>
        <w:t xml:space="preserve"> službu </w:t>
      </w:r>
      <w:r w:rsidR="00B47353" w:rsidRPr="00601FFB">
        <w:rPr>
          <w:rFonts w:ascii="Arial" w:hAnsi="Arial" w:cs="Arial"/>
          <w:sz w:val="24"/>
          <w:szCs w:val="24"/>
        </w:rPr>
        <w:t>Dobrovoljno vatrogasno društvo Cres,</w:t>
      </w:r>
      <w:r w:rsidR="00E537B8" w:rsidRPr="00601FFB">
        <w:rPr>
          <w:rFonts w:ascii="Arial" w:hAnsi="Arial" w:cs="Arial"/>
          <w:sz w:val="24"/>
          <w:szCs w:val="24"/>
        </w:rPr>
        <w:t xml:space="preserve"> Grada </w:t>
      </w:r>
      <w:r w:rsidR="00B47353" w:rsidRPr="00601FFB">
        <w:rPr>
          <w:rFonts w:ascii="Arial" w:hAnsi="Arial" w:cs="Arial"/>
          <w:sz w:val="24"/>
          <w:szCs w:val="24"/>
        </w:rPr>
        <w:t>Cres</w:t>
      </w:r>
      <w:r w:rsidR="00E537B8" w:rsidRPr="00601FFB">
        <w:rPr>
          <w:rFonts w:ascii="Arial" w:hAnsi="Arial" w:cs="Arial"/>
          <w:sz w:val="24"/>
          <w:szCs w:val="24"/>
        </w:rPr>
        <w:t xml:space="preserve"> </w:t>
      </w:r>
      <w:r w:rsidR="00B26FE8" w:rsidRPr="00601FFB">
        <w:rPr>
          <w:rFonts w:ascii="Arial" w:hAnsi="Arial" w:cs="Arial"/>
          <w:sz w:val="24"/>
          <w:szCs w:val="24"/>
        </w:rPr>
        <w:t xml:space="preserve">na tel. 00385 51 </w:t>
      </w:r>
      <w:r w:rsidR="00B47353" w:rsidRPr="00601FFB">
        <w:rPr>
          <w:rFonts w:ascii="Arial" w:hAnsi="Arial" w:cs="Arial"/>
          <w:sz w:val="24"/>
          <w:szCs w:val="24"/>
        </w:rPr>
        <w:t>572 007</w:t>
      </w:r>
      <w:r w:rsidR="00E537B8" w:rsidRPr="00601FFB">
        <w:rPr>
          <w:rFonts w:ascii="Arial" w:hAnsi="Arial" w:cs="Arial"/>
          <w:sz w:val="24"/>
          <w:szCs w:val="24"/>
        </w:rPr>
        <w:t xml:space="preserve">, ili jedinstveni europski broj za hitne službe 112 </w:t>
      </w:r>
      <w:r w:rsidR="006617B9" w:rsidRPr="00601FFB">
        <w:rPr>
          <w:rFonts w:ascii="Arial" w:hAnsi="Arial" w:cs="Arial"/>
          <w:sz w:val="24"/>
          <w:szCs w:val="24"/>
        </w:rPr>
        <w:t>i Lučku upravu.</w:t>
      </w:r>
    </w:p>
    <w:p w:rsidR="008B6399" w:rsidRPr="00601FFB" w:rsidRDefault="008B6399" w:rsidP="00295B7F">
      <w:pPr>
        <w:pStyle w:val="Bezproreda"/>
        <w:rPr>
          <w:rFonts w:ascii="Arial" w:hAnsi="Arial" w:cs="Arial"/>
          <w:bCs/>
          <w:sz w:val="24"/>
          <w:szCs w:val="24"/>
        </w:rPr>
      </w:pPr>
    </w:p>
    <w:p w:rsidR="006617B9" w:rsidRPr="00601FFB" w:rsidRDefault="009831CF" w:rsidP="00295B7F">
      <w:pPr>
        <w:pStyle w:val="Bezproreda"/>
        <w:rPr>
          <w:rFonts w:ascii="Arial" w:hAnsi="Arial" w:cs="Arial"/>
          <w:b/>
          <w:bCs/>
          <w:sz w:val="24"/>
          <w:szCs w:val="24"/>
        </w:rPr>
      </w:pPr>
      <w:r w:rsidRPr="00601FFB">
        <w:rPr>
          <w:rFonts w:ascii="Arial" w:hAnsi="Arial" w:cs="Arial"/>
          <w:b/>
          <w:bCs/>
          <w:sz w:val="24"/>
          <w:szCs w:val="24"/>
        </w:rPr>
        <w:t>c) Obveza zapovjednika plovila</w:t>
      </w:r>
      <w:r w:rsidR="006617B9" w:rsidRPr="00601FFB">
        <w:rPr>
          <w:rFonts w:ascii="Arial" w:hAnsi="Arial" w:cs="Arial"/>
          <w:b/>
          <w:bCs/>
          <w:sz w:val="24"/>
          <w:szCs w:val="24"/>
        </w:rPr>
        <w:t xml:space="preserve"> s kojeg je onečišćeno more</w:t>
      </w:r>
    </w:p>
    <w:p w:rsidR="00D6737A" w:rsidRPr="00601FFB" w:rsidRDefault="00D6737A" w:rsidP="00295B7F">
      <w:pPr>
        <w:pStyle w:val="Bezproreda"/>
        <w:rPr>
          <w:rFonts w:ascii="Arial" w:hAnsi="Arial" w:cs="Arial"/>
          <w:bCs/>
          <w:sz w:val="24"/>
          <w:szCs w:val="24"/>
        </w:rPr>
      </w:pPr>
    </w:p>
    <w:p w:rsidR="006617B9" w:rsidRPr="00601FFB" w:rsidRDefault="00B04EE6"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0F6C61" w:rsidRPr="00601FFB">
        <w:rPr>
          <w:rFonts w:ascii="Arial" w:hAnsi="Arial" w:cs="Arial"/>
          <w:b/>
          <w:bCs/>
          <w:sz w:val="24"/>
          <w:szCs w:val="24"/>
        </w:rPr>
        <w:t>72.</w:t>
      </w:r>
    </w:p>
    <w:p w:rsidR="00A34762" w:rsidRPr="00601FFB" w:rsidRDefault="00A34762" w:rsidP="00295B7F">
      <w:pPr>
        <w:pStyle w:val="Bezproreda"/>
        <w:jc w:val="center"/>
        <w:rPr>
          <w:rFonts w:ascii="Arial" w:hAnsi="Arial" w:cs="Arial"/>
          <w:b/>
          <w:bCs/>
          <w:sz w:val="12"/>
          <w:szCs w:val="12"/>
        </w:rPr>
      </w:pPr>
    </w:p>
    <w:p w:rsidR="00F40BF8" w:rsidRPr="00601FFB" w:rsidRDefault="009831CF" w:rsidP="00295B7F">
      <w:pPr>
        <w:pStyle w:val="Bezproreda"/>
        <w:jc w:val="both"/>
        <w:rPr>
          <w:rFonts w:ascii="Arial" w:hAnsi="Arial" w:cs="Arial"/>
          <w:sz w:val="24"/>
          <w:szCs w:val="24"/>
        </w:rPr>
      </w:pPr>
      <w:r w:rsidRPr="00601FFB">
        <w:rPr>
          <w:rFonts w:ascii="Arial" w:hAnsi="Arial" w:cs="Arial"/>
          <w:sz w:val="24"/>
          <w:szCs w:val="24"/>
        </w:rPr>
        <w:t xml:space="preserve">Zapovjednik broda ili </w:t>
      </w:r>
      <w:r w:rsidR="006617B9" w:rsidRPr="00601FFB">
        <w:rPr>
          <w:rFonts w:ascii="Arial" w:hAnsi="Arial" w:cs="Arial"/>
          <w:sz w:val="24"/>
          <w:szCs w:val="24"/>
        </w:rPr>
        <w:t xml:space="preserve">voditelj brodice s kojeg je onečišćeno more ili obala uljem ili na drugi način dužan je odmah obavijestiti </w:t>
      </w:r>
      <w:r w:rsidR="00A219DE" w:rsidRPr="00601FFB">
        <w:rPr>
          <w:rFonts w:ascii="Arial" w:hAnsi="Arial" w:cs="Arial"/>
          <w:sz w:val="24"/>
          <w:szCs w:val="24"/>
        </w:rPr>
        <w:t>Lučku upravu i Lučku kapetaniju, te mora odmah poduzeti sve moguće radnje radi umanjenja štete.</w:t>
      </w:r>
    </w:p>
    <w:p w:rsidR="00F40BF8" w:rsidRPr="00601FFB" w:rsidRDefault="00F40BF8" w:rsidP="00295B7F">
      <w:pPr>
        <w:pStyle w:val="Bezproreda"/>
        <w:jc w:val="both"/>
        <w:rPr>
          <w:rFonts w:ascii="Arial" w:hAnsi="Arial" w:cs="Arial"/>
          <w:sz w:val="24"/>
          <w:szCs w:val="24"/>
        </w:rPr>
      </w:pPr>
    </w:p>
    <w:p w:rsidR="006617B9" w:rsidRPr="00601FFB" w:rsidRDefault="006617B9" w:rsidP="00295B7F">
      <w:pPr>
        <w:pStyle w:val="Bezproreda"/>
        <w:rPr>
          <w:rFonts w:ascii="Arial" w:hAnsi="Arial" w:cs="Arial"/>
          <w:b/>
          <w:sz w:val="24"/>
          <w:szCs w:val="24"/>
        </w:rPr>
      </w:pPr>
      <w:r w:rsidRPr="00601FFB">
        <w:rPr>
          <w:rFonts w:ascii="Arial" w:hAnsi="Arial" w:cs="Arial"/>
          <w:b/>
          <w:bCs/>
          <w:sz w:val="24"/>
          <w:szCs w:val="24"/>
        </w:rPr>
        <w:t>d) Gubitak opreme ili tereta</w:t>
      </w:r>
    </w:p>
    <w:p w:rsidR="00D6737A" w:rsidRPr="00601FFB" w:rsidRDefault="00D6737A" w:rsidP="00295B7F">
      <w:pPr>
        <w:pStyle w:val="Bezproreda"/>
        <w:rPr>
          <w:rFonts w:ascii="Arial" w:hAnsi="Arial" w:cs="Arial"/>
          <w:bCs/>
          <w:sz w:val="24"/>
          <w:szCs w:val="24"/>
        </w:rPr>
      </w:pPr>
    </w:p>
    <w:p w:rsidR="006617B9" w:rsidRPr="00601FFB" w:rsidRDefault="00B04EE6"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B47353" w:rsidRPr="00601FFB">
        <w:rPr>
          <w:rFonts w:ascii="Arial" w:hAnsi="Arial" w:cs="Arial"/>
          <w:b/>
          <w:bCs/>
          <w:sz w:val="24"/>
          <w:szCs w:val="24"/>
        </w:rPr>
        <w:t>7</w:t>
      </w:r>
      <w:r w:rsidR="000F6C61" w:rsidRPr="00601FFB">
        <w:rPr>
          <w:rFonts w:ascii="Arial" w:hAnsi="Arial" w:cs="Arial"/>
          <w:b/>
          <w:bCs/>
          <w:sz w:val="24"/>
          <w:szCs w:val="24"/>
        </w:rPr>
        <w:t>3</w:t>
      </w:r>
      <w:r w:rsidR="006617B9" w:rsidRPr="00601FFB">
        <w:rPr>
          <w:rFonts w:ascii="Arial" w:hAnsi="Arial" w:cs="Arial"/>
          <w:b/>
          <w:bCs/>
          <w:sz w:val="24"/>
          <w:szCs w:val="24"/>
        </w:rPr>
        <w:t>.</w:t>
      </w:r>
    </w:p>
    <w:p w:rsidR="00A34762" w:rsidRPr="00601FFB" w:rsidRDefault="00A34762" w:rsidP="00295B7F">
      <w:pPr>
        <w:pStyle w:val="Bezproreda"/>
        <w:jc w:val="center"/>
        <w:rPr>
          <w:rFonts w:ascii="Arial" w:hAnsi="Arial" w:cs="Arial"/>
          <w:sz w:val="12"/>
          <w:szCs w:val="12"/>
        </w:rPr>
      </w:pPr>
    </w:p>
    <w:p w:rsidR="00115813" w:rsidRPr="00601FFB" w:rsidRDefault="006617B9" w:rsidP="00F40BF8">
      <w:pPr>
        <w:pStyle w:val="Bezproreda"/>
        <w:jc w:val="both"/>
        <w:rPr>
          <w:rFonts w:ascii="Arial" w:hAnsi="Arial" w:cs="Arial"/>
          <w:sz w:val="24"/>
          <w:szCs w:val="24"/>
        </w:rPr>
      </w:pPr>
      <w:r w:rsidRPr="00601FFB">
        <w:rPr>
          <w:rFonts w:ascii="Arial" w:hAnsi="Arial" w:cs="Arial"/>
          <w:sz w:val="24"/>
          <w:szCs w:val="24"/>
        </w:rPr>
        <w:t xml:space="preserve">Ako brod, brodica ili plutajući objekt izgubi dio opreme ili tereta u luci, osoba koja upravlja brodom, brodicom odnosno plutajućim objektom, dužna je o tome bez odlaganja obavijestiti Lučku upravu i </w:t>
      </w:r>
      <w:r w:rsidR="00A82A75" w:rsidRPr="00601FFB">
        <w:rPr>
          <w:rFonts w:ascii="Arial" w:hAnsi="Arial" w:cs="Arial"/>
          <w:sz w:val="24"/>
          <w:szCs w:val="24"/>
        </w:rPr>
        <w:t>K</w:t>
      </w:r>
      <w:r w:rsidRPr="00601FFB">
        <w:rPr>
          <w:rFonts w:ascii="Arial" w:hAnsi="Arial" w:cs="Arial"/>
          <w:sz w:val="24"/>
          <w:szCs w:val="24"/>
        </w:rPr>
        <w:t>apetaniju.</w:t>
      </w:r>
    </w:p>
    <w:p w:rsidR="008B75C6" w:rsidRPr="00601FFB" w:rsidRDefault="00F87C9F" w:rsidP="00295B7F">
      <w:pPr>
        <w:pStyle w:val="Bezproreda"/>
        <w:rPr>
          <w:rFonts w:ascii="Arial" w:hAnsi="Arial" w:cs="Arial"/>
          <w:b/>
          <w:sz w:val="24"/>
          <w:szCs w:val="24"/>
        </w:rPr>
      </w:pPr>
      <w:r w:rsidRPr="00601FFB">
        <w:rPr>
          <w:rFonts w:ascii="Arial" w:hAnsi="Arial" w:cs="Arial"/>
          <w:b/>
          <w:sz w:val="24"/>
          <w:szCs w:val="24"/>
        </w:rPr>
        <w:lastRenderedPageBreak/>
        <w:t>e) Dužnosti plovila</w:t>
      </w:r>
      <w:r w:rsidR="008B75C6" w:rsidRPr="00601FFB">
        <w:rPr>
          <w:rFonts w:ascii="Arial" w:hAnsi="Arial" w:cs="Arial"/>
          <w:b/>
          <w:sz w:val="24"/>
          <w:szCs w:val="24"/>
        </w:rPr>
        <w:t xml:space="preserve"> i trgovačkih društava u luci u slučaju povreda ili smrti osoba</w:t>
      </w:r>
    </w:p>
    <w:p w:rsidR="008B75C6" w:rsidRPr="00601FFB" w:rsidRDefault="00B04EE6" w:rsidP="00295B7F">
      <w:pPr>
        <w:pStyle w:val="Bezproreda"/>
        <w:jc w:val="center"/>
        <w:rPr>
          <w:rFonts w:ascii="Arial" w:hAnsi="Arial" w:cs="Arial"/>
          <w:b/>
          <w:sz w:val="24"/>
          <w:szCs w:val="24"/>
        </w:rPr>
      </w:pPr>
      <w:r w:rsidRPr="00601FFB">
        <w:rPr>
          <w:rFonts w:ascii="Arial" w:hAnsi="Arial" w:cs="Arial"/>
          <w:b/>
          <w:sz w:val="24"/>
          <w:szCs w:val="24"/>
        </w:rPr>
        <w:t xml:space="preserve">Članak </w:t>
      </w:r>
      <w:r w:rsidR="00B4158E" w:rsidRPr="00601FFB">
        <w:rPr>
          <w:rFonts w:ascii="Arial" w:hAnsi="Arial" w:cs="Arial"/>
          <w:b/>
          <w:sz w:val="24"/>
          <w:szCs w:val="24"/>
        </w:rPr>
        <w:t>7</w:t>
      </w:r>
      <w:r w:rsidR="000F6C61" w:rsidRPr="00601FFB">
        <w:rPr>
          <w:rFonts w:ascii="Arial" w:hAnsi="Arial" w:cs="Arial"/>
          <w:b/>
          <w:sz w:val="24"/>
          <w:szCs w:val="24"/>
        </w:rPr>
        <w:t>4</w:t>
      </w:r>
      <w:r w:rsidR="008B75C6" w:rsidRPr="00601FFB">
        <w:rPr>
          <w:rFonts w:ascii="Arial" w:hAnsi="Arial" w:cs="Arial"/>
          <w:b/>
          <w:sz w:val="24"/>
          <w:szCs w:val="24"/>
        </w:rPr>
        <w:t>.</w:t>
      </w:r>
    </w:p>
    <w:p w:rsidR="00A34762" w:rsidRPr="00601FFB" w:rsidRDefault="00A34762" w:rsidP="00295B7F">
      <w:pPr>
        <w:pStyle w:val="Bezproreda"/>
        <w:jc w:val="center"/>
        <w:rPr>
          <w:rFonts w:ascii="Arial" w:hAnsi="Arial" w:cs="Arial"/>
          <w:b/>
          <w:sz w:val="12"/>
          <w:szCs w:val="12"/>
        </w:rPr>
      </w:pPr>
    </w:p>
    <w:p w:rsidR="008B75C6" w:rsidRPr="00601FFB" w:rsidRDefault="00DD785F" w:rsidP="00295B7F">
      <w:pPr>
        <w:pStyle w:val="Bezproreda"/>
        <w:jc w:val="both"/>
        <w:rPr>
          <w:rFonts w:ascii="Arial" w:hAnsi="Arial" w:cs="Arial"/>
          <w:sz w:val="24"/>
          <w:szCs w:val="24"/>
        </w:rPr>
      </w:pPr>
      <w:r w:rsidRPr="00601FFB">
        <w:rPr>
          <w:rFonts w:ascii="Arial" w:hAnsi="Arial" w:cs="Arial"/>
          <w:sz w:val="24"/>
          <w:szCs w:val="24"/>
        </w:rPr>
        <w:t xml:space="preserve">(1)  </w:t>
      </w:r>
      <w:r w:rsidR="008B75C6" w:rsidRPr="00601FFB">
        <w:rPr>
          <w:rFonts w:ascii="Arial" w:hAnsi="Arial" w:cs="Arial"/>
          <w:sz w:val="24"/>
          <w:szCs w:val="24"/>
        </w:rPr>
        <w:t>Plovilo je dužno ukazati prvu pomoć svim osobama povrijeđenim na plovilu.</w:t>
      </w:r>
    </w:p>
    <w:p w:rsidR="008B75C6" w:rsidRPr="00601FFB" w:rsidRDefault="008B75C6" w:rsidP="00295B7F">
      <w:pPr>
        <w:pStyle w:val="Bezproreda"/>
        <w:jc w:val="both"/>
        <w:rPr>
          <w:rFonts w:ascii="Arial" w:hAnsi="Arial" w:cs="Arial"/>
          <w:sz w:val="12"/>
          <w:szCs w:val="12"/>
        </w:rPr>
      </w:pPr>
    </w:p>
    <w:p w:rsidR="008B75C6" w:rsidRPr="00601FFB" w:rsidRDefault="00B4158E" w:rsidP="00295B7F">
      <w:pPr>
        <w:pStyle w:val="Bezproreda"/>
        <w:jc w:val="both"/>
        <w:rPr>
          <w:rFonts w:ascii="Arial" w:hAnsi="Arial" w:cs="Arial"/>
          <w:sz w:val="24"/>
          <w:szCs w:val="24"/>
        </w:rPr>
      </w:pPr>
      <w:r w:rsidRPr="00601FFB">
        <w:rPr>
          <w:rFonts w:ascii="Arial" w:hAnsi="Arial" w:cs="Arial"/>
          <w:sz w:val="24"/>
          <w:szCs w:val="24"/>
        </w:rPr>
        <w:t xml:space="preserve">(2)   </w:t>
      </w:r>
      <w:r w:rsidR="008B75C6" w:rsidRPr="00601FFB">
        <w:rPr>
          <w:rFonts w:ascii="Arial" w:hAnsi="Arial" w:cs="Arial"/>
          <w:sz w:val="24"/>
          <w:szCs w:val="24"/>
        </w:rPr>
        <w:t>Plovilo je dužno obavijestiti Lučku upravu s kratkim opisom događaja u slučaju:</w:t>
      </w:r>
    </w:p>
    <w:p w:rsidR="008B75C6" w:rsidRPr="00601FFB" w:rsidRDefault="008B75C6" w:rsidP="00295B7F">
      <w:pPr>
        <w:pStyle w:val="Bezproreda"/>
        <w:jc w:val="both"/>
        <w:rPr>
          <w:rFonts w:ascii="Arial" w:hAnsi="Arial" w:cs="Arial"/>
          <w:sz w:val="24"/>
          <w:szCs w:val="24"/>
        </w:rPr>
      </w:pPr>
      <w:r w:rsidRPr="00601FFB">
        <w:rPr>
          <w:rFonts w:ascii="Arial" w:hAnsi="Arial" w:cs="Arial"/>
          <w:sz w:val="24"/>
          <w:szCs w:val="24"/>
        </w:rPr>
        <w:t>-  teže povrede jedne osobe,</w:t>
      </w:r>
    </w:p>
    <w:p w:rsidR="008B75C6" w:rsidRPr="00601FFB" w:rsidRDefault="008B75C6" w:rsidP="00295B7F">
      <w:pPr>
        <w:pStyle w:val="Bezproreda"/>
        <w:jc w:val="both"/>
        <w:rPr>
          <w:rFonts w:ascii="Arial" w:hAnsi="Arial" w:cs="Arial"/>
          <w:sz w:val="24"/>
          <w:szCs w:val="24"/>
        </w:rPr>
      </w:pPr>
      <w:r w:rsidRPr="00601FFB">
        <w:rPr>
          <w:rFonts w:ascii="Arial" w:hAnsi="Arial" w:cs="Arial"/>
          <w:sz w:val="24"/>
          <w:szCs w:val="24"/>
        </w:rPr>
        <w:t>-  lakše povrede više osoba, ili</w:t>
      </w:r>
    </w:p>
    <w:p w:rsidR="008B75C6" w:rsidRPr="00601FFB" w:rsidRDefault="008B75C6" w:rsidP="00295B7F">
      <w:pPr>
        <w:pStyle w:val="Bezproreda"/>
        <w:jc w:val="both"/>
        <w:rPr>
          <w:rFonts w:ascii="Arial" w:hAnsi="Arial" w:cs="Arial"/>
          <w:sz w:val="24"/>
          <w:szCs w:val="24"/>
        </w:rPr>
      </w:pPr>
      <w:r w:rsidRPr="00601FFB">
        <w:rPr>
          <w:rFonts w:ascii="Arial" w:hAnsi="Arial" w:cs="Arial"/>
          <w:sz w:val="24"/>
          <w:szCs w:val="24"/>
        </w:rPr>
        <w:t>-  smrti osobe na brodu.</w:t>
      </w:r>
    </w:p>
    <w:p w:rsidR="008B75C6" w:rsidRPr="00601FFB" w:rsidRDefault="008B75C6" w:rsidP="00295B7F">
      <w:pPr>
        <w:pStyle w:val="Bezproreda"/>
        <w:jc w:val="both"/>
        <w:rPr>
          <w:rFonts w:ascii="Arial" w:hAnsi="Arial" w:cs="Arial"/>
          <w:sz w:val="12"/>
          <w:szCs w:val="12"/>
        </w:rPr>
      </w:pPr>
    </w:p>
    <w:p w:rsidR="008B75C6" w:rsidRPr="00601FFB" w:rsidRDefault="008B75C6" w:rsidP="00295B7F">
      <w:pPr>
        <w:pStyle w:val="Bezproreda"/>
        <w:jc w:val="both"/>
        <w:rPr>
          <w:rFonts w:ascii="Arial" w:hAnsi="Arial" w:cs="Arial"/>
          <w:sz w:val="24"/>
          <w:szCs w:val="24"/>
        </w:rPr>
      </w:pPr>
      <w:r w:rsidRPr="00601FFB">
        <w:rPr>
          <w:rFonts w:ascii="Arial" w:hAnsi="Arial" w:cs="Arial"/>
          <w:sz w:val="24"/>
          <w:szCs w:val="24"/>
        </w:rPr>
        <w:t>(3)   Trgovačko društvo ili obrt koje obavlja djelatnost u luci, u slučaju teže ili lakše povrede jedne ili više soba ili u slučaju smrti osobe na području luke na kojem obavlja djelatnost, dužno je obavijestiti Lučku upravu s kratkim opisom događaja.</w:t>
      </w:r>
    </w:p>
    <w:p w:rsidR="00647890" w:rsidRPr="00601FFB" w:rsidRDefault="00647890" w:rsidP="00295B7F">
      <w:pPr>
        <w:pStyle w:val="Bezproreda"/>
        <w:rPr>
          <w:rFonts w:ascii="Arial" w:hAnsi="Arial" w:cs="Arial"/>
          <w:bCs/>
          <w:sz w:val="24"/>
          <w:szCs w:val="24"/>
        </w:rPr>
      </w:pPr>
    </w:p>
    <w:p w:rsidR="00F40BF8" w:rsidRPr="00601FFB" w:rsidRDefault="00F40BF8" w:rsidP="00295B7F">
      <w:pPr>
        <w:pStyle w:val="Bezproreda"/>
        <w:rPr>
          <w:rFonts w:ascii="Arial" w:hAnsi="Arial" w:cs="Arial"/>
          <w:bCs/>
          <w:sz w:val="24"/>
          <w:szCs w:val="24"/>
        </w:rPr>
      </w:pPr>
    </w:p>
    <w:p w:rsidR="002E29D1" w:rsidRPr="00601FFB" w:rsidRDefault="008B75C6" w:rsidP="00295B7F">
      <w:pPr>
        <w:pStyle w:val="Bezproreda"/>
        <w:rPr>
          <w:rFonts w:ascii="Arial" w:hAnsi="Arial" w:cs="Arial"/>
          <w:b/>
          <w:bCs/>
          <w:sz w:val="24"/>
          <w:szCs w:val="24"/>
        </w:rPr>
      </w:pPr>
      <w:r w:rsidRPr="00601FFB">
        <w:rPr>
          <w:rFonts w:ascii="Arial" w:hAnsi="Arial" w:cs="Arial"/>
          <w:b/>
          <w:bCs/>
          <w:sz w:val="24"/>
          <w:szCs w:val="24"/>
        </w:rPr>
        <w:t>f</w:t>
      </w:r>
      <w:r w:rsidR="002E29D1" w:rsidRPr="00601FFB">
        <w:rPr>
          <w:rFonts w:ascii="Arial" w:hAnsi="Arial" w:cs="Arial"/>
          <w:b/>
          <w:bCs/>
          <w:sz w:val="24"/>
          <w:szCs w:val="24"/>
        </w:rPr>
        <w:t>) Ugrožavanje osobne sigurnosti i rizik oštećivanja imovine</w:t>
      </w:r>
    </w:p>
    <w:p w:rsidR="00D13788" w:rsidRPr="00601FFB" w:rsidRDefault="00D13788" w:rsidP="00295B7F">
      <w:pPr>
        <w:pStyle w:val="Bezproreda"/>
        <w:rPr>
          <w:rFonts w:ascii="Arial" w:hAnsi="Arial" w:cs="Arial"/>
          <w:bCs/>
          <w:sz w:val="24"/>
          <w:szCs w:val="24"/>
        </w:rPr>
      </w:pPr>
    </w:p>
    <w:p w:rsidR="002E29D1" w:rsidRPr="00601FFB" w:rsidRDefault="00B04EE6" w:rsidP="00295B7F">
      <w:pPr>
        <w:pStyle w:val="Bezproreda"/>
        <w:jc w:val="center"/>
        <w:rPr>
          <w:rFonts w:ascii="Arial" w:hAnsi="Arial" w:cs="Arial"/>
          <w:b/>
          <w:sz w:val="24"/>
          <w:szCs w:val="24"/>
        </w:rPr>
      </w:pPr>
      <w:r w:rsidRPr="00601FFB">
        <w:rPr>
          <w:rFonts w:ascii="Arial" w:hAnsi="Arial" w:cs="Arial"/>
          <w:b/>
          <w:sz w:val="24"/>
          <w:szCs w:val="24"/>
        </w:rPr>
        <w:t xml:space="preserve">Članak </w:t>
      </w:r>
      <w:r w:rsidR="000F6C61" w:rsidRPr="00601FFB">
        <w:rPr>
          <w:rFonts w:ascii="Arial" w:hAnsi="Arial" w:cs="Arial"/>
          <w:b/>
          <w:sz w:val="24"/>
          <w:szCs w:val="24"/>
        </w:rPr>
        <w:t>75.</w:t>
      </w:r>
    </w:p>
    <w:p w:rsidR="00A34762" w:rsidRPr="00601FFB" w:rsidRDefault="00A34762" w:rsidP="00295B7F">
      <w:pPr>
        <w:pStyle w:val="Bezproreda"/>
        <w:jc w:val="center"/>
        <w:rPr>
          <w:rFonts w:ascii="Arial" w:hAnsi="Arial" w:cs="Arial"/>
          <w:b/>
          <w:sz w:val="12"/>
          <w:szCs w:val="12"/>
        </w:rPr>
      </w:pPr>
    </w:p>
    <w:p w:rsidR="002E29D1" w:rsidRPr="00601FFB" w:rsidRDefault="002E29D1" w:rsidP="00295B7F">
      <w:pPr>
        <w:pStyle w:val="Bezproreda"/>
        <w:jc w:val="both"/>
        <w:rPr>
          <w:rFonts w:ascii="Arial" w:hAnsi="Arial" w:cs="Arial"/>
          <w:sz w:val="24"/>
          <w:szCs w:val="24"/>
        </w:rPr>
      </w:pPr>
      <w:r w:rsidRPr="00601FFB">
        <w:rPr>
          <w:rFonts w:ascii="Arial" w:hAnsi="Arial" w:cs="Arial"/>
          <w:sz w:val="24"/>
          <w:szCs w:val="24"/>
        </w:rPr>
        <w:t>Kada za vrijeme boravka plovila u luci, dođe do prijetnje za osobnu sigurnost, fizičkog napada na člana posade ili drugu osobu, krađe, razbojstva ili nekog drugog ugrožavanja osobne sigurnosti ili rizik oštećivanja imovine i plovila, zapovjednik i/ili članovi posade dužni su odmah obavijestiti policijsku upravu na telefon 00385 51 430 333</w:t>
      </w:r>
      <w:r w:rsidR="003042B3" w:rsidRPr="00601FFB">
        <w:rPr>
          <w:rFonts w:ascii="Arial" w:hAnsi="Arial" w:cs="Arial"/>
          <w:sz w:val="24"/>
          <w:szCs w:val="24"/>
        </w:rPr>
        <w:t xml:space="preserve"> </w:t>
      </w:r>
      <w:r w:rsidRPr="00601FFB">
        <w:rPr>
          <w:rFonts w:ascii="Arial" w:hAnsi="Arial" w:cs="Arial"/>
          <w:sz w:val="24"/>
          <w:szCs w:val="24"/>
        </w:rPr>
        <w:t>ili postaju na telefon broj 00385 51 43</w:t>
      </w:r>
      <w:r w:rsidR="003042B3" w:rsidRPr="00601FFB">
        <w:rPr>
          <w:rFonts w:ascii="Arial" w:hAnsi="Arial" w:cs="Arial"/>
          <w:sz w:val="24"/>
          <w:szCs w:val="24"/>
        </w:rPr>
        <w:t>0</w:t>
      </w:r>
      <w:r w:rsidRPr="00601FFB">
        <w:rPr>
          <w:rFonts w:ascii="Arial" w:hAnsi="Arial" w:cs="Arial"/>
          <w:sz w:val="24"/>
          <w:szCs w:val="24"/>
        </w:rPr>
        <w:t xml:space="preserve"> </w:t>
      </w:r>
      <w:r w:rsidR="003042B3" w:rsidRPr="00601FFB">
        <w:rPr>
          <w:rFonts w:ascii="Arial" w:hAnsi="Arial" w:cs="Arial"/>
          <w:sz w:val="24"/>
          <w:szCs w:val="24"/>
        </w:rPr>
        <w:t>722</w:t>
      </w:r>
      <w:r w:rsidRPr="00601FFB">
        <w:rPr>
          <w:rFonts w:ascii="Arial" w:hAnsi="Arial" w:cs="Arial"/>
          <w:sz w:val="24"/>
          <w:szCs w:val="24"/>
        </w:rPr>
        <w:t xml:space="preserve">, ili broj 112. </w:t>
      </w:r>
    </w:p>
    <w:p w:rsidR="008B6399" w:rsidRPr="00601FFB" w:rsidRDefault="002E29D1" w:rsidP="00295B7F">
      <w:pPr>
        <w:pStyle w:val="Bezproreda"/>
        <w:jc w:val="both"/>
        <w:rPr>
          <w:rFonts w:ascii="Arial" w:hAnsi="Arial" w:cs="Arial"/>
          <w:sz w:val="24"/>
          <w:szCs w:val="24"/>
        </w:rPr>
      </w:pPr>
      <w:r w:rsidRPr="00601FFB">
        <w:rPr>
          <w:rFonts w:ascii="Arial" w:hAnsi="Arial" w:cs="Arial"/>
          <w:sz w:val="24"/>
          <w:szCs w:val="24"/>
        </w:rPr>
        <w:t xml:space="preserve">O događaju se mora odmah obavijestiti ovlaštenog djelatnika luke i </w:t>
      </w:r>
      <w:r w:rsidR="003042B3" w:rsidRPr="00601FFB">
        <w:rPr>
          <w:rFonts w:ascii="Arial" w:hAnsi="Arial" w:cs="Arial"/>
          <w:sz w:val="24"/>
          <w:szCs w:val="24"/>
        </w:rPr>
        <w:t xml:space="preserve"> </w:t>
      </w:r>
      <w:r w:rsidRPr="00601FFB">
        <w:rPr>
          <w:rFonts w:ascii="Arial" w:hAnsi="Arial" w:cs="Arial"/>
          <w:sz w:val="24"/>
          <w:szCs w:val="24"/>
        </w:rPr>
        <w:t xml:space="preserve">kapetaniju. </w:t>
      </w:r>
    </w:p>
    <w:p w:rsidR="008B6399" w:rsidRPr="00601FFB" w:rsidRDefault="008B6399" w:rsidP="00295B7F">
      <w:pPr>
        <w:pStyle w:val="Bezproreda"/>
        <w:jc w:val="both"/>
        <w:rPr>
          <w:rFonts w:ascii="Arial" w:hAnsi="Arial" w:cs="Arial"/>
          <w:sz w:val="24"/>
          <w:szCs w:val="24"/>
        </w:rPr>
      </w:pPr>
    </w:p>
    <w:p w:rsidR="00F40BF8" w:rsidRPr="00601FFB" w:rsidRDefault="00F40BF8" w:rsidP="00295B7F">
      <w:pPr>
        <w:pStyle w:val="Bezproreda"/>
        <w:jc w:val="both"/>
        <w:rPr>
          <w:rFonts w:ascii="Arial" w:hAnsi="Arial" w:cs="Arial"/>
          <w:sz w:val="24"/>
          <w:szCs w:val="24"/>
        </w:rPr>
      </w:pPr>
    </w:p>
    <w:p w:rsidR="006617B9" w:rsidRPr="00601FFB" w:rsidRDefault="008B75C6" w:rsidP="00295B7F">
      <w:pPr>
        <w:pStyle w:val="Bezproreda"/>
        <w:rPr>
          <w:rFonts w:ascii="Arial" w:hAnsi="Arial" w:cs="Arial"/>
          <w:b/>
          <w:bCs/>
          <w:sz w:val="24"/>
          <w:szCs w:val="24"/>
        </w:rPr>
      </w:pPr>
      <w:r w:rsidRPr="00601FFB">
        <w:rPr>
          <w:rFonts w:ascii="Arial" w:hAnsi="Arial" w:cs="Arial"/>
          <w:b/>
          <w:bCs/>
          <w:sz w:val="24"/>
          <w:szCs w:val="24"/>
        </w:rPr>
        <w:t>g</w:t>
      </w:r>
      <w:r w:rsidR="006617B9" w:rsidRPr="00601FFB">
        <w:rPr>
          <w:rFonts w:ascii="Arial" w:hAnsi="Arial" w:cs="Arial"/>
          <w:b/>
          <w:bCs/>
          <w:sz w:val="24"/>
          <w:szCs w:val="24"/>
        </w:rPr>
        <w:t>) Čuvanje broda u određenim situacijama</w:t>
      </w:r>
    </w:p>
    <w:p w:rsidR="00D6737A" w:rsidRPr="00601FFB" w:rsidRDefault="00D6737A" w:rsidP="00295B7F">
      <w:pPr>
        <w:pStyle w:val="Bezproreda"/>
        <w:rPr>
          <w:rFonts w:ascii="Arial" w:hAnsi="Arial" w:cs="Arial"/>
          <w:bCs/>
          <w:sz w:val="24"/>
          <w:szCs w:val="24"/>
        </w:rPr>
      </w:pPr>
    </w:p>
    <w:p w:rsidR="006617B9" w:rsidRPr="00601FFB" w:rsidRDefault="007C7657"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3042B3" w:rsidRPr="00601FFB">
        <w:rPr>
          <w:rFonts w:ascii="Arial" w:hAnsi="Arial" w:cs="Arial"/>
          <w:b/>
          <w:bCs/>
          <w:sz w:val="24"/>
          <w:szCs w:val="24"/>
        </w:rPr>
        <w:t>7</w:t>
      </w:r>
      <w:r w:rsidR="000F6C61" w:rsidRPr="00601FFB">
        <w:rPr>
          <w:rFonts w:ascii="Arial" w:hAnsi="Arial" w:cs="Arial"/>
          <w:b/>
          <w:bCs/>
          <w:sz w:val="24"/>
          <w:szCs w:val="24"/>
        </w:rPr>
        <w:t>6</w:t>
      </w:r>
      <w:r w:rsidR="006617B9" w:rsidRPr="00601FFB">
        <w:rPr>
          <w:rFonts w:ascii="Arial" w:hAnsi="Arial" w:cs="Arial"/>
          <w:b/>
          <w:bCs/>
          <w:sz w:val="24"/>
          <w:szCs w:val="24"/>
        </w:rPr>
        <w:t>.</w:t>
      </w:r>
    </w:p>
    <w:p w:rsidR="00A34762" w:rsidRPr="00601FFB" w:rsidRDefault="00A34762" w:rsidP="00295B7F">
      <w:pPr>
        <w:pStyle w:val="Bezproreda"/>
        <w:jc w:val="both"/>
        <w:rPr>
          <w:rFonts w:ascii="Arial" w:hAnsi="Arial" w:cs="Arial"/>
          <w:b/>
          <w:bCs/>
          <w:sz w:val="12"/>
          <w:szCs w:val="12"/>
        </w:rPr>
      </w:pPr>
    </w:p>
    <w:p w:rsidR="006617B9" w:rsidRPr="00601FFB" w:rsidRDefault="00475042" w:rsidP="00295B7F">
      <w:pPr>
        <w:pStyle w:val="Bezproreda"/>
        <w:jc w:val="both"/>
        <w:rPr>
          <w:rFonts w:ascii="Arial" w:hAnsi="Arial" w:cs="Arial"/>
          <w:sz w:val="24"/>
          <w:szCs w:val="24"/>
        </w:rPr>
      </w:pPr>
      <w:r w:rsidRPr="00601FFB">
        <w:rPr>
          <w:rFonts w:ascii="Arial" w:hAnsi="Arial" w:cs="Arial"/>
          <w:sz w:val="24"/>
          <w:szCs w:val="24"/>
        </w:rPr>
        <w:t>(1)</w:t>
      </w:r>
      <w:r w:rsidR="00900598" w:rsidRPr="00601FFB">
        <w:rPr>
          <w:rFonts w:ascii="Arial" w:hAnsi="Arial" w:cs="Arial"/>
          <w:sz w:val="24"/>
          <w:szCs w:val="24"/>
        </w:rPr>
        <w:t xml:space="preserve"> </w:t>
      </w:r>
      <w:r w:rsidR="006617B9" w:rsidRPr="00601FFB">
        <w:rPr>
          <w:rFonts w:ascii="Arial" w:hAnsi="Arial" w:cs="Arial"/>
          <w:sz w:val="24"/>
          <w:szCs w:val="24"/>
        </w:rPr>
        <w:t>Lučka uprava je du</w:t>
      </w:r>
      <w:r w:rsidR="00A82A75" w:rsidRPr="00601FFB">
        <w:rPr>
          <w:rFonts w:ascii="Arial" w:hAnsi="Arial" w:cs="Arial"/>
          <w:sz w:val="24"/>
          <w:szCs w:val="24"/>
        </w:rPr>
        <w:t>žna čuvati brod kojemu je K</w:t>
      </w:r>
      <w:r w:rsidR="006617B9" w:rsidRPr="00601FFB">
        <w:rPr>
          <w:rFonts w:ascii="Arial" w:hAnsi="Arial" w:cs="Arial"/>
          <w:sz w:val="24"/>
          <w:szCs w:val="24"/>
        </w:rPr>
        <w:t>apetanija zabranila isplovljenje.</w:t>
      </w:r>
    </w:p>
    <w:p w:rsidR="00A34762" w:rsidRPr="00601FFB" w:rsidRDefault="00A34762" w:rsidP="00295B7F">
      <w:pPr>
        <w:pStyle w:val="Bezproreda"/>
        <w:jc w:val="both"/>
        <w:rPr>
          <w:rFonts w:ascii="Arial" w:hAnsi="Arial" w:cs="Arial"/>
          <w:sz w:val="12"/>
          <w:szCs w:val="12"/>
        </w:rPr>
      </w:pPr>
    </w:p>
    <w:p w:rsidR="00563A2A" w:rsidRPr="00601FFB" w:rsidRDefault="00475042" w:rsidP="00295B7F">
      <w:pPr>
        <w:pStyle w:val="Bezproreda"/>
        <w:jc w:val="both"/>
        <w:rPr>
          <w:rFonts w:ascii="Arial" w:hAnsi="Arial" w:cs="Arial"/>
          <w:bCs/>
          <w:sz w:val="24"/>
          <w:szCs w:val="24"/>
        </w:rPr>
      </w:pPr>
      <w:r w:rsidRPr="00601FFB">
        <w:rPr>
          <w:rFonts w:ascii="Arial" w:hAnsi="Arial" w:cs="Arial"/>
          <w:sz w:val="24"/>
          <w:szCs w:val="24"/>
        </w:rPr>
        <w:t>(2)</w:t>
      </w:r>
      <w:r w:rsidR="00D6737A" w:rsidRPr="00601FFB">
        <w:rPr>
          <w:rFonts w:ascii="Arial" w:hAnsi="Arial" w:cs="Arial"/>
          <w:sz w:val="24"/>
          <w:szCs w:val="24"/>
        </w:rPr>
        <w:t xml:space="preserve">  </w:t>
      </w:r>
      <w:r w:rsidR="006617B9" w:rsidRPr="00601FFB">
        <w:rPr>
          <w:rFonts w:ascii="Arial" w:hAnsi="Arial" w:cs="Arial"/>
          <w:sz w:val="24"/>
          <w:szCs w:val="24"/>
        </w:rPr>
        <w:t>Lučka uprava je dužna čuvati brod i na temelju izričitog naloga trgovačkog suda.</w:t>
      </w:r>
    </w:p>
    <w:p w:rsidR="00FC4AF5" w:rsidRPr="00601FFB" w:rsidRDefault="00FC4AF5" w:rsidP="00295B7F">
      <w:pPr>
        <w:pStyle w:val="Bezproreda"/>
        <w:rPr>
          <w:rFonts w:ascii="Arial" w:hAnsi="Arial" w:cs="Arial"/>
          <w:bCs/>
          <w:sz w:val="24"/>
          <w:szCs w:val="24"/>
        </w:rPr>
      </w:pPr>
    </w:p>
    <w:p w:rsidR="00FC4AF5" w:rsidRPr="00601FFB" w:rsidRDefault="00FC4AF5" w:rsidP="00295B7F">
      <w:pPr>
        <w:pStyle w:val="Bezproreda"/>
        <w:rPr>
          <w:rFonts w:ascii="Arial" w:hAnsi="Arial" w:cs="Arial"/>
          <w:bCs/>
          <w:sz w:val="24"/>
          <w:szCs w:val="24"/>
        </w:rPr>
      </w:pPr>
    </w:p>
    <w:p w:rsidR="00F40BF8" w:rsidRPr="00601FFB" w:rsidRDefault="00F40BF8" w:rsidP="00295B7F">
      <w:pPr>
        <w:pStyle w:val="Bezproreda"/>
        <w:rPr>
          <w:rFonts w:ascii="Arial" w:hAnsi="Arial" w:cs="Arial"/>
          <w:bCs/>
          <w:sz w:val="24"/>
          <w:szCs w:val="24"/>
        </w:rPr>
      </w:pPr>
    </w:p>
    <w:p w:rsidR="00E76BA1" w:rsidRPr="00601FFB" w:rsidRDefault="006617B9" w:rsidP="00295B7F">
      <w:pPr>
        <w:pStyle w:val="Bezproreda"/>
        <w:jc w:val="center"/>
        <w:rPr>
          <w:rFonts w:ascii="Arial" w:hAnsi="Arial" w:cs="Arial"/>
          <w:bCs/>
          <w:sz w:val="24"/>
          <w:szCs w:val="24"/>
        </w:rPr>
      </w:pPr>
      <w:r w:rsidRPr="00601FFB">
        <w:rPr>
          <w:rFonts w:ascii="Arial" w:hAnsi="Arial" w:cs="Arial"/>
          <w:bCs/>
          <w:sz w:val="24"/>
          <w:szCs w:val="24"/>
        </w:rPr>
        <w:t>X</w:t>
      </w:r>
      <w:r w:rsidR="0089604A" w:rsidRPr="00601FFB">
        <w:rPr>
          <w:rFonts w:ascii="Arial" w:hAnsi="Arial" w:cs="Arial"/>
          <w:bCs/>
          <w:sz w:val="24"/>
          <w:szCs w:val="24"/>
        </w:rPr>
        <w:t>I</w:t>
      </w:r>
      <w:r w:rsidRPr="00601FFB">
        <w:rPr>
          <w:rFonts w:ascii="Arial" w:hAnsi="Arial" w:cs="Arial"/>
          <w:bCs/>
          <w:sz w:val="24"/>
          <w:szCs w:val="24"/>
        </w:rPr>
        <w:t xml:space="preserve">. ODREĐENJA I DJELOVANJA VEZANA ZA </w:t>
      </w:r>
    </w:p>
    <w:p w:rsidR="006617B9" w:rsidRPr="00601FFB" w:rsidRDefault="006617B9" w:rsidP="00295B7F">
      <w:pPr>
        <w:pStyle w:val="Bezproreda"/>
        <w:jc w:val="center"/>
        <w:rPr>
          <w:rFonts w:ascii="Arial" w:hAnsi="Arial" w:cs="Arial"/>
          <w:bCs/>
          <w:sz w:val="24"/>
          <w:szCs w:val="24"/>
        </w:rPr>
      </w:pPr>
      <w:r w:rsidRPr="00601FFB">
        <w:rPr>
          <w:rFonts w:ascii="Arial" w:hAnsi="Arial" w:cs="Arial"/>
          <w:bCs/>
          <w:sz w:val="24"/>
          <w:szCs w:val="24"/>
        </w:rPr>
        <w:t>ODRŽAVANJE REDA U LUCI</w:t>
      </w:r>
    </w:p>
    <w:p w:rsidR="006617B9" w:rsidRPr="00601FFB" w:rsidRDefault="006617B9" w:rsidP="00295B7F">
      <w:pPr>
        <w:pStyle w:val="Bezproreda"/>
        <w:rPr>
          <w:rFonts w:ascii="Arial" w:hAnsi="Arial" w:cs="Arial"/>
          <w:bCs/>
          <w:sz w:val="24"/>
          <w:szCs w:val="24"/>
        </w:rPr>
      </w:pPr>
    </w:p>
    <w:p w:rsidR="006617B9" w:rsidRPr="00601FFB" w:rsidRDefault="007C7657"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3042B3" w:rsidRPr="00601FFB">
        <w:rPr>
          <w:rFonts w:ascii="Arial" w:hAnsi="Arial" w:cs="Arial"/>
          <w:b/>
          <w:bCs/>
          <w:sz w:val="24"/>
          <w:szCs w:val="24"/>
        </w:rPr>
        <w:t>7</w:t>
      </w:r>
      <w:r w:rsidR="000F6C61" w:rsidRPr="00601FFB">
        <w:rPr>
          <w:rFonts w:ascii="Arial" w:hAnsi="Arial" w:cs="Arial"/>
          <w:b/>
          <w:bCs/>
          <w:sz w:val="24"/>
          <w:szCs w:val="24"/>
        </w:rPr>
        <w:t>7</w:t>
      </w:r>
      <w:r w:rsidR="006617B9" w:rsidRPr="00601FFB">
        <w:rPr>
          <w:rFonts w:ascii="Arial" w:hAnsi="Arial" w:cs="Arial"/>
          <w:b/>
          <w:bCs/>
          <w:sz w:val="24"/>
          <w:szCs w:val="24"/>
        </w:rPr>
        <w:t>.</w:t>
      </w:r>
    </w:p>
    <w:p w:rsidR="00E76BA1" w:rsidRPr="00601FFB" w:rsidRDefault="00E76BA1" w:rsidP="00295B7F">
      <w:pPr>
        <w:pStyle w:val="Bezproreda"/>
        <w:jc w:val="center"/>
        <w:rPr>
          <w:rFonts w:ascii="Arial" w:hAnsi="Arial" w:cs="Arial"/>
          <w:b/>
          <w:bCs/>
          <w:sz w:val="12"/>
          <w:szCs w:val="12"/>
        </w:rPr>
      </w:pPr>
    </w:p>
    <w:p w:rsidR="006617B9" w:rsidRPr="00601FFB" w:rsidRDefault="00475042" w:rsidP="00295B7F">
      <w:pPr>
        <w:pStyle w:val="Bezproreda"/>
        <w:jc w:val="both"/>
        <w:rPr>
          <w:rFonts w:ascii="Arial" w:hAnsi="Arial" w:cs="Arial"/>
          <w:sz w:val="24"/>
          <w:szCs w:val="24"/>
        </w:rPr>
      </w:pPr>
      <w:r w:rsidRPr="00601FFB">
        <w:rPr>
          <w:rFonts w:ascii="Arial" w:hAnsi="Arial" w:cs="Arial"/>
          <w:sz w:val="24"/>
          <w:szCs w:val="24"/>
        </w:rPr>
        <w:t>(1)</w:t>
      </w:r>
      <w:r w:rsidR="00D6737A" w:rsidRPr="00601FFB">
        <w:rPr>
          <w:rFonts w:ascii="Arial" w:hAnsi="Arial" w:cs="Arial"/>
          <w:sz w:val="24"/>
          <w:szCs w:val="24"/>
        </w:rPr>
        <w:t xml:space="preserve">   </w:t>
      </w:r>
      <w:r w:rsidR="006617B9" w:rsidRPr="00601FFB">
        <w:rPr>
          <w:rFonts w:ascii="Arial" w:hAnsi="Arial" w:cs="Arial"/>
          <w:sz w:val="24"/>
          <w:szCs w:val="24"/>
        </w:rPr>
        <w:t>Brod mož</w:t>
      </w:r>
      <w:r w:rsidRPr="00601FFB">
        <w:rPr>
          <w:rFonts w:ascii="Arial" w:hAnsi="Arial" w:cs="Arial"/>
          <w:sz w:val="24"/>
          <w:szCs w:val="24"/>
        </w:rPr>
        <w:t>e koristiti luku samo po najavi</w:t>
      </w:r>
      <w:r w:rsidR="006617B9" w:rsidRPr="00601FFB">
        <w:rPr>
          <w:rFonts w:ascii="Arial" w:hAnsi="Arial" w:cs="Arial"/>
          <w:sz w:val="24"/>
          <w:szCs w:val="24"/>
        </w:rPr>
        <w:t>, a temeljem odobrenja Lučke uprave i uz suglasnost Kapetanije sa stanovišta sigurnosti plovidbe.</w:t>
      </w:r>
    </w:p>
    <w:p w:rsidR="006617B9" w:rsidRPr="00601FFB" w:rsidRDefault="00475042" w:rsidP="00295B7F">
      <w:pPr>
        <w:pStyle w:val="Bezproreda"/>
        <w:jc w:val="both"/>
        <w:rPr>
          <w:rFonts w:ascii="Arial" w:hAnsi="Arial" w:cs="Arial"/>
          <w:sz w:val="24"/>
          <w:szCs w:val="24"/>
        </w:rPr>
      </w:pPr>
      <w:r w:rsidRPr="00601FFB">
        <w:rPr>
          <w:rFonts w:ascii="Arial" w:hAnsi="Arial" w:cs="Arial"/>
          <w:sz w:val="24"/>
          <w:szCs w:val="24"/>
        </w:rPr>
        <w:lastRenderedPageBreak/>
        <w:t>(2)</w:t>
      </w:r>
      <w:r w:rsidR="00D6737A" w:rsidRPr="00601FFB">
        <w:rPr>
          <w:rFonts w:ascii="Arial" w:hAnsi="Arial" w:cs="Arial"/>
          <w:sz w:val="24"/>
          <w:szCs w:val="24"/>
        </w:rPr>
        <w:t xml:space="preserve">   </w:t>
      </w:r>
      <w:r w:rsidR="00226EEC" w:rsidRPr="00601FFB">
        <w:rPr>
          <w:rFonts w:ascii="Arial" w:hAnsi="Arial" w:cs="Arial"/>
          <w:sz w:val="24"/>
          <w:szCs w:val="24"/>
        </w:rPr>
        <w:t xml:space="preserve">Lučka uprava </w:t>
      </w:r>
      <w:r w:rsidR="006617B9" w:rsidRPr="00601FFB">
        <w:rPr>
          <w:rFonts w:ascii="Arial" w:hAnsi="Arial" w:cs="Arial"/>
          <w:sz w:val="24"/>
          <w:szCs w:val="24"/>
        </w:rPr>
        <w:t>određuje plovnom objektu mjesto za privez uz operativnu obalu, uz bok drugog plov</w:t>
      </w:r>
      <w:r w:rsidR="00A82A75" w:rsidRPr="00601FFB">
        <w:rPr>
          <w:rFonts w:ascii="Arial" w:hAnsi="Arial" w:cs="Arial"/>
          <w:sz w:val="24"/>
          <w:szCs w:val="24"/>
        </w:rPr>
        <w:t>ila</w:t>
      </w:r>
      <w:r w:rsidR="001B498F" w:rsidRPr="00601FFB">
        <w:rPr>
          <w:rFonts w:ascii="Arial" w:hAnsi="Arial" w:cs="Arial"/>
          <w:sz w:val="24"/>
          <w:szCs w:val="24"/>
        </w:rPr>
        <w:t>,</w:t>
      </w:r>
      <w:r w:rsidR="006617B9" w:rsidRPr="00601FFB">
        <w:rPr>
          <w:rFonts w:ascii="Arial" w:hAnsi="Arial" w:cs="Arial"/>
          <w:sz w:val="24"/>
          <w:szCs w:val="24"/>
        </w:rPr>
        <w:t xml:space="preserve"> na plutače</w:t>
      </w:r>
      <w:r w:rsidR="001B498F" w:rsidRPr="00601FFB">
        <w:rPr>
          <w:rFonts w:ascii="Arial" w:hAnsi="Arial" w:cs="Arial"/>
          <w:sz w:val="24"/>
          <w:szCs w:val="24"/>
        </w:rPr>
        <w:t xml:space="preserve"> ili druge naprave za privez</w:t>
      </w:r>
      <w:r w:rsidR="006617B9" w:rsidRPr="00601FFB">
        <w:rPr>
          <w:rFonts w:ascii="Arial" w:hAnsi="Arial" w:cs="Arial"/>
          <w:sz w:val="24"/>
          <w:szCs w:val="24"/>
        </w:rPr>
        <w:t>.</w:t>
      </w:r>
    </w:p>
    <w:p w:rsidR="00D6737A" w:rsidRPr="00601FFB" w:rsidRDefault="00D6737A" w:rsidP="00295B7F">
      <w:pPr>
        <w:pStyle w:val="Bezproreda"/>
        <w:jc w:val="both"/>
        <w:rPr>
          <w:rFonts w:ascii="Arial" w:hAnsi="Arial" w:cs="Arial"/>
          <w:sz w:val="12"/>
          <w:szCs w:val="12"/>
        </w:rPr>
      </w:pPr>
    </w:p>
    <w:p w:rsidR="00D6737A" w:rsidRPr="00601FFB" w:rsidRDefault="00475042" w:rsidP="00295B7F">
      <w:pPr>
        <w:pStyle w:val="Bezproreda"/>
        <w:jc w:val="both"/>
        <w:rPr>
          <w:rFonts w:ascii="Arial" w:hAnsi="Arial" w:cs="Arial"/>
          <w:sz w:val="24"/>
          <w:szCs w:val="24"/>
        </w:rPr>
      </w:pPr>
      <w:r w:rsidRPr="00601FFB">
        <w:rPr>
          <w:rFonts w:ascii="Arial" w:hAnsi="Arial" w:cs="Arial"/>
          <w:sz w:val="24"/>
          <w:szCs w:val="24"/>
        </w:rPr>
        <w:t>(3)</w:t>
      </w:r>
      <w:r w:rsidR="006358EC" w:rsidRPr="00601FFB">
        <w:rPr>
          <w:rFonts w:ascii="Arial" w:hAnsi="Arial" w:cs="Arial"/>
          <w:sz w:val="24"/>
          <w:szCs w:val="24"/>
        </w:rPr>
        <w:t xml:space="preserve">  </w:t>
      </w:r>
      <w:r w:rsidR="006617B9" w:rsidRPr="00601FFB">
        <w:rPr>
          <w:rFonts w:ascii="Arial" w:hAnsi="Arial" w:cs="Arial"/>
          <w:sz w:val="24"/>
          <w:szCs w:val="24"/>
        </w:rPr>
        <w:t xml:space="preserve">Vezovi u luci dodjeljuju se brodovima i brodicama osnovom stanja rezervacija i kriterija koje donosi Lučka </w:t>
      </w:r>
      <w:r w:rsidR="00226EEC" w:rsidRPr="00601FFB">
        <w:rPr>
          <w:rFonts w:ascii="Arial" w:hAnsi="Arial" w:cs="Arial"/>
          <w:sz w:val="24"/>
          <w:szCs w:val="24"/>
        </w:rPr>
        <w:t>uprava uz točnu naznaku operativne obale</w:t>
      </w:r>
      <w:r w:rsidR="006617B9" w:rsidRPr="00601FFB">
        <w:rPr>
          <w:rFonts w:ascii="Arial" w:hAnsi="Arial" w:cs="Arial"/>
          <w:sz w:val="24"/>
          <w:szCs w:val="24"/>
        </w:rPr>
        <w:t xml:space="preserve"> i vremenu priveza.</w:t>
      </w:r>
    </w:p>
    <w:p w:rsidR="00D6737A" w:rsidRPr="00601FFB" w:rsidRDefault="00D6737A" w:rsidP="00295B7F">
      <w:pPr>
        <w:pStyle w:val="Bezproreda"/>
        <w:jc w:val="both"/>
        <w:rPr>
          <w:rFonts w:ascii="Arial" w:hAnsi="Arial" w:cs="Arial"/>
          <w:sz w:val="12"/>
          <w:szCs w:val="12"/>
        </w:rPr>
      </w:pPr>
    </w:p>
    <w:p w:rsidR="006617B9" w:rsidRPr="00601FFB" w:rsidRDefault="00761191" w:rsidP="00295B7F">
      <w:pPr>
        <w:pStyle w:val="Bezproreda"/>
        <w:jc w:val="both"/>
        <w:rPr>
          <w:rFonts w:ascii="Arial" w:hAnsi="Arial" w:cs="Arial"/>
          <w:sz w:val="24"/>
          <w:szCs w:val="24"/>
        </w:rPr>
      </w:pPr>
      <w:r w:rsidRPr="00601FFB">
        <w:rPr>
          <w:rFonts w:ascii="Arial" w:hAnsi="Arial" w:cs="Arial"/>
          <w:sz w:val="24"/>
          <w:szCs w:val="24"/>
        </w:rPr>
        <w:t>(4</w:t>
      </w:r>
      <w:r w:rsidR="00475042" w:rsidRPr="00601FFB">
        <w:rPr>
          <w:rFonts w:ascii="Arial" w:hAnsi="Arial" w:cs="Arial"/>
          <w:sz w:val="24"/>
          <w:szCs w:val="24"/>
        </w:rPr>
        <w:t>)</w:t>
      </w:r>
      <w:r w:rsidR="00D6737A" w:rsidRPr="00601FFB">
        <w:rPr>
          <w:rFonts w:ascii="Arial" w:hAnsi="Arial" w:cs="Arial"/>
          <w:sz w:val="24"/>
          <w:szCs w:val="24"/>
        </w:rPr>
        <w:t xml:space="preserve">   </w:t>
      </w:r>
      <w:r w:rsidR="006617B9" w:rsidRPr="00601FFB">
        <w:rPr>
          <w:rFonts w:ascii="Arial" w:hAnsi="Arial" w:cs="Arial"/>
          <w:sz w:val="24"/>
          <w:szCs w:val="24"/>
        </w:rPr>
        <w:t>Po nalogu Lučke uprave, a uz suglasnost Kapetanije, zapovjednik broda, jahte ili brodice du</w:t>
      </w:r>
      <w:r w:rsidR="003632D2" w:rsidRPr="00601FFB">
        <w:rPr>
          <w:rFonts w:ascii="Arial" w:hAnsi="Arial" w:cs="Arial"/>
          <w:sz w:val="24"/>
          <w:szCs w:val="24"/>
        </w:rPr>
        <w:t>žan je premjestiti plovilo</w:t>
      </w:r>
      <w:r w:rsidR="006617B9" w:rsidRPr="00601FFB">
        <w:rPr>
          <w:rFonts w:ascii="Arial" w:hAnsi="Arial" w:cs="Arial"/>
          <w:sz w:val="24"/>
          <w:szCs w:val="24"/>
        </w:rPr>
        <w:t xml:space="preserve"> na drugi vez.</w:t>
      </w:r>
    </w:p>
    <w:p w:rsidR="00D6737A" w:rsidRPr="00601FFB" w:rsidRDefault="00D6737A" w:rsidP="00295B7F">
      <w:pPr>
        <w:pStyle w:val="Bezproreda"/>
        <w:jc w:val="both"/>
        <w:rPr>
          <w:rFonts w:ascii="Arial" w:hAnsi="Arial" w:cs="Arial"/>
          <w:sz w:val="12"/>
          <w:szCs w:val="12"/>
        </w:rPr>
      </w:pPr>
    </w:p>
    <w:p w:rsidR="006617B9" w:rsidRPr="00601FFB" w:rsidRDefault="00761191" w:rsidP="00295B7F">
      <w:pPr>
        <w:pStyle w:val="Bezproreda"/>
        <w:jc w:val="both"/>
        <w:rPr>
          <w:rFonts w:ascii="Arial" w:hAnsi="Arial" w:cs="Arial"/>
          <w:sz w:val="24"/>
          <w:szCs w:val="24"/>
        </w:rPr>
      </w:pPr>
      <w:r w:rsidRPr="00601FFB">
        <w:rPr>
          <w:rFonts w:ascii="Arial" w:hAnsi="Arial" w:cs="Arial"/>
          <w:sz w:val="24"/>
          <w:szCs w:val="24"/>
        </w:rPr>
        <w:t>(5</w:t>
      </w:r>
      <w:r w:rsidR="00475042" w:rsidRPr="00601FFB">
        <w:rPr>
          <w:rFonts w:ascii="Arial" w:hAnsi="Arial" w:cs="Arial"/>
          <w:sz w:val="24"/>
          <w:szCs w:val="24"/>
        </w:rPr>
        <w:t>)</w:t>
      </w:r>
      <w:r w:rsidR="00D6737A" w:rsidRPr="00601FFB">
        <w:rPr>
          <w:rFonts w:ascii="Arial" w:hAnsi="Arial" w:cs="Arial"/>
          <w:sz w:val="24"/>
          <w:szCs w:val="24"/>
        </w:rPr>
        <w:t xml:space="preserve">   </w:t>
      </w:r>
      <w:r w:rsidR="006617B9" w:rsidRPr="00601FFB">
        <w:rPr>
          <w:rFonts w:ascii="Arial" w:hAnsi="Arial" w:cs="Arial"/>
          <w:sz w:val="24"/>
          <w:szCs w:val="24"/>
        </w:rPr>
        <w:t>Vez u luci za neispravne ili plovne objekte u raspremi dozvoljen je samo na temelju pismene suglasnosti Lučke uprave i uz odobrenje kapetanije.</w:t>
      </w:r>
    </w:p>
    <w:p w:rsidR="00B613F8" w:rsidRPr="00601FFB" w:rsidRDefault="00B613F8" w:rsidP="00295B7F">
      <w:pPr>
        <w:pStyle w:val="Bezproreda"/>
        <w:jc w:val="both"/>
        <w:rPr>
          <w:rFonts w:ascii="Arial" w:hAnsi="Arial" w:cs="Arial"/>
          <w:sz w:val="12"/>
          <w:szCs w:val="12"/>
        </w:rPr>
      </w:pPr>
    </w:p>
    <w:p w:rsidR="00D6737A" w:rsidRPr="00601FFB" w:rsidRDefault="00761191" w:rsidP="00295B7F">
      <w:pPr>
        <w:pStyle w:val="Bezproreda"/>
        <w:jc w:val="both"/>
        <w:rPr>
          <w:rFonts w:ascii="Arial" w:hAnsi="Arial" w:cs="Arial"/>
          <w:sz w:val="24"/>
          <w:szCs w:val="24"/>
        </w:rPr>
      </w:pPr>
      <w:r w:rsidRPr="00601FFB">
        <w:rPr>
          <w:rFonts w:ascii="Arial" w:hAnsi="Arial" w:cs="Arial"/>
          <w:sz w:val="24"/>
          <w:szCs w:val="24"/>
        </w:rPr>
        <w:t>(6</w:t>
      </w:r>
      <w:r w:rsidR="00475042" w:rsidRPr="00601FFB">
        <w:rPr>
          <w:rFonts w:ascii="Arial" w:hAnsi="Arial" w:cs="Arial"/>
          <w:sz w:val="24"/>
          <w:szCs w:val="24"/>
        </w:rPr>
        <w:t>)</w:t>
      </w:r>
      <w:r w:rsidR="00821EBC" w:rsidRPr="00601FFB">
        <w:rPr>
          <w:rFonts w:ascii="Arial" w:hAnsi="Arial" w:cs="Arial"/>
          <w:sz w:val="24"/>
          <w:szCs w:val="24"/>
        </w:rPr>
        <w:t xml:space="preserve"> </w:t>
      </w:r>
      <w:r w:rsidR="00D6737A" w:rsidRPr="00601FFB">
        <w:rPr>
          <w:rFonts w:ascii="Arial" w:hAnsi="Arial" w:cs="Arial"/>
          <w:sz w:val="24"/>
          <w:szCs w:val="24"/>
        </w:rPr>
        <w:t xml:space="preserve"> </w:t>
      </w:r>
      <w:r w:rsidR="003042B3" w:rsidRPr="00601FFB">
        <w:rPr>
          <w:rFonts w:ascii="Arial" w:hAnsi="Arial" w:cs="Arial"/>
          <w:sz w:val="24"/>
          <w:szCs w:val="24"/>
        </w:rPr>
        <w:t>L</w:t>
      </w:r>
      <w:r w:rsidR="006617B9" w:rsidRPr="00601FFB">
        <w:rPr>
          <w:rFonts w:ascii="Arial" w:hAnsi="Arial" w:cs="Arial"/>
          <w:sz w:val="24"/>
          <w:szCs w:val="24"/>
        </w:rPr>
        <w:t>učka uprava, osnovom svojih procjena, pravilnika i uzanci usmjerava tijek lučkih operacija, nadgleda ih i/ili kontrolira.</w:t>
      </w:r>
    </w:p>
    <w:p w:rsidR="006F124A" w:rsidRPr="00601FFB" w:rsidRDefault="006F124A" w:rsidP="00295B7F">
      <w:pPr>
        <w:pStyle w:val="Bezproreda"/>
        <w:rPr>
          <w:rFonts w:ascii="Arial" w:hAnsi="Arial" w:cs="Arial"/>
          <w:b/>
          <w:bCs/>
          <w:sz w:val="24"/>
          <w:szCs w:val="24"/>
        </w:rPr>
      </w:pPr>
    </w:p>
    <w:p w:rsidR="006617B9" w:rsidRPr="00601FFB" w:rsidRDefault="006617B9" w:rsidP="00295B7F">
      <w:pPr>
        <w:pStyle w:val="Bezproreda"/>
        <w:rPr>
          <w:rFonts w:ascii="Arial" w:hAnsi="Arial" w:cs="Arial"/>
          <w:b/>
          <w:sz w:val="24"/>
          <w:szCs w:val="24"/>
        </w:rPr>
      </w:pPr>
      <w:r w:rsidRPr="00601FFB">
        <w:rPr>
          <w:rFonts w:ascii="Arial" w:hAnsi="Arial" w:cs="Arial"/>
          <w:b/>
          <w:bCs/>
          <w:sz w:val="24"/>
          <w:szCs w:val="24"/>
        </w:rPr>
        <w:t>a) Ribarske brodice</w:t>
      </w:r>
    </w:p>
    <w:p w:rsidR="006617B9" w:rsidRPr="00601FFB" w:rsidRDefault="006617B9" w:rsidP="00295B7F">
      <w:pPr>
        <w:pStyle w:val="Bezproreda"/>
        <w:rPr>
          <w:rFonts w:ascii="Arial" w:hAnsi="Arial" w:cs="Arial"/>
          <w:bCs/>
          <w:sz w:val="24"/>
          <w:szCs w:val="24"/>
        </w:rPr>
      </w:pPr>
    </w:p>
    <w:p w:rsidR="006617B9" w:rsidRPr="00601FFB" w:rsidRDefault="007C7657"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E67723" w:rsidRPr="00601FFB">
        <w:rPr>
          <w:rFonts w:ascii="Arial" w:hAnsi="Arial" w:cs="Arial"/>
          <w:b/>
          <w:bCs/>
          <w:sz w:val="24"/>
          <w:szCs w:val="24"/>
        </w:rPr>
        <w:t>7</w:t>
      </w:r>
      <w:r w:rsidR="000F6C61" w:rsidRPr="00601FFB">
        <w:rPr>
          <w:rFonts w:ascii="Arial" w:hAnsi="Arial" w:cs="Arial"/>
          <w:b/>
          <w:bCs/>
          <w:sz w:val="24"/>
          <w:szCs w:val="24"/>
        </w:rPr>
        <w:t>8</w:t>
      </w:r>
      <w:r w:rsidR="006617B9" w:rsidRPr="00601FFB">
        <w:rPr>
          <w:rFonts w:ascii="Arial" w:hAnsi="Arial" w:cs="Arial"/>
          <w:b/>
          <w:bCs/>
          <w:sz w:val="24"/>
          <w:szCs w:val="24"/>
        </w:rPr>
        <w:t>.</w:t>
      </w:r>
    </w:p>
    <w:p w:rsidR="00613D9E" w:rsidRPr="00601FFB" w:rsidRDefault="00613D9E" w:rsidP="00295B7F">
      <w:pPr>
        <w:pStyle w:val="Bezproreda"/>
        <w:jc w:val="center"/>
        <w:rPr>
          <w:rFonts w:ascii="Arial" w:hAnsi="Arial" w:cs="Arial"/>
          <w:b/>
          <w:bCs/>
          <w:sz w:val="12"/>
          <w:szCs w:val="12"/>
        </w:rPr>
      </w:pPr>
    </w:p>
    <w:p w:rsidR="006617B9" w:rsidRPr="00601FFB" w:rsidRDefault="006A611C" w:rsidP="00295B7F">
      <w:pPr>
        <w:pStyle w:val="Bezproreda"/>
        <w:jc w:val="both"/>
        <w:rPr>
          <w:rFonts w:ascii="Arial" w:hAnsi="Arial" w:cs="Arial"/>
          <w:sz w:val="24"/>
          <w:szCs w:val="24"/>
        </w:rPr>
      </w:pPr>
      <w:r w:rsidRPr="00601FFB">
        <w:rPr>
          <w:rFonts w:ascii="Arial" w:hAnsi="Arial" w:cs="Arial"/>
          <w:sz w:val="24"/>
          <w:szCs w:val="24"/>
        </w:rPr>
        <w:t>(1)</w:t>
      </w:r>
      <w:r w:rsidR="00D6737A" w:rsidRPr="00601FFB">
        <w:rPr>
          <w:rFonts w:ascii="Arial" w:hAnsi="Arial" w:cs="Arial"/>
          <w:sz w:val="24"/>
          <w:szCs w:val="24"/>
        </w:rPr>
        <w:t xml:space="preserve">   </w:t>
      </w:r>
      <w:r w:rsidR="006617B9" w:rsidRPr="00601FFB">
        <w:rPr>
          <w:rFonts w:ascii="Arial" w:hAnsi="Arial" w:cs="Arial"/>
          <w:sz w:val="24"/>
          <w:szCs w:val="24"/>
        </w:rPr>
        <w:t xml:space="preserve">Ribarskim brodicama je dozvoljeno korištenje </w:t>
      </w:r>
      <w:r w:rsidRPr="00601FFB">
        <w:rPr>
          <w:rFonts w:ascii="Arial" w:hAnsi="Arial" w:cs="Arial"/>
          <w:sz w:val="24"/>
          <w:szCs w:val="24"/>
        </w:rPr>
        <w:t xml:space="preserve">operativnih obala </w:t>
      </w:r>
      <w:r w:rsidR="006617B9" w:rsidRPr="00601FFB">
        <w:rPr>
          <w:rFonts w:ascii="Arial" w:hAnsi="Arial" w:cs="Arial"/>
          <w:sz w:val="24"/>
          <w:szCs w:val="24"/>
        </w:rPr>
        <w:t>lučkog područja</w:t>
      </w:r>
      <w:r w:rsidRPr="00601FFB">
        <w:rPr>
          <w:rFonts w:ascii="Arial" w:hAnsi="Arial" w:cs="Arial"/>
          <w:sz w:val="24"/>
          <w:szCs w:val="24"/>
        </w:rPr>
        <w:t xml:space="preserve"> </w:t>
      </w:r>
      <w:r w:rsidR="006617B9" w:rsidRPr="00601FFB">
        <w:rPr>
          <w:rFonts w:ascii="Arial" w:hAnsi="Arial" w:cs="Arial"/>
          <w:sz w:val="24"/>
          <w:szCs w:val="24"/>
        </w:rPr>
        <w:t>u smislu priveza ili manipulacije teretom samo kada na tim pristanima nema putničkih ili teretnih brodova.</w:t>
      </w:r>
    </w:p>
    <w:p w:rsidR="00D6737A" w:rsidRPr="00601FFB" w:rsidRDefault="00D6737A" w:rsidP="00295B7F">
      <w:pPr>
        <w:pStyle w:val="Bezproreda"/>
        <w:jc w:val="both"/>
        <w:rPr>
          <w:rFonts w:ascii="Arial" w:hAnsi="Arial" w:cs="Arial"/>
          <w:sz w:val="12"/>
          <w:szCs w:val="12"/>
        </w:rPr>
      </w:pPr>
    </w:p>
    <w:p w:rsidR="00D6737A" w:rsidRPr="00601FFB" w:rsidRDefault="006A611C" w:rsidP="00295B7F">
      <w:pPr>
        <w:pStyle w:val="Bezproreda"/>
        <w:jc w:val="both"/>
        <w:rPr>
          <w:rFonts w:ascii="Arial" w:hAnsi="Arial" w:cs="Arial"/>
          <w:sz w:val="24"/>
          <w:szCs w:val="24"/>
        </w:rPr>
      </w:pPr>
      <w:r w:rsidRPr="00601FFB">
        <w:rPr>
          <w:rFonts w:ascii="Arial" w:hAnsi="Arial" w:cs="Arial"/>
          <w:sz w:val="24"/>
          <w:szCs w:val="24"/>
        </w:rPr>
        <w:t>(2)</w:t>
      </w:r>
      <w:r w:rsidR="00D6737A" w:rsidRPr="00601FFB">
        <w:rPr>
          <w:rFonts w:ascii="Arial" w:hAnsi="Arial" w:cs="Arial"/>
          <w:sz w:val="24"/>
          <w:szCs w:val="24"/>
        </w:rPr>
        <w:t xml:space="preserve">   </w:t>
      </w:r>
      <w:r w:rsidR="006617B9" w:rsidRPr="00601FFB">
        <w:rPr>
          <w:rFonts w:ascii="Arial" w:hAnsi="Arial" w:cs="Arial"/>
          <w:sz w:val="24"/>
          <w:szCs w:val="24"/>
        </w:rPr>
        <w:t>Nije dozvoljeno korištenje operativnih obala za popravak ili čišćenje ribarskih alata.</w:t>
      </w:r>
    </w:p>
    <w:p w:rsidR="00613D9E" w:rsidRPr="00601FFB" w:rsidRDefault="00613D9E" w:rsidP="00295B7F">
      <w:pPr>
        <w:pStyle w:val="Bezproreda"/>
        <w:jc w:val="both"/>
        <w:rPr>
          <w:rFonts w:ascii="Arial" w:hAnsi="Arial" w:cs="Arial"/>
          <w:sz w:val="24"/>
          <w:szCs w:val="24"/>
        </w:rPr>
      </w:pPr>
    </w:p>
    <w:p w:rsidR="006617B9" w:rsidRPr="00601FFB" w:rsidRDefault="006617B9" w:rsidP="00295B7F">
      <w:pPr>
        <w:pStyle w:val="Bezproreda"/>
        <w:rPr>
          <w:rFonts w:ascii="Arial" w:hAnsi="Arial" w:cs="Arial"/>
          <w:b/>
          <w:sz w:val="24"/>
          <w:szCs w:val="24"/>
        </w:rPr>
      </w:pPr>
      <w:r w:rsidRPr="00601FFB">
        <w:rPr>
          <w:rFonts w:ascii="Arial" w:hAnsi="Arial" w:cs="Arial"/>
          <w:b/>
          <w:bCs/>
          <w:sz w:val="24"/>
          <w:szCs w:val="24"/>
        </w:rPr>
        <w:t>b) Rubni obalni prostor</w:t>
      </w:r>
    </w:p>
    <w:p w:rsidR="00D6737A" w:rsidRPr="00601FFB" w:rsidRDefault="00D6737A" w:rsidP="00295B7F">
      <w:pPr>
        <w:pStyle w:val="Bezproreda"/>
        <w:rPr>
          <w:rFonts w:ascii="Arial" w:hAnsi="Arial" w:cs="Arial"/>
          <w:bCs/>
          <w:sz w:val="24"/>
          <w:szCs w:val="24"/>
        </w:rPr>
      </w:pPr>
    </w:p>
    <w:p w:rsidR="006617B9" w:rsidRPr="00601FFB" w:rsidRDefault="007C7657"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0F6C61" w:rsidRPr="00601FFB">
        <w:rPr>
          <w:rFonts w:ascii="Arial" w:hAnsi="Arial" w:cs="Arial"/>
          <w:b/>
          <w:bCs/>
          <w:sz w:val="24"/>
          <w:szCs w:val="24"/>
        </w:rPr>
        <w:t>79.</w:t>
      </w:r>
    </w:p>
    <w:p w:rsidR="00613D9E" w:rsidRPr="00601FFB" w:rsidRDefault="00613D9E" w:rsidP="00295B7F">
      <w:pPr>
        <w:pStyle w:val="Bezproreda"/>
        <w:jc w:val="center"/>
        <w:rPr>
          <w:rFonts w:ascii="Arial" w:hAnsi="Arial" w:cs="Arial"/>
          <w:bCs/>
          <w:sz w:val="12"/>
          <w:szCs w:val="12"/>
        </w:rPr>
      </w:pPr>
    </w:p>
    <w:p w:rsidR="00CC4878" w:rsidRPr="00601FFB" w:rsidRDefault="006A611C" w:rsidP="00295B7F">
      <w:pPr>
        <w:pStyle w:val="Bezproreda"/>
        <w:jc w:val="both"/>
        <w:rPr>
          <w:rFonts w:ascii="Arial" w:hAnsi="Arial" w:cs="Arial"/>
          <w:sz w:val="24"/>
          <w:szCs w:val="24"/>
        </w:rPr>
      </w:pPr>
      <w:r w:rsidRPr="00601FFB">
        <w:rPr>
          <w:rFonts w:ascii="Arial" w:hAnsi="Arial" w:cs="Arial"/>
          <w:sz w:val="24"/>
          <w:szCs w:val="24"/>
        </w:rPr>
        <w:t>(1)</w:t>
      </w:r>
      <w:r w:rsidR="00DA69E5" w:rsidRPr="00601FFB">
        <w:rPr>
          <w:rFonts w:ascii="Arial" w:hAnsi="Arial" w:cs="Arial"/>
          <w:sz w:val="24"/>
          <w:szCs w:val="24"/>
        </w:rPr>
        <w:t xml:space="preserve">  </w:t>
      </w:r>
      <w:r w:rsidR="006617B9" w:rsidRPr="00601FFB">
        <w:rPr>
          <w:rFonts w:ascii="Arial" w:hAnsi="Arial" w:cs="Arial"/>
          <w:sz w:val="24"/>
          <w:szCs w:val="24"/>
        </w:rPr>
        <w:t xml:space="preserve">Rubni obalni prostor </w:t>
      </w:r>
      <w:r w:rsidRPr="00601FFB">
        <w:rPr>
          <w:rFonts w:ascii="Arial" w:hAnsi="Arial" w:cs="Arial"/>
          <w:sz w:val="24"/>
          <w:szCs w:val="24"/>
        </w:rPr>
        <w:t xml:space="preserve">najmanje širine 2 metra </w:t>
      </w:r>
      <w:r w:rsidR="006617B9" w:rsidRPr="00601FFB">
        <w:rPr>
          <w:rFonts w:ascii="Arial" w:hAnsi="Arial" w:cs="Arial"/>
          <w:sz w:val="24"/>
          <w:szCs w:val="24"/>
        </w:rPr>
        <w:t>u</w:t>
      </w:r>
      <w:r w:rsidRPr="00601FFB">
        <w:rPr>
          <w:rFonts w:ascii="Arial" w:hAnsi="Arial" w:cs="Arial"/>
          <w:sz w:val="24"/>
          <w:szCs w:val="24"/>
        </w:rPr>
        <w:t xml:space="preserve"> luci mora biti stalno slobodan.</w:t>
      </w:r>
    </w:p>
    <w:p w:rsidR="003042B3" w:rsidRPr="00601FFB" w:rsidRDefault="003042B3" w:rsidP="00295B7F">
      <w:pPr>
        <w:pStyle w:val="Bezproreda"/>
        <w:jc w:val="both"/>
        <w:rPr>
          <w:rFonts w:ascii="Arial" w:hAnsi="Arial" w:cs="Arial"/>
          <w:sz w:val="12"/>
          <w:szCs w:val="12"/>
        </w:rPr>
      </w:pPr>
    </w:p>
    <w:p w:rsidR="006617B9" w:rsidRPr="00601FFB" w:rsidRDefault="006A611C" w:rsidP="00295B7F">
      <w:pPr>
        <w:pStyle w:val="Bezproreda"/>
        <w:jc w:val="both"/>
        <w:rPr>
          <w:rFonts w:ascii="Arial" w:hAnsi="Arial" w:cs="Arial"/>
          <w:sz w:val="24"/>
          <w:szCs w:val="24"/>
        </w:rPr>
      </w:pPr>
      <w:r w:rsidRPr="00601FFB">
        <w:rPr>
          <w:rFonts w:ascii="Arial" w:hAnsi="Arial" w:cs="Arial"/>
          <w:sz w:val="24"/>
          <w:szCs w:val="24"/>
        </w:rPr>
        <w:t>(2)</w:t>
      </w:r>
      <w:r w:rsidR="00D6737A" w:rsidRPr="00601FFB">
        <w:rPr>
          <w:rFonts w:ascii="Arial" w:hAnsi="Arial" w:cs="Arial"/>
          <w:sz w:val="24"/>
          <w:szCs w:val="24"/>
        </w:rPr>
        <w:t xml:space="preserve">  </w:t>
      </w:r>
      <w:r w:rsidR="006617B9" w:rsidRPr="00601FFB">
        <w:rPr>
          <w:rFonts w:ascii="Arial" w:hAnsi="Arial" w:cs="Arial"/>
          <w:sz w:val="24"/>
          <w:szCs w:val="24"/>
        </w:rPr>
        <w:t>Na tom prostoru mogu se nalaziti samo naprave za privezivanje brodova te uređaji i oprema za osiguranje ljudi i tereta pri radu.</w:t>
      </w:r>
    </w:p>
    <w:p w:rsidR="00D6737A" w:rsidRPr="00601FFB" w:rsidRDefault="00D6737A" w:rsidP="00295B7F">
      <w:pPr>
        <w:pStyle w:val="Bezproreda"/>
        <w:jc w:val="both"/>
        <w:rPr>
          <w:rFonts w:ascii="Arial" w:hAnsi="Arial" w:cs="Arial"/>
          <w:sz w:val="12"/>
          <w:szCs w:val="12"/>
        </w:rPr>
      </w:pPr>
    </w:p>
    <w:p w:rsidR="006617B9" w:rsidRPr="00601FFB" w:rsidRDefault="006A611C" w:rsidP="00295B7F">
      <w:pPr>
        <w:pStyle w:val="Bezproreda"/>
        <w:jc w:val="both"/>
        <w:rPr>
          <w:rFonts w:ascii="Arial" w:hAnsi="Arial" w:cs="Arial"/>
          <w:sz w:val="24"/>
          <w:szCs w:val="24"/>
        </w:rPr>
      </w:pPr>
      <w:r w:rsidRPr="00601FFB">
        <w:rPr>
          <w:rFonts w:ascii="Arial" w:hAnsi="Arial" w:cs="Arial"/>
          <w:sz w:val="24"/>
          <w:szCs w:val="24"/>
        </w:rPr>
        <w:t>(3)</w:t>
      </w:r>
      <w:r w:rsidR="00DA69E5" w:rsidRPr="00601FFB">
        <w:rPr>
          <w:rFonts w:ascii="Arial" w:hAnsi="Arial" w:cs="Arial"/>
          <w:sz w:val="24"/>
          <w:szCs w:val="24"/>
        </w:rPr>
        <w:t xml:space="preserve"> </w:t>
      </w:r>
      <w:r w:rsidR="006617B9" w:rsidRPr="00601FFB">
        <w:rPr>
          <w:rFonts w:ascii="Arial" w:hAnsi="Arial" w:cs="Arial"/>
          <w:sz w:val="24"/>
          <w:szCs w:val="24"/>
        </w:rPr>
        <w:t>Na rubnom obalnom prostoru usluge koncesionara (reklamiranje, štandovi, stolovi, autotaksi prijevoz i sl.) mogu se pružati samo uz posebno odobrenje Lučke uprave i uz suglasnost Lučke kapetanije.</w:t>
      </w:r>
    </w:p>
    <w:p w:rsidR="006F124A" w:rsidRPr="00601FFB" w:rsidRDefault="006F124A" w:rsidP="00295B7F">
      <w:pPr>
        <w:pStyle w:val="Bezproreda"/>
        <w:rPr>
          <w:rFonts w:ascii="Arial" w:hAnsi="Arial" w:cs="Arial"/>
          <w:bCs/>
          <w:sz w:val="24"/>
          <w:szCs w:val="24"/>
        </w:rPr>
      </w:pPr>
    </w:p>
    <w:p w:rsidR="006617B9" w:rsidRPr="00601FFB" w:rsidRDefault="006617B9" w:rsidP="00295B7F">
      <w:pPr>
        <w:pStyle w:val="Bezproreda"/>
        <w:rPr>
          <w:rFonts w:ascii="Arial" w:hAnsi="Arial" w:cs="Arial"/>
          <w:b/>
          <w:bCs/>
          <w:sz w:val="24"/>
          <w:szCs w:val="24"/>
        </w:rPr>
      </w:pPr>
      <w:r w:rsidRPr="00601FFB">
        <w:rPr>
          <w:rFonts w:ascii="Arial" w:hAnsi="Arial" w:cs="Arial"/>
          <w:b/>
          <w:bCs/>
          <w:sz w:val="24"/>
          <w:szCs w:val="24"/>
        </w:rPr>
        <w:t>c) Način ukrcavanja/iskrcavanja putnika s operativne obale u luci na brod</w:t>
      </w:r>
    </w:p>
    <w:p w:rsidR="006617B9" w:rsidRPr="00601FFB" w:rsidRDefault="007C7657"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0F6C61" w:rsidRPr="00601FFB">
        <w:rPr>
          <w:rFonts w:ascii="Arial" w:hAnsi="Arial" w:cs="Arial"/>
          <w:b/>
          <w:bCs/>
          <w:sz w:val="24"/>
          <w:szCs w:val="24"/>
        </w:rPr>
        <w:t>80</w:t>
      </w:r>
      <w:r w:rsidR="006617B9" w:rsidRPr="00601FFB">
        <w:rPr>
          <w:rFonts w:ascii="Arial" w:hAnsi="Arial" w:cs="Arial"/>
          <w:b/>
          <w:bCs/>
          <w:sz w:val="24"/>
          <w:szCs w:val="24"/>
        </w:rPr>
        <w:t>.</w:t>
      </w:r>
    </w:p>
    <w:p w:rsidR="00613D9E" w:rsidRPr="00601FFB" w:rsidRDefault="00613D9E" w:rsidP="00295B7F">
      <w:pPr>
        <w:pStyle w:val="Bezproreda"/>
        <w:jc w:val="center"/>
        <w:rPr>
          <w:rFonts w:ascii="Arial" w:hAnsi="Arial" w:cs="Arial"/>
          <w:bCs/>
          <w:sz w:val="12"/>
          <w:szCs w:val="12"/>
        </w:rPr>
      </w:pPr>
    </w:p>
    <w:p w:rsidR="006617B9" w:rsidRPr="00601FFB" w:rsidRDefault="005830D9" w:rsidP="00295B7F">
      <w:pPr>
        <w:pStyle w:val="Bezproreda"/>
        <w:jc w:val="both"/>
        <w:rPr>
          <w:rFonts w:ascii="Arial" w:hAnsi="Arial" w:cs="Arial"/>
          <w:sz w:val="24"/>
          <w:szCs w:val="24"/>
        </w:rPr>
      </w:pPr>
      <w:r w:rsidRPr="00601FFB">
        <w:rPr>
          <w:rFonts w:ascii="Arial" w:hAnsi="Arial" w:cs="Arial"/>
          <w:sz w:val="24"/>
          <w:szCs w:val="24"/>
        </w:rPr>
        <w:t>(1)</w:t>
      </w:r>
      <w:r w:rsidR="00D6737A" w:rsidRPr="00601FFB">
        <w:rPr>
          <w:rFonts w:ascii="Arial" w:hAnsi="Arial" w:cs="Arial"/>
          <w:sz w:val="24"/>
          <w:szCs w:val="24"/>
        </w:rPr>
        <w:t xml:space="preserve">   </w:t>
      </w:r>
      <w:r w:rsidR="006617B9" w:rsidRPr="00601FFB">
        <w:rPr>
          <w:rFonts w:ascii="Arial" w:hAnsi="Arial" w:cs="Arial"/>
          <w:sz w:val="24"/>
          <w:szCs w:val="24"/>
        </w:rPr>
        <w:t>Ukrcavanje/iskrcavanje putnika s operativne obale na brod, obavlja se na dijelu obale koji je za to određen i to preko propisanih mostova ili stepenica.</w:t>
      </w:r>
    </w:p>
    <w:p w:rsidR="00D6737A" w:rsidRPr="00601FFB" w:rsidRDefault="00D6737A" w:rsidP="00295B7F">
      <w:pPr>
        <w:pStyle w:val="Bezproreda"/>
        <w:jc w:val="both"/>
        <w:rPr>
          <w:rFonts w:ascii="Arial" w:hAnsi="Arial" w:cs="Arial"/>
          <w:sz w:val="12"/>
          <w:szCs w:val="12"/>
        </w:rPr>
      </w:pPr>
    </w:p>
    <w:p w:rsidR="006617B9" w:rsidRPr="00601FFB" w:rsidRDefault="005830D9" w:rsidP="00295B7F">
      <w:pPr>
        <w:pStyle w:val="Bezproreda"/>
        <w:jc w:val="both"/>
        <w:rPr>
          <w:rFonts w:ascii="Arial" w:hAnsi="Arial" w:cs="Arial"/>
          <w:sz w:val="24"/>
          <w:szCs w:val="24"/>
        </w:rPr>
      </w:pPr>
      <w:r w:rsidRPr="00601FFB">
        <w:rPr>
          <w:rFonts w:ascii="Arial" w:hAnsi="Arial" w:cs="Arial"/>
          <w:sz w:val="24"/>
          <w:szCs w:val="24"/>
        </w:rPr>
        <w:t>(2)</w:t>
      </w:r>
      <w:r w:rsidR="00D6737A" w:rsidRPr="00601FFB">
        <w:rPr>
          <w:rFonts w:ascii="Arial" w:hAnsi="Arial" w:cs="Arial"/>
          <w:sz w:val="24"/>
          <w:szCs w:val="24"/>
        </w:rPr>
        <w:t xml:space="preserve">   </w:t>
      </w:r>
      <w:r w:rsidR="006617B9" w:rsidRPr="00601FFB">
        <w:rPr>
          <w:rFonts w:ascii="Arial" w:hAnsi="Arial" w:cs="Arial"/>
          <w:sz w:val="24"/>
          <w:szCs w:val="24"/>
        </w:rPr>
        <w:t>Na dijelu obale koji je određen za ukrcavanje i iskrcavanje putnika Lučka uprava osigurava mjesto za privez broda odnosno brodice, te slobodan prostor za pristup putnika, te osigurava da je taj dio obale noću primjereno osvijetljen.</w:t>
      </w:r>
    </w:p>
    <w:p w:rsidR="00B613F8" w:rsidRPr="00601FFB" w:rsidRDefault="00B613F8" w:rsidP="00295B7F">
      <w:pPr>
        <w:pStyle w:val="Bezproreda"/>
        <w:jc w:val="both"/>
        <w:rPr>
          <w:rFonts w:ascii="Arial" w:hAnsi="Arial" w:cs="Arial"/>
          <w:sz w:val="12"/>
          <w:szCs w:val="12"/>
        </w:rPr>
      </w:pPr>
    </w:p>
    <w:p w:rsidR="006617B9" w:rsidRPr="00601FFB" w:rsidRDefault="005830D9" w:rsidP="00295B7F">
      <w:pPr>
        <w:pStyle w:val="Bezproreda"/>
        <w:jc w:val="both"/>
        <w:rPr>
          <w:rFonts w:ascii="Arial" w:hAnsi="Arial" w:cs="Arial"/>
          <w:sz w:val="24"/>
          <w:szCs w:val="24"/>
        </w:rPr>
      </w:pPr>
      <w:r w:rsidRPr="00601FFB">
        <w:rPr>
          <w:rFonts w:ascii="Arial" w:hAnsi="Arial" w:cs="Arial"/>
          <w:sz w:val="24"/>
          <w:szCs w:val="24"/>
        </w:rPr>
        <w:t>(3)</w:t>
      </w:r>
      <w:r w:rsidR="00D6737A" w:rsidRPr="00601FFB">
        <w:rPr>
          <w:rFonts w:ascii="Arial" w:hAnsi="Arial" w:cs="Arial"/>
          <w:sz w:val="24"/>
          <w:szCs w:val="24"/>
        </w:rPr>
        <w:t xml:space="preserve">   </w:t>
      </w:r>
      <w:r w:rsidR="006617B9" w:rsidRPr="00601FFB">
        <w:rPr>
          <w:rFonts w:ascii="Arial" w:hAnsi="Arial" w:cs="Arial"/>
          <w:sz w:val="24"/>
          <w:szCs w:val="24"/>
        </w:rPr>
        <w:t>Iznimno od odredbe stavka 1. ovog članka, ukrcavanje i iskrcavanje putnika može se obavljati i brodicom koja se ne smije približiti brodu prije završetka njegovog manevra.</w:t>
      </w:r>
    </w:p>
    <w:p w:rsidR="00D6737A" w:rsidRPr="00601FFB" w:rsidRDefault="00D6737A" w:rsidP="00295B7F">
      <w:pPr>
        <w:pStyle w:val="Bezproreda"/>
        <w:jc w:val="both"/>
        <w:rPr>
          <w:rFonts w:ascii="Arial" w:hAnsi="Arial" w:cs="Arial"/>
          <w:sz w:val="12"/>
          <w:szCs w:val="12"/>
        </w:rPr>
      </w:pPr>
    </w:p>
    <w:p w:rsidR="00D6737A" w:rsidRPr="00601FFB" w:rsidRDefault="005830D9" w:rsidP="00295B7F">
      <w:pPr>
        <w:pStyle w:val="Bezproreda"/>
        <w:jc w:val="both"/>
        <w:rPr>
          <w:rFonts w:ascii="Arial" w:hAnsi="Arial" w:cs="Arial"/>
          <w:sz w:val="24"/>
          <w:szCs w:val="24"/>
        </w:rPr>
      </w:pPr>
      <w:r w:rsidRPr="00601FFB">
        <w:rPr>
          <w:rFonts w:ascii="Arial" w:hAnsi="Arial" w:cs="Arial"/>
          <w:sz w:val="24"/>
          <w:szCs w:val="24"/>
        </w:rPr>
        <w:t>(4)</w:t>
      </w:r>
      <w:r w:rsidR="00D6737A" w:rsidRPr="00601FFB">
        <w:rPr>
          <w:rFonts w:ascii="Arial" w:hAnsi="Arial" w:cs="Arial"/>
          <w:sz w:val="24"/>
          <w:szCs w:val="24"/>
        </w:rPr>
        <w:t xml:space="preserve">   </w:t>
      </w:r>
      <w:r w:rsidR="006617B9" w:rsidRPr="00601FFB">
        <w:rPr>
          <w:rFonts w:ascii="Arial" w:hAnsi="Arial" w:cs="Arial"/>
          <w:sz w:val="24"/>
          <w:szCs w:val="24"/>
        </w:rPr>
        <w:t>Lučka kapetanija određuje uvjete iz stavka 3. ovog članka.</w:t>
      </w:r>
    </w:p>
    <w:p w:rsidR="00613D9E" w:rsidRPr="00601FFB" w:rsidRDefault="00613D9E" w:rsidP="00295B7F">
      <w:pPr>
        <w:pStyle w:val="Bezproreda"/>
        <w:rPr>
          <w:rFonts w:ascii="Arial" w:hAnsi="Arial" w:cs="Arial"/>
          <w:sz w:val="24"/>
          <w:szCs w:val="24"/>
        </w:rPr>
      </w:pPr>
    </w:p>
    <w:p w:rsidR="006617B9" w:rsidRPr="00601FFB" w:rsidRDefault="006617B9" w:rsidP="00295B7F">
      <w:pPr>
        <w:pStyle w:val="Bezproreda"/>
        <w:rPr>
          <w:rFonts w:ascii="Arial" w:hAnsi="Arial" w:cs="Arial"/>
          <w:b/>
          <w:sz w:val="24"/>
          <w:szCs w:val="24"/>
        </w:rPr>
      </w:pPr>
      <w:r w:rsidRPr="00601FFB">
        <w:rPr>
          <w:rFonts w:ascii="Arial" w:hAnsi="Arial" w:cs="Arial"/>
          <w:b/>
          <w:bCs/>
          <w:sz w:val="24"/>
          <w:szCs w:val="24"/>
        </w:rPr>
        <w:t>d) Manipulacija teretom i sprečavanje rasipanja tereta</w:t>
      </w:r>
    </w:p>
    <w:p w:rsidR="006617B9" w:rsidRPr="00601FFB" w:rsidRDefault="006617B9" w:rsidP="00295B7F">
      <w:pPr>
        <w:pStyle w:val="Bezproreda"/>
        <w:rPr>
          <w:rFonts w:ascii="Arial" w:hAnsi="Arial" w:cs="Arial"/>
          <w:bCs/>
          <w:sz w:val="24"/>
          <w:szCs w:val="24"/>
        </w:rPr>
      </w:pPr>
    </w:p>
    <w:p w:rsidR="006617B9" w:rsidRPr="00601FFB" w:rsidRDefault="007C7657"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3042B3" w:rsidRPr="00601FFB">
        <w:rPr>
          <w:rFonts w:ascii="Arial" w:hAnsi="Arial" w:cs="Arial"/>
          <w:b/>
          <w:bCs/>
          <w:sz w:val="24"/>
          <w:szCs w:val="24"/>
        </w:rPr>
        <w:t>8</w:t>
      </w:r>
      <w:r w:rsidR="000F6C61" w:rsidRPr="00601FFB">
        <w:rPr>
          <w:rFonts w:ascii="Arial" w:hAnsi="Arial" w:cs="Arial"/>
          <w:b/>
          <w:bCs/>
          <w:sz w:val="24"/>
          <w:szCs w:val="24"/>
        </w:rPr>
        <w:t>1</w:t>
      </w:r>
      <w:r w:rsidR="006617B9" w:rsidRPr="00601FFB">
        <w:rPr>
          <w:rFonts w:ascii="Arial" w:hAnsi="Arial" w:cs="Arial"/>
          <w:b/>
          <w:bCs/>
          <w:sz w:val="24"/>
          <w:szCs w:val="24"/>
        </w:rPr>
        <w:t>.</w:t>
      </w:r>
    </w:p>
    <w:p w:rsidR="00613D9E" w:rsidRPr="00601FFB" w:rsidRDefault="00613D9E" w:rsidP="00295B7F">
      <w:pPr>
        <w:pStyle w:val="Bezproreda"/>
        <w:jc w:val="center"/>
        <w:rPr>
          <w:rFonts w:ascii="Arial" w:hAnsi="Arial" w:cs="Arial"/>
          <w:b/>
          <w:bCs/>
          <w:sz w:val="12"/>
          <w:szCs w:val="12"/>
        </w:rPr>
      </w:pPr>
    </w:p>
    <w:p w:rsidR="006617B9" w:rsidRPr="00601FFB" w:rsidRDefault="005830D9" w:rsidP="00295B7F">
      <w:pPr>
        <w:pStyle w:val="Bezproreda"/>
        <w:jc w:val="both"/>
        <w:rPr>
          <w:rFonts w:ascii="Arial" w:hAnsi="Arial" w:cs="Arial"/>
          <w:sz w:val="24"/>
          <w:szCs w:val="24"/>
        </w:rPr>
      </w:pPr>
      <w:r w:rsidRPr="00601FFB">
        <w:rPr>
          <w:rFonts w:ascii="Arial" w:hAnsi="Arial" w:cs="Arial"/>
          <w:sz w:val="24"/>
          <w:szCs w:val="24"/>
        </w:rPr>
        <w:t>(1)</w:t>
      </w:r>
      <w:r w:rsidR="00D6737A" w:rsidRPr="00601FFB">
        <w:rPr>
          <w:rFonts w:ascii="Arial" w:hAnsi="Arial" w:cs="Arial"/>
          <w:sz w:val="24"/>
          <w:szCs w:val="24"/>
        </w:rPr>
        <w:t xml:space="preserve"> </w:t>
      </w:r>
      <w:r w:rsidR="006617B9" w:rsidRPr="00601FFB">
        <w:rPr>
          <w:rFonts w:ascii="Arial" w:hAnsi="Arial" w:cs="Arial"/>
          <w:sz w:val="24"/>
          <w:szCs w:val="24"/>
        </w:rPr>
        <w:t>Prilikom manipulacije teretom izvršitelj posla mora poduzeti odgovarajuće mjere da se spriječi rasipanje tereta u more i na obalu.</w:t>
      </w:r>
    </w:p>
    <w:p w:rsidR="00333409" w:rsidRPr="00601FFB" w:rsidRDefault="00333409" w:rsidP="00295B7F">
      <w:pPr>
        <w:pStyle w:val="Bezproreda"/>
        <w:jc w:val="both"/>
        <w:rPr>
          <w:rFonts w:ascii="Arial" w:hAnsi="Arial" w:cs="Arial"/>
          <w:sz w:val="12"/>
          <w:szCs w:val="12"/>
        </w:rPr>
      </w:pPr>
    </w:p>
    <w:p w:rsidR="00333409" w:rsidRPr="00601FFB" w:rsidRDefault="00137167" w:rsidP="00295B7F">
      <w:pPr>
        <w:pStyle w:val="Bezproreda"/>
        <w:jc w:val="both"/>
        <w:rPr>
          <w:rFonts w:ascii="Arial" w:hAnsi="Arial" w:cs="Arial"/>
          <w:sz w:val="24"/>
          <w:szCs w:val="24"/>
        </w:rPr>
      </w:pPr>
      <w:r w:rsidRPr="00601FFB">
        <w:rPr>
          <w:rFonts w:ascii="Arial" w:hAnsi="Arial" w:cs="Arial"/>
          <w:sz w:val="24"/>
          <w:szCs w:val="24"/>
        </w:rPr>
        <w:t xml:space="preserve">(2) </w:t>
      </w:r>
      <w:r w:rsidR="00333409" w:rsidRPr="00601FFB">
        <w:rPr>
          <w:rFonts w:ascii="Arial" w:hAnsi="Arial" w:cs="Arial"/>
          <w:sz w:val="24"/>
          <w:szCs w:val="24"/>
        </w:rPr>
        <w:t>Nakon završenog ukrcavanja, iskrcavanja, prekrcavanja tereta ili obavljanja bilo koje druge radnje, izvršitelj posla dužan je očistiti korišteni dio obalnog prostora.</w:t>
      </w:r>
    </w:p>
    <w:p w:rsidR="00CC4878" w:rsidRPr="00601FFB" w:rsidRDefault="00CC4878" w:rsidP="00295B7F">
      <w:pPr>
        <w:pStyle w:val="Bezproreda"/>
        <w:rPr>
          <w:rFonts w:ascii="Arial" w:hAnsi="Arial" w:cs="Arial"/>
          <w:sz w:val="24"/>
          <w:szCs w:val="24"/>
        </w:rPr>
      </w:pPr>
    </w:p>
    <w:p w:rsidR="006F124A" w:rsidRPr="00601FFB" w:rsidRDefault="006F124A" w:rsidP="00295B7F">
      <w:pPr>
        <w:pStyle w:val="Bezproreda"/>
        <w:rPr>
          <w:rFonts w:ascii="Arial" w:hAnsi="Arial" w:cs="Arial"/>
          <w:sz w:val="24"/>
          <w:szCs w:val="24"/>
        </w:rPr>
      </w:pPr>
    </w:p>
    <w:p w:rsidR="006617B9" w:rsidRPr="00601FFB" w:rsidRDefault="006617B9" w:rsidP="00295B7F">
      <w:pPr>
        <w:pStyle w:val="Bezproreda"/>
        <w:rPr>
          <w:rFonts w:ascii="Arial" w:hAnsi="Arial" w:cs="Arial"/>
          <w:b/>
          <w:bCs/>
          <w:sz w:val="24"/>
          <w:szCs w:val="24"/>
        </w:rPr>
      </w:pPr>
      <w:r w:rsidRPr="00601FFB">
        <w:rPr>
          <w:rFonts w:ascii="Arial" w:hAnsi="Arial" w:cs="Arial"/>
          <w:b/>
          <w:bCs/>
          <w:sz w:val="24"/>
          <w:szCs w:val="24"/>
        </w:rPr>
        <w:t>e) Kretanje motornih vozila</w:t>
      </w:r>
    </w:p>
    <w:p w:rsidR="00D6737A" w:rsidRPr="00601FFB" w:rsidRDefault="00D6737A" w:rsidP="00295B7F">
      <w:pPr>
        <w:pStyle w:val="Bezproreda"/>
        <w:rPr>
          <w:rFonts w:ascii="Arial" w:hAnsi="Arial" w:cs="Arial"/>
          <w:bCs/>
          <w:sz w:val="24"/>
          <w:szCs w:val="24"/>
        </w:rPr>
      </w:pPr>
    </w:p>
    <w:p w:rsidR="006617B9" w:rsidRPr="00601FFB" w:rsidRDefault="007C7657"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0F6C61" w:rsidRPr="00601FFB">
        <w:rPr>
          <w:rFonts w:ascii="Arial" w:hAnsi="Arial" w:cs="Arial"/>
          <w:b/>
          <w:bCs/>
          <w:sz w:val="24"/>
          <w:szCs w:val="24"/>
        </w:rPr>
        <w:t>82</w:t>
      </w:r>
      <w:r w:rsidR="006617B9" w:rsidRPr="00601FFB">
        <w:rPr>
          <w:rFonts w:ascii="Arial" w:hAnsi="Arial" w:cs="Arial"/>
          <w:b/>
          <w:bCs/>
          <w:sz w:val="24"/>
          <w:szCs w:val="24"/>
        </w:rPr>
        <w:t>.</w:t>
      </w:r>
    </w:p>
    <w:p w:rsidR="00613D9E" w:rsidRPr="00601FFB" w:rsidRDefault="00613D9E" w:rsidP="00295B7F">
      <w:pPr>
        <w:pStyle w:val="Bezproreda"/>
        <w:jc w:val="center"/>
        <w:rPr>
          <w:rFonts w:ascii="Arial" w:hAnsi="Arial" w:cs="Arial"/>
          <w:bCs/>
          <w:sz w:val="12"/>
          <w:szCs w:val="12"/>
        </w:rPr>
      </w:pPr>
    </w:p>
    <w:p w:rsidR="006617B9" w:rsidRPr="00601FFB" w:rsidRDefault="00DB4A66" w:rsidP="00295B7F">
      <w:pPr>
        <w:pStyle w:val="Bezproreda"/>
        <w:jc w:val="both"/>
        <w:rPr>
          <w:rFonts w:ascii="Arial" w:hAnsi="Arial" w:cs="Arial"/>
          <w:sz w:val="24"/>
          <w:szCs w:val="24"/>
        </w:rPr>
      </w:pPr>
      <w:r w:rsidRPr="00601FFB">
        <w:rPr>
          <w:rFonts w:ascii="Arial" w:hAnsi="Arial" w:cs="Arial"/>
          <w:sz w:val="24"/>
          <w:szCs w:val="24"/>
        </w:rPr>
        <w:t xml:space="preserve">(1) </w:t>
      </w:r>
      <w:r w:rsidR="00137167" w:rsidRPr="00601FFB">
        <w:rPr>
          <w:rFonts w:ascii="Arial" w:hAnsi="Arial" w:cs="Arial"/>
          <w:sz w:val="24"/>
          <w:szCs w:val="24"/>
        </w:rPr>
        <w:t xml:space="preserve"> </w:t>
      </w:r>
      <w:r w:rsidR="006617B9" w:rsidRPr="00601FFB">
        <w:rPr>
          <w:rFonts w:ascii="Arial" w:hAnsi="Arial" w:cs="Arial"/>
          <w:sz w:val="24"/>
          <w:szCs w:val="24"/>
        </w:rPr>
        <w:t>Zabranjeno je zaustavljanje i parkiranje motornih vozila na prometnicama u luci, gdje se obavlja ukrcaj/iskrcaj putnika i tereta.</w:t>
      </w:r>
    </w:p>
    <w:p w:rsidR="00CB69F7" w:rsidRPr="00601FFB" w:rsidRDefault="00CB69F7" w:rsidP="00295B7F">
      <w:pPr>
        <w:pStyle w:val="Bezproreda"/>
        <w:jc w:val="both"/>
        <w:rPr>
          <w:rFonts w:ascii="Arial" w:hAnsi="Arial" w:cs="Arial"/>
          <w:bCs/>
          <w:sz w:val="12"/>
          <w:szCs w:val="12"/>
        </w:rPr>
      </w:pPr>
    </w:p>
    <w:p w:rsidR="00DB4A66" w:rsidRPr="00601FFB" w:rsidRDefault="00DB4A66" w:rsidP="00295B7F">
      <w:pPr>
        <w:pStyle w:val="Bezproreda"/>
        <w:jc w:val="both"/>
        <w:rPr>
          <w:rFonts w:ascii="Arial" w:hAnsi="Arial" w:cs="Arial"/>
          <w:sz w:val="24"/>
          <w:szCs w:val="24"/>
        </w:rPr>
      </w:pPr>
      <w:r w:rsidRPr="00601FFB">
        <w:rPr>
          <w:rFonts w:ascii="Arial" w:hAnsi="Arial" w:cs="Arial"/>
          <w:bCs/>
          <w:sz w:val="24"/>
          <w:szCs w:val="24"/>
        </w:rPr>
        <w:t>(2)  Iznimno od stavka 1. ovog članka p</w:t>
      </w:r>
      <w:r w:rsidRPr="00601FFB">
        <w:rPr>
          <w:rFonts w:ascii="Arial" w:hAnsi="Arial" w:cs="Arial"/>
          <w:sz w:val="24"/>
          <w:szCs w:val="24"/>
        </w:rPr>
        <w:t xml:space="preserve">rijevozna sredstva (autobusi, kamioni, cisterne…) koja prevoze putnike i robu, mogu se zadržavati na lučkom području samo uz suglasnost ovlaštenog predstavnika luke. </w:t>
      </w:r>
    </w:p>
    <w:p w:rsidR="00CC4878" w:rsidRPr="00601FFB" w:rsidRDefault="00CC4878" w:rsidP="00295B7F">
      <w:pPr>
        <w:pStyle w:val="Bezproreda"/>
        <w:rPr>
          <w:rFonts w:ascii="Arial" w:hAnsi="Arial" w:cs="Arial"/>
          <w:bCs/>
          <w:sz w:val="24"/>
          <w:szCs w:val="24"/>
        </w:rPr>
      </w:pPr>
    </w:p>
    <w:p w:rsidR="006617B9" w:rsidRPr="00601FFB" w:rsidRDefault="006617B9" w:rsidP="00295B7F">
      <w:pPr>
        <w:pStyle w:val="Bezproreda"/>
        <w:rPr>
          <w:rFonts w:ascii="Arial" w:hAnsi="Arial" w:cs="Arial"/>
          <w:b/>
          <w:bCs/>
          <w:sz w:val="24"/>
          <w:szCs w:val="24"/>
        </w:rPr>
      </w:pPr>
      <w:r w:rsidRPr="00601FFB">
        <w:rPr>
          <w:rFonts w:ascii="Arial" w:hAnsi="Arial" w:cs="Arial"/>
          <w:b/>
          <w:bCs/>
          <w:sz w:val="24"/>
          <w:szCs w:val="24"/>
        </w:rPr>
        <w:t>f) Postavljanje oglasa, informativnih panoa i drugo</w:t>
      </w:r>
    </w:p>
    <w:p w:rsidR="008B6399" w:rsidRPr="00601FFB" w:rsidRDefault="008B6399" w:rsidP="00295B7F">
      <w:pPr>
        <w:pStyle w:val="Bezproreda"/>
        <w:rPr>
          <w:rFonts w:ascii="Arial" w:hAnsi="Arial" w:cs="Arial"/>
          <w:b/>
          <w:bCs/>
          <w:sz w:val="24"/>
          <w:szCs w:val="24"/>
        </w:rPr>
      </w:pPr>
    </w:p>
    <w:p w:rsidR="006617B9" w:rsidRPr="00601FFB" w:rsidRDefault="006617B9" w:rsidP="00295B7F">
      <w:pPr>
        <w:pStyle w:val="Bezproreda"/>
        <w:jc w:val="center"/>
        <w:rPr>
          <w:rFonts w:ascii="Arial" w:hAnsi="Arial" w:cs="Arial"/>
          <w:b/>
          <w:bCs/>
          <w:sz w:val="24"/>
          <w:szCs w:val="24"/>
        </w:rPr>
      </w:pPr>
      <w:r w:rsidRPr="00601FFB">
        <w:rPr>
          <w:rFonts w:ascii="Arial" w:hAnsi="Arial" w:cs="Arial"/>
          <w:b/>
          <w:bCs/>
          <w:sz w:val="24"/>
          <w:szCs w:val="24"/>
        </w:rPr>
        <w:t>Čla</w:t>
      </w:r>
      <w:r w:rsidR="00273A3D" w:rsidRPr="00601FFB">
        <w:rPr>
          <w:rFonts w:ascii="Arial" w:hAnsi="Arial" w:cs="Arial"/>
          <w:b/>
          <w:bCs/>
          <w:sz w:val="24"/>
          <w:szCs w:val="24"/>
        </w:rPr>
        <w:t xml:space="preserve">nak </w:t>
      </w:r>
      <w:r w:rsidR="003042B3" w:rsidRPr="00601FFB">
        <w:rPr>
          <w:rFonts w:ascii="Arial" w:hAnsi="Arial" w:cs="Arial"/>
          <w:b/>
          <w:bCs/>
          <w:sz w:val="24"/>
          <w:szCs w:val="24"/>
        </w:rPr>
        <w:t>8</w:t>
      </w:r>
      <w:r w:rsidR="000F6C61" w:rsidRPr="00601FFB">
        <w:rPr>
          <w:rFonts w:ascii="Arial" w:hAnsi="Arial" w:cs="Arial"/>
          <w:b/>
          <w:bCs/>
          <w:sz w:val="24"/>
          <w:szCs w:val="24"/>
        </w:rPr>
        <w:t>3</w:t>
      </w:r>
      <w:r w:rsidRPr="00601FFB">
        <w:rPr>
          <w:rFonts w:ascii="Arial" w:hAnsi="Arial" w:cs="Arial"/>
          <w:b/>
          <w:bCs/>
          <w:sz w:val="24"/>
          <w:szCs w:val="24"/>
        </w:rPr>
        <w:t>.</w:t>
      </w:r>
    </w:p>
    <w:p w:rsidR="00613D9E" w:rsidRPr="00601FFB" w:rsidRDefault="00613D9E" w:rsidP="00295B7F">
      <w:pPr>
        <w:pStyle w:val="Bezproreda"/>
        <w:jc w:val="center"/>
        <w:rPr>
          <w:rFonts w:ascii="Arial" w:hAnsi="Arial" w:cs="Arial"/>
          <w:bCs/>
          <w:sz w:val="12"/>
          <w:szCs w:val="12"/>
        </w:rPr>
      </w:pPr>
    </w:p>
    <w:p w:rsidR="006617B9" w:rsidRPr="00601FFB" w:rsidRDefault="006617B9" w:rsidP="00295B7F">
      <w:pPr>
        <w:pStyle w:val="Bezproreda"/>
        <w:jc w:val="both"/>
        <w:rPr>
          <w:rFonts w:ascii="Arial" w:hAnsi="Arial" w:cs="Arial"/>
          <w:sz w:val="24"/>
          <w:szCs w:val="24"/>
        </w:rPr>
      </w:pPr>
      <w:r w:rsidRPr="00601FFB">
        <w:rPr>
          <w:rFonts w:ascii="Arial" w:hAnsi="Arial" w:cs="Arial"/>
          <w:sz w:val="24"/>
          <w:szCs w:val="24"/>
        </w:rPr>
        <w:t>Postavljanje oglasa, informativnih ili reklamnih tabli ili panoa, sjedala, dijeljenje reklamnih i ostalih letaka i slično dozvoljava se isključivo uz odobrenje Lučke uprave.</w:t>
      </w:r>
    </w:p>
    <w:p w:rsidR="00563A2A" w:rsidRPr="00601FFB" w:rsidRDefault="00563A2A" w:rsidP="00295B7F">
      <w:pPr>
        <w:pStyle w:val="Bezproreda"/>
        <w:rPr>
          <w:rFonts w:ascii="Arial" w:hAnsi="Arial" w:cs="Arial"/>
          <w:b/>
          <w:bCs/>
          <w:sz w:val="24"/>
          <w:szCs w:val="24"/>
        </w:rPr>
      </w:pPr>
    </w:p>
    <w:p w:rsidR="006617B9" w:rsidRPr="00601FFB" w:rsidRDefault="006617B9" w:rsidP="00295B7F">
      <w:pPr>
        <w:pStyle w:val="Bezproreda"/>
        <w:rPr>
          <w:rFonts w:ascii="Arial" w:hAnsi="Arial" w:cs="Arial"/>
          <w:b/>
          <w:bCs/>
          <w:sz w:val="24"/>
          <w:szCs w:val="24"/>
        </w:rPr>
      </w:pPr>
      <w:r w:rsidRPr="00601FFB">
        <w:rPr>
          <w:rFonts w:ascii="Arial" w:hAnsi="Arial" w:cs="Arial"/>
          <w:b/>
          <w:bCs/>
          <w:sz w:val="24"/>
          <w:szCs w:val="24"/>
        </w:rPr>
        <w:t>g) Održavanje i čišćenje prostora na lučkom području i lučkog područja</w:t>
      </w:r>
    </w:p>
    <w:p w:rsidR="00FC4AF5" w:rsidRPr="00601FFB" w:rsidRDefault="00FC4AF5" w:rsidP="00295B7F">
      <w:pPr>
        <w:pStyle w:val="Bezproreda"/>
        <w:rPr>
          <w:rFonts w:ascii="Arial" w:hAnsi="Arial" w:cs="Arial"/>
          <w:b/>
          <w:bCs/>
          <w:sz w:val="24"/>
          <w:szCs w:val="24"/>
        </w:rPr>
      </w:pPr>
    </w:p>
    <w:p w:rsidR="006617B9" w:rsidRPr="00601FFB" w:rsidRDefault="00273A3D"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3042B3" w:rsidRPr="00601FFB">
        <w:rPr>
          <w:rFonts w:ascii="Arial" w:hAnsi="Arial" w:cs="Arial"/>
          <w:b/>
          <w:bCs/>
          <w:sz w:val="24"/>
          <w:szCs w:val="24"/>
        </w:rPr>
        <w:t>8</w:t>
      </w:r>
      <w:r w:rsidR="000F6C61" w:rsidRPr="00601FFB">
        <w:rPr>
          <w:rFonts w:ascii="Arial" w:hAnsi="Arial" w:cs="Arial"/>
          <w:b/>
          <w:bCs/>
          <w:sz w:val="24"/>
          <w:szCs w:val="24"/>
        </w:rPr>
        <w:t>4</w:t>
      </w:r>
      <w:r w:rsidR="006617B9" w:rsidRPr="00601FFB">
        <w:rPr>
          <w:rFonts w:ascii="Arial" w:hAnsi="Arial" w:cs="Arial"/>
          <w:b/>
          <w:bCs/>
          <w:sz w:val="24"/>
          <w:szCs w:val="24"/>
        </w:rPr>
        <w:t>.</w:t>
      </w:r>
    </w:p>
    <w:p w:rsidR="00613D9E" w:rsidRPr="00601FFB" w:rsidRDefault="00613D9E" w:rsidP="00295B7F">
      <w:pPr>
        <w:pStyle w:val="Bezproreda"/>
        <w:jc w:val="center"/>
        <w:rPr>
          <w:rFonts w:ascii="Arial" w:hAnsi="Arial" w:cs="Arial"/>
          <w:b/>
          <w:bCs/>
          <w:sz w:val="12"/>
          <w:szCs w:val="12"/>
        </w:rPr>
      </w:pPr>
    </w:p>
    <w:p w:rsidR="006617B9" w:rsidRPr="00601FFB" w:rsidRDefault="0050272C" w:rsidP="00295B7F">
      <w:pPr>
        <w:pStyle w:val="Bezproreda"/>
        <w:jc w:val="both"/>
        <w:rPr>
          <w:rFonts w:ascii="Arial" w:hAnsi="Arial" w:cs="Arial"/>
          <w:sz w:val="24"/>
          <w:szCs w:val="24"/>
        </w:rPr>
      </w:pPr>
      <w:r w:rsidRPr="00601FFB">
        <w:rPr>
          <w:rFonts w:ascii="Arial" w:hAnsi="Arial" w:cs="Arial"/>
          <w:sz w:val="24"/>
          <w:szCs w:val="24"/>
        </w:rPr>
        <w:t>(1)</w:t>
      </w:r>
      <w:r w:rsidR="00D6737A" w:rsidRPr="00601FFB">
        <w:rPr>
          <w:rFonts w:ascii="Arial" w:hAnsi="Arial" w:cs="Arial"/>
          <w:sz w:val="24"/>
          <w:szCs w:val="24"/>
        </w:rPr>
        <w:t xml:space="preserve">   </w:t>
      </w:r>
      <w:r w:rsidR="006617B9" w:rsidRPr="00601FFB">
        <w:rPr>
          <w:rFonts w:ascii="Arial" w:hAnsi="Arial" w:cs="Arial"/>
          <w:sz w:val="24"/>
          <w:szCs w:val="24"/>
        </w:rPr>
        <w:t>Svi prostori, a osobito sanitarni čvorovi na lučkom području luke moraju se održavati u skladu s higijensko-sanitarnim propisima.</w:t>
      </w:r>
    </w:p>
    <w:p w:rsidR="00D6737A" w:rsidRPr="00601FFB" w:rsidRDefault="00D6737A" w:rsidP="00295B7F">
      <w:pPr>
        <w:pStyle w:val="Bezproreda"/>
        <w:jc w:val="both"/>
        <w:rPr>
          <w:rFonts w:ascii="Arial" w:hAnsi="Arial" w:cs="Arial"/>
          <w:sz w:val="12"/>
          <w:szCs w:val="12"/>
        </w:rPr>
      </w:pPr>
    </w:p>
    <w:p w:rsidR="006617B9" w:rsidRPr="00601FFB" w:rsidRDefault="0050272C" w:rsidP="00295B7F">
      <w:pPr>
        <w:pStyle w:val="Bezproreda"/>
        <w:jc w:val="both"/>
        <w:rPr>
          <w:rFonts w:ascii="Arial" w:hAnsi="Arial" w:cs="Arial"/>
          <w:sz w:val="24"/>
          <w:szCs w:val="24"/>
        </w:rPr>
      </w:pPr>
      <w:r w:rsidRPr="00601FFB">
        <w:rPr>
          <w:rFonts w:ascii="Arial" w:hAnsi="Arial" w:cs="Arial"/>
          <w:sz w:val="24"/>
          <w:szCs w:val="24"/>
        </w:rPr>
        <w:t>(2)</w:t>
      </w:r>
      <w:r w:rsidR="00D6737A" w:rsidRPr="00601FFB">
        <w:rPr>
          <w:rFonts w:ascii="Arial" w:hAnsi="Arial" w:cs="Arial"/>
          <w:sz w:val="24"/>
          <w:szCs w:val="24"/>
        </w:rPr>
        <w:t xml:space="preserve">   </w:t>
      </w:r>
      <w:r w:rsidR="006617B9" w:rsidRPr="00601FFB">
        <w:rPr>
          <w:rFonts w:ascii="Arial" w:hAnsi="Arial" w:cs="Arial"/>
          <w:sz w:val="24"/>
          <w:szCs w:val="24"/>
        </w:rPr>
        <w:t>Koncesionari, odnosno trgovačko društvo ili fizička osoba koja koristi lučko područje i/ili operativnu obalu dužna je nakon završetka ukrcaja/iskrcaja putnika, vozila i tereta, odnosno ugovorom utvrđene koncesijske djelatnosti, očistiti korišteni dio obale i/ili ukloniti otpad.</w:t>
      </w:r>
    </w:p>
    <w:p w:rsidR="00FC4AF5" w:rsidRPr="00601FFB" w:rsidRDefault="00FC4AF5" w:rsidP="00295B7F">
      <w:pPr>
        <w:pStyle w:val="Bezproreda"/>
        <w:jc w:val="both"/>
        <w:rPr>
          <w:rFonts w:ascii="Arial" w:hAnsi="Arial" w:cs="Arial"/>
          <w:bCs/>
          <w:sz w:val="24"/>
          <w:szCs w:val="24"/>
        </w:rPr>
      </w:pPr>
    </w:p>
    <w:p w:rsidR="006617B9" w:rsidRPr="00601FFB" w:rsidRDefault="006617B9" w:rsidP="00295B7F">
      <w:pPr>
        <w:pStyle w:val="Bezproreda"/>
        <w:jc w:val="center"/>
        <w:rPr>
          <w:rFonts w:ascii="Arial" w:hAnsi="Arial" w:cs="Arial"/>
          <w:bCs/>
          <w:sz w:val="24"/>
          <w:szCs w:val="24"/>
        </w:rPr>
      </w:pPr>
      <w:r w:rsidRPr="00601FFB">
        <w:rPr>
          <w:rFonts w:ascii="Arial" w:hAnsi="Arial" w:cs="Arial"/>
          <w:bCs/>
          <w:sz w:val="24"/>
          <w:szCs w:val="24"/>
        </w:rPr>
        <w:t>XI</w:t>
      </w:r>
      <w:r w:rsidR="0089604A" w:rsidRPr="00601FFB">
        <w:rPr>
          <w:rFonts w:ascii="Arial" w:hAnsi="Arial" w:cs="Arial"/>
          <w:bCs/>
          <w:sz w:val="24"/>
          <w:szCs w:val="24"/>
        </w:rPr>
        <w:t>I</w:t>
      </w:r>
      <w:r w:rsidRPr="00601FFB">
        <w:rPr>
          <w:rFonts w:ascii="Arial" w:hAnsi="Arial" w:cs="Arial"/>
          <w:bCs/>
          <w:sz w:val="24"/>
          <w:szCs w:val="24"/>
        </w:rPr>
        <w:t>. GOSPODARSKE DJELATNOSTI U LUCI</w:t>
      </w:r>
    </w:p>
    <w:p w:rsidR="006617B9" w:rsidRPr="00601FFB" w:rsidRDefault="006617B9" w:rsidP="00295B7F">
      <w:pPr>
        <w:pStyle w:val="Bezproreda"/>
        <w:rPr>
          <w:rFonts w:ascii="Arial" w:hAnsi="Arial" w:cs="Arial"/>
          <w:bCs/>
          <w:sz w:val="24"/>
          <w:szCs w:val="24"/>
        </w:rPr>
      </w:pPr>
    </w:p>
    <w:p w:rsidR="006617B9" w:rsidRPr="00601FFB" w:rsidRDefault="00273A3D" w:rsidP="00295B7F">
      <w:pPr>
        <w:pStyle w:val="Bezproreda"/>
        <w:jc w:val="center"/>
        <w:rPr>
          <w:rFonts w:ascii="Arial" w:hAnsi="Arial" w:cs="Arial"/>
          <w:b/>
          <w:bCs/>
          <w:sz w:val="24"/>
          <w:szCs w:val="24"/>
        </w:rPr>
      </w:pPr>
      <w:r w:rsidRPr="00601FFB">
        <w:rPr>
          <w:rFonts w:ascii="Arial" w:hAnsi="Arial" w:cs="Arial"/>
          <w:b/>
          <w:bCs/>
          <w:sz w:val="24"/>
          <w:szCs w:val="24"/>
        </w:rPr>
        <w:t xml:space="preserve">Članak </w:t>
      </w:r>
      <w:r w:rsidR="000F6C61" w:rsidRPr="00601FFB">
        <w:rPr>
          <w:rFonts w:ascii="Arial" w:hAnsi="Arial" w:cs="Arial"/>
          <w:b/>
          <w:bCs/>
          <w:sz w:val="24"/>
          <w:szCs w:val="24"/>
        </w:rPr>
        <w:t>85.</w:t>
      </w:r>
    </w:p>
    <w:p w:rsidR="00613D9E" w:rsidRPr="00601FFB" w:rsidRDefault="00613D9E" w:rsidP="00295B7F">
      <w:pPr>
        <w:pStyle w:val="Bezproreda"/>
        <w:jc w:val="center"/>
        <w:rPr>
          <w:rFonts w:ascii="Arial" w:hAnsi="Arial" w:cs="Arial"/>
          <w:b/>
          <w:bCs/>
          <w:sz w:val="12"/>
          <w:szCs w:val="12"/>
        </w:rPr>
      </w:pPr>
    </w:p>
    <w:p w:rsidR="006617B9" w:rsidRPr="00C7657B" w:rsidRDefault="00B4769D" w:rsidP="00295B7F">
      <w:pPr>
        <w:pStyle w:val="Bezproreda"/>
        <w:jc w:val="both"/>
        <w:rPr>
          <w:rFonts w:ascii="Arial" w:hAnsi="Arial" w:cs="Arial"/>
          <w:sz w:val="24"/>
          <w:szCs w:val="24"/>
        </w:rPr>
      </w:pPr>
      <w:r w:rsidRPr="00601FFB">
        <w:rPr>
          <w:rFonts w:ascii="Arial" w:hAnsi="Arial" w:cs="Arial"/>
          <w:sz w:val="24"/>
          <w:szCs w:val="24"/>
        </w:rPr>
        <w:t>(1)</w:t>
      </w:r>
      <w:r w:rsidR="00E5221C" w:rsidRPr="00601FFB">
        <w:rPr>
          <w:rFonts w:ascii="Arial" w:hAnsi="Arial" w:cs="Arial"/>
          <w:sz w:val="24"/>
          <w:szCs w:val="24"/>
        </w:rPr>
        <w:t xml:space="preserve">  </w:t>
      </w:r>
      <w:r w:rsidR="006617B9" w:rsidRPr="00601FFB">
        <w:rPr>
          <w:rFonts w:ascii="Arial" w:hAnsi="Arial" w:cs="Arial"/>
          <w:sz w:val="24"/>
          <w:szCs w:val="24"/>
        </w:rPr>
        <w:t>Fizičkim i pravnim osobama može se dati ovlaštenje za posebnu upotrebu i/ili gospodarsko korištenje lučkog područja.</w:t>
      </w:r>
    </w:p>
    <w:p w:rsidR="00D6737A" w:rsidRPr="00C7657B" w:rsidRDefault="00D6737A" w:rsidP="00295B7F">
      <w:pPr>
        <w:pStyle w:val="Bezproreda"/>
        <w:jc w:val="both"/>
        <w:rPr>
          <w:rFonts w:ascii="Arial" w:hAnsi="Arial" w:cs="Arial"/>
          <w:sz w:val="12"/>
          <w:szCs w:val="12"/>
        </w:rPr>
      </w:pPr>
    </w:p>
    <w:p w:rsidR="00115813" w:rsidRPr="00F40BF8" w:rsidRDefault="00B4769D" w:rsidP="00F40BF8">
      <w:pPr>
        <w:pStyle w:val="Bezproreda"/>
        <w:jc w:val="both"/>
        <w:rPr>
          <w:rFonts w:ascii="Arial" w:hAnsi="Arial" w:cs="Arial"/>
          <w:sz w:val="24"/>
          <w:szCs w:val="24"/>
        </w:rPr>
      </w:pPr>
      <w:r w:rsidRPr="00C7657B">
        <w:rPr>
          <w:rFonts w:ascii="Arial" w:hAnsi="Arial" w:cs="Arial"/>
          <w:sz w:val="24"/>
          <w:szCs w:val="24"/>
        </w:rPr>
        <w:t>(2)</w:t>
      </w:r>
      <w:r w:rsidR="00E5221C">
        <w:rPr>
          <w:rFonts w:ascii="Arial" w:hAnsi="Arial" w:cs="Arial"/>
          <w:sz w:val="24"/>
          <w:szCs w:val="24"/>
        </w:rPr>
        <w:t xml:space="preserve"> </w:t>
      </w:r>
      <w:r w:rsidR="006617B9" w:rsidRPr="00C7657B">
        <w:rPr>
          <w:rFonts w:ascii="Arial" w:hAnsi="Arial" w:cs="Arial"/>
          <w:sz w:val="24"/>
          <w:szCs w:val="24"/>
        </w:rPr>
        <w:t>Koncesiju daje Lučka uprava na način i pod uvjetima određenim pozitivnim propisima.</w:t>
      </w:r>
    </w:p>
    <w:p w:rsidR="006617B9" w:rsidRPr="00C7657B" w:rsidRDefault="007C7657" w:rsidP="00295B7F">
      <w:pPr>
        <w:pStyle w:val="Bezproreda"/>
        <w:jc w:val="center"/>
        <w:rPr>
          <w:rFonts w:ascii="Arial" w:hAnsi="Arial" w:cs="Arial"/>
          <w:b/>
          <w:bCs/>
          <w:sz w:val="24"/>
          <w:szCs w:val="24"/>
        </w:rPr>
      </w:pPr>
      <w:r w:rsidRPr="00C7657B">
        <w:rPr>
          <w:rFonts w:ascii="Arial" w:hAnsi="Arial" w:cs="Arial"/>
          <w:b/>
          <w:bCs/>
          <w:sz w:val="24"/>
          <w:szCs w:val="24"/>
        </w:rPr>
        <w:lastRenderedPageBreak/>
        <w:t xml:space="preserve">Članak </w:t>
      </w:r>
      <w:r w:rsidR="003042B3">
        <w:rPr>
          <w:rFonts w:ascii="Arial" w:hAnsi="Arial" w:cs="Arial"/>
          <w:b/>
          <w:bCs/>
          <w:sz w:val="24"/>
          <w:szCs w:val="24"/>
        </w:rPr>
        <w:t>8</w:t>
      </w:r>
      <w:r w:rsidR="000F6C61">
        <w:rPr>
          <w:rFonts w:ascii="Arial" w:hAnsi="Arial" w:cs="Arial"/>
          <w:b/>
          <w:bCs/>
          <w:sz w:val="24"/>
          <w:szCs w:val="24"/>
        </w:rPr>
        <w:t>6</w:t>
      </w:r>
      <w:r w:rsidR="006617B9" w:rsidRPr="00C7657B">
        <w:rPr>
          <w:rFonts w:ascii="Arial" w:hAnsi="Arial" w:cs="Arial"/>
          <w:b/>
          <w:bCs/>
          <w:sz w:val="24"/>
          <w:szCs w:val="24"/>
        </w:rPr>
        <w:t>.</w:t>
      </w:r>
    </w:p>
    <w:p w:rsidR="00613D9E" w:rsidRPr="00C7657B" w:rsidRDefault="00613D9E" w:rsidP="00295B7F">
      <w:pPr>
        <w:pStyle w:val="Bezproreda"/>
        <w:jc w:val="center"/>
        <w:rPr>
          <w:rFonts w:ascii="Arial" w:hAnsi="Arial" w:cs="Arial"/>
          <w:b/>
          <w:bCs/>
          <w:sz w:val="12"/>
          <w:szCs w:val="12"/>
        </w:rPr>
      </w:pPr>
    </w:p>
    <w:p w:rsidR="00D6737A" w:rsidRPr="00C7657B" w:rsidRDefault="001E0EDF" w:rsidP="00295B7F">
      <w:pPr>
        <w:pStyle w:val="Bezproreda"/>
        <w:jc w:val="both"/>
        <w:rPr>
          <w:rFonts w:ascii="Arial" w:hAnsi="Arial" w:cs="Arial"/>
          <w:sz w:val="24"/>
          <w:szCs w:val="24"/>
        </w:rPr>
      </w:pPr>
      <w:r w:rsidRPr="00C7657B">
        <w:rPr>
          <w:rFonts w:ascii="Arial" w:hAnsi="Arial" w:cs="Arial"/>
          <w:sz w:val="24"/>
          <w:szCs w:val="24"/>
        </w:rPr>
        <w:t>(1)</w:t>
      </w:r>
      <w:r w:rsidR="00D6737A" w:rsidRPr="00C7657B">
        <w:rPr>
          <w:rFonts w:ascii="Arial" w:hAnsi="Arial" w:cs="Arial"/>
          <w:sz w:val="24"/>
          <w:szCs w:val="24"/>
        </w:rPr>
        <w:t xml:space="preserve">   </w:t>
      </w:r>
      <w:r w:rsidR="006617B9" w:rsidRPr="00C7657B">
        <w:rPr>
          <w:rFonts w:ascii="Arial" w:hAnsi="Arial" w:cs="Arial"/>
          <w:sz w:val="24"/>
          <w:szCs w:val="24"/>
        </w:rPr>
        <w:t>Lučka uprava donosi plan koncesijskih djelatnosti koje se mogu obavljati na lučkom području. Planom koncesija se utvrđuju djelatnosti, vrijeme na koje se zaključuje ugovor i koncesijska naknada.</w:t>
      </w:r>
    </w:p>
    <w:p w:rsidR="00D6737A" w:rsidRPr="00C7657B" w:rsidRDefault="00D6737A" w:rsidP="00295B7F">
      <w:pPr>
        <w:pStyle w:val="Bezproreda"/>
        <w:rPr>
          <w:rFonts w:ascii="Arial" w:hAnsi="Arial" w:cs="Arial"/>
          <w:sz w:val="12"/>
          <w:szCs w:val="12"/>
        </w:rPr>
      </w:pPr>
    </w:p>
    <w:p w:rsidR="006617B9" w:rsidRPr="00C7657B" w:rsidRDefault="000E2388" w:rsidP="00295B7F">
      <w:pPr>
        <w:pStyle w:val="Bezproreda"/>
        <w:jc w:val="both"/>
        <w:rPr>
          <w:rFonts w:ascii="Arial" w:hAnsi="Arial" w:cs="Arial"/>
          <w:sz w:val="24"/>
          <w:szCs w:val="24"/>
        </w:rPr>
      </w:pPr>
      <w:r>
        <w:rPr>
          <w:rFonts w:ascii="Arial" w:hAnsi="Arial" w:cs="Arial"/>
          <w:sz w:val="24"/>
          <w:szCs w:val="24"/>
        </w:rPr>
        <w:t xml:space="preserve">(2)  </w:t>
      </w:r>
      <w:r w:rsidR="006617B9" w:rsidRPr="00C7657B">
        <w:rPr>
          <w:rFonts w:ascii="Arial" w:hAnsi="Arial" w:cs="Arial"/>
          <w:sz w:val="24"/>
          <w:szCs w:val="24"/>
        </w:rPr>
        <w:t>Ugovor o koncesiji određuje područje koje se daje na upotrebu i/ili korištenje, način, uvjete i vrijeme upotrebe i/ili korištenja lučkog područja, naknadu koja se plaća za koncesiju, ovlaštenja davatelja koncesije, prava i obveze ovlaštenika koncesije uključujući i obvezu održavanja</w:t>
      </w:r>
      <w:r w:rsidR="003042B3">
        <w:rPr>
          <w:rFonts w:ascii="Arial" w:hAnsi="Arial" w:cs="Arial"/>
          <w:sz w:val="24"/>
          <w:szCs w:val="24"/>
        </w:rPr>
        <w:t xml:space="preserve"> </w:t>
      </w:r>
      <w:r w:rsidR="006617B9" w:rsidRPr="00C7657B">
        <w:rPr>
          <w:rFonts w:ascii="Arial" w:hAnsi="Arial" w:cs="Arial"/>
          <w:sz w:val="24"/>
          <w:szCs w:val="24"/>
        </w:rPr>
        <w:t>i zaštite lučkog područja.</w:t>
      </w:r>
    </w:p>
    <w:p w:rsidR="00486029" w:rsidRPr="00C7657B" w:rsidRDefault="00486029" w:rsidP="00295B7F">
      <w:pPr>
        <w:pStyle w:val="Bezproreda"/>
        <w:rPr>
          <w:rFonts w:ascii="Arial" w:hAnsi="Arial" w:cs="Arial"/>
          <w:bCs/>
          <w:sz w:val="24"/>
          <w:szCs w:val="24"/>
        </w:rPr>
      </w:pPr>
    </w:p>
    <w:p w:rsidR="006617B9" w:rsidRPr="00C7657B" w:rsidRDefault="006617B9" w:rsidP="00295B7F">
      <w:pPr>
        <w:pStyle w:val="Bezproreda"/>
        <w:rPr>
          <w:rFonts w:ascii="Arial" w:hAnsi="Arial" w:cs="Arial"/>
          <w:b/>
          <w:bCs/>
          <w:sz w:val="24"/>
          <w:szCs w:val="24"/>
        </w:rPr>
      </w:pPr>
      <w:r w:rsidRPr="00C7657B">
        <w:rPr>
          <w:rFonts w:ascii="Arial" w:hAnsi="Arial" w:cs="Arial"/>
          <w:b/>
          <w:bCs/>
          <w:sz w:val="24"/>
          <w:szCs w:val="24"/>
        </w:rPr>
        <w:t>a) Prihvat otpada s plovnih objekata</w:t>
      </w:r>
    </w:p>
    <w:p w:rsidR="006617B9" w:rsidRPr="00C7657B" w:rsidRDefault="006617B9" w:rsidP="00295B7F">
      <w:pPr>
        <w:pStyle w:val="Bezproreda"/>
        <w:rPr>
          <w:rFonts w:ascii="Arial" w:hAnsi="Arial" w:cs="Arial"/>
          <w:bCs/>
          <w:sz w:val="24"/>
          <w:szCs w:val="24"/>
        </w:rPr>
      </w:pPr>
    </w:p>
    <w:p w:rsidR="006617B9" w:rsidRPr="00C7657B" w:rsidRDefault="006265C3" w:rsidP="00295B7F">
      <w:pPr>
        <w:pStyle w:val="Bezproreda"/>
        <w:jc w:val="center"/>
        <w:rPr>
          <w:rFonts w:ascii="Arial" w:hAnsi="Arial" w:cs="Arial"/>
          <w:b/>
          <w:bCs/>
          <w:sz w:val="24"/>
          <w:szCs w:val="24"/>
        </w:rPr>
      </w:pPr>
      <w:r w:rsidRPr="00C7657B">
        <w:rPr>
          <w:rFonts w:ascii="Arial" w:hAnsi="Arial" w:cs="Arial"/>
          <w:b/>
          <w:bCs/>
          <w:sz w:val="24"/>
          <w:szCs w:val="24"/>
        </w:rPr>
        <w:t>Članak</w:t>
      </w:r>
      <w:r w:rsidR="007C7657" w:rsidRPr="00C7657B">
        <w:rPr>
          <w:rFonts w:ascii="Arial" w:hAnsi="Arial" w:cs="Arial"/>
          <w:b/>
          <w:bCs/>
          <w:sz w:val="24"/>
          <w:szCs w:val="24"/>
        </w:rPr>
        <w:t xml:space="preserve"> </w:t>
      </w:r>
      <w:r w:rsidR="003042B3">
        <w:rPr>
          <w:rFonts w:ascii="Arial" w:hAnsi="Arial" w:cs="Arial"/>
          <w:b/>
          <w:bCs/>
          <w:sz w:val="24"/>
          <w:szCs w:val="24"/>
        </w:rPr>
        <w:t>8</w:t>
      </w:r>
      <w:r w:rsidR="000F6C61">
        <w:rPr>
          <w:rFonts w:ascii="Arial" w:hAnsi="Arial" w:cs="Arial"/>
          <w:b/>
          <w:bCs/>
          <w:sz w:val="24"/>
          <w:szCs w:val="24"/>
        </w:rPr>
        <w:t>7</w:t>
      </w:r>
      <w:r w:rsidR="006617B9" w:rsidRPr="00C7657B">
        <w:rPr>
          <w:rFonts w:ascii="Arial" w:hAnsi="Arial" w:cs="Arial"/>
          <w:b/>
          <w:bCs/>
          <w:sz w:val="24"/>
          <w:szCs w:val="24"/>
        </w:rPr>
        <w:t>.</w:t>
      </w:r>
    </w:p>
    <w:p w:rsidR="00E40081" w:rsidRPr="00C7657B" w:rsidRDefault="00E40081" w:rsidP="00295B7F">
      <w:pPr>
        <w:pStyle w:val="Bezproreda"/>
        <w:jc w:val="center"/>
        <w:rPr>
          <w:rFonts w:ascii="Arial" w:hAnsi="Arial" w:cs="Arial"/>
          <w:b/>
          <w:bCs/>
          <w:sz w:val="12"/>
          <w:szCs w:val="12"/>
        </w:rPr>
      </w:pPr>
    </w:p>
    <w:p w:rsidR="008B6399" w:rsidRDefault="006617B9" w:rsidP="00295B7F">
      <w:pPr>
        <w:pStyle w:val="Bezproreda"/>
        <w:jc w:val="both"/>
        <w:rPr>
          <w:rFonts w:ascii="Arial" w:hAnsi="Arial" w:cs="Arial"/>
          <w:sz w:val="24"/>
          <w:szCs w:val="24"/>
        </w:rPr>
      </w:pPr>
      <w:r w:rsidRPr="00C9595C">
        <w:rPr>
          <w:rFonts w:ascii="Arial" w:hAnsi="Arial" w:cs="Arial"/>
          <w:sz w:val="24"/>
          <w:szCs w:val="24"/>
        </w:rPr>
        <w:t>U vezi s prijavljivanjem i prihvatom otpada s plovnih objekata i ostataka tereta neposredno se primjenjuju odredbe članka 60. do 67. Pravilnika o uvjetima i načinu održavanja reda u lukama i na ostalim dijelovima unutarnjih morskih voda i teritorijalnog mora Republike Hrvatske (90/05</w:t>
      </w:r>
      <w:r w:rsidR="000C720D" w:rsidRPr="00C9595C">
        <w:rPr>
          <w:rFonts w:ascii="Arial" w:hAnsi="Arial" w:cs="Arial"/>
          <w:sz w:val="24"/>
          <w:szCs w:val="24"/>
        </w:rPr>
        <w:t>, 10/08, 155/08, 127/10, 80/12, 7/17</w:t>
      </w:r>
      <w:r w:rsidRPr="00C9595C">
        <w:rPr>
          <w:rFonts w:ascii="Arial" w:hAnsi="Arial" w:cs="Arial"/>
          <w:sz w:val="24"/>
          <w:szCs w:val="24"/>
        </w:rPr>
        <w:t>), te odredbe</w:t>
      </w:r>
      <w:r w:rsidRPr="00C7657B">
        <w:rPr>
          <w:rFonts w:ascii="Arial" w:hAnsi="Arial" w:cs="Arial"/>
          <w:sz w:val="24"/>
          <w:szCs w:val="24"/>
        </w:rPr>
        <w:t xml:space="preserve"> Plana gospodarenja otpadom s brodova na području pod upravljanjem Lučke uprave </w:t>
      </w:r>
      <w:r w:rsidR="003042B3">
        <w:rPr>
          <w:rFonts w:ascii="Arial" w:hAnsi="Arial" w:cs="Arial"/>
          <w:sz w:val="24"/>
          <w:szCs w:val="24"/>
        </w:rPr>
        <w:t>Cres.</w:t>
      </w:r>
    </w:p>
    <w:p w:rsidR="008B6399" w:rsidRPr="00C7657B" w:rsidRDefault="008B6399" w:rsidP="00295B7F">
      <w:pPr>
        <w:pStyle w:val="Bezproreda"/>
        <w:jc w:val="both"/>
        <w:rPr>
          <w:rFonts w:ascii="Arial" w:hAnsi="Arial" w:cs="Arial"/>
          <w:b/>
          <w:bCs/>
          <w:sz w:val="24"/>
          <w:szCs w:val="24"/>
        </w:rPr>
      </w:pPr>
    </w:p>
    <w:p w:rsidR="006617B9" w:rsidRPr="00C7657B" w:rsidRDefault="006617B9" w:rsidP="00295B7F">
      <w:pPr>
        <w:pStyle w:val="Bezproreda"/>
        <w:rPr>
          <w:rFonts w:ascii="Arial" w:hAnsi="Arial" w:cs="Arial"/>
          <w:b/>
          <w:bCs/>
          <w:sz w:val="24"/>
          <w:szCs w:val="24"/>
        </w:rPr>
      </w:pPr>
      <w:r w:rsidRPr="00C7657B">
        <w:rPr>
          <w:rFonts w:ascii="Arial" w:hAnsi="Arial" w:cs="Arial"/>
          <w:b/>
          <w:bCs/>
          <w:sz w:val="24"/>
          <w:szCs w:val="24"/>
        </w:rPr>
        <w:t>b) Opskrba pitkom vodom</w:t>
      </w:r>
    </w:p>
    <w:p w:rsidR="006617B9" w:rsidRPr="00C7657B" w:rsidRDefault="006617B9" w:rsidP="00295B7F">
      <w:pPr>
        <w:pStyle w:val="Bezproreda"/>
        <w:rPr>
          <w:rFonts w:ascii="Arial" w:hAnsi="Arial" w:cs="Arial"/>
          <w:bCs/>
          <w:sz w:val="24"/>
          <w:szCs w:val="24"/>
        </w:rPr>
      </w:pPr>
    </w:p>
    <w:p w:rsidR="006617B9" w:rsidRPr="00C7657B" w:rsidRDefault="007C7657"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3042B3">
        <w:rPr>
          <w:rFonts w:ascii="Arial" w:hAnsi="Arial" w:cs="Arial"/>
          <w:b/>
          <w:bCs/>
          <w:sz w:val="24"/>
          <w:szCs w:val="24"/>
        </w:rPr>
        <w:t>8</w:t>
      </w:r>
      <w:r w:rsidR="000F6C61">
        <w:rPr>
          <w:rFonts w:ascii="Arial" w:hAnsi="Arial" w:cs="Arial"/>
          <w:b/>
          <w:bCs/>
          <w:sz w:val="24"/>
          <w:szCs w:val="24"/>
        </w:rPr>
        <w:t>8</w:t>
      </w:r>
      <w:r w:rsidR="006617B9" w:rsidRPr="00C7657B">
        <w:rPr>
          <w:rFonts w:ascii="Arial" w:hAnsi="Arial" w:cs="Arial"/>
          <w:b/>
          <w:bCs/>
          <w:sz w:val="24"/>
          <w:szCs w:val="24"/>
        </w:rPr>
        <w:t>.</w:t>
      </w:r>
    </w:p>
    <w:p w:rsidR="00E40081" w:rsidRPr="00C7657B" w:rsidRDefault="00E40081" w:rsidP="00295B7F">
      <w:pPr>
        <w:pStyle w:val="Bezproreda"/>
        <w:jc w:val="center"/>
        <w:rPr>
          <w:rFonts w:ascii="Arial" w:hAnsi="Arial" w:cs="Arial"/>
          <w:bCs/>
          <w:sz w:val="12"/>
          <w:szCs w:val="12"/>
        </w:rPr>
      </w:pPr>
    </w:p>
    <w:p w:rsidR="001E0EDF" w:rsidRPr="003042B3" w:rsidRDefault="001E0EDF" w:rsidP="00295B7F">
      <w:pPr>
        <w:pStyle w:val="Bezproreda"/>
        <w:jc w:val="both"/>
        <w:rPr>
          <w:rFonts w:ascii="Arial" w:hAnsi="Arial" w:cs="Arial"/>
          <w:sz w:val="24"/>
          <w:szCs w:val="24"/>
        </w:rPr>
      </w:pPr>
      <w:r w:rsidRPr="004960F8">
        <w:rPr>
          <w:rFonts w:ascii="Arial" w:hAnsi="Arial" w:cs="Arial"/>
          <w:sz w:val="24"/>
          <w:szCs w:val="24"/>
        </w:rPr>
        <w:t>(1)</w:t>
      </w:r>
      <w:r w:rsidR="00D6737A" w:rsidRPr="004960F8">
        <w:rPr>
          <w:rFonts w:ascii="Arial" w:hAnsi="Arial" w:cs="Arial"/>
          <w:sz w:val="24"/>
          <w:szCs w:val="24"/>
        </w:rPr>
        <w:t xml:space="preserve">   </w:t>
      </w:r>
      <w:r w:rsidR="006617B9" w:rsidRPr="004960F8">
        <w:rPr>
          <w:rFonts w:ascii="Arial" w:hAnsi="Arial" w:cs="Arial"/>
          <w:sz w:val="24"/>
          <w:szCs w:val="24"/>
        </w:rPr>
        <w:t xml:space="preserve">Opskrba pitkom vodom vrši se na </w:t>
      </w:r>
      <w:r w:rsidRPr="004960F8">
        <w:rPr>
          <w:rFonts w:ascii="Arial" w:hAnsi="Arial" w:cs="Arial"/>
          <w:sz w:val="24"/>
          <w:szCs w:val="24"/>
        </w:rPr>
        <w:t>operativnim obalama</w:t>
      </w:r>
      <w:r w:rsidR="006617B9" w:rsidRPr="004960F8">
        <w:rPr>
          <w:rFonts w:ascii="Arial" w:hAnsi="Arial" w:cs="Arial"/>
          <w:sz w:val="24"/>
          <w:szCs w:val="24"/>
        </w:rPr>
        <w:t xml:space="preserve"> </w:t>
      </w:r>
      <w:r w:rsidR="00F0438A" w:rsidRPr="004960F8">
        <w:rPr>
          <w:rFonts w:ascii="Arial" w:hAnsi="Arial" w:cs="Arial"/>
          <w:sz w:val="24"/>
          <w:szCs w:val="24"/>
        </w:rPr>
        <w:t xml:space="preserve">lučkih područja </w:t>
      </w:r>
      <w:r w:rsidR="00A52B4E" w:rsidRPr="004960F8">
        <w:rPr>
          <w:rFonts w:ascii="Arial" w:hAnsi="Arial" w:cs="Arial"/>
          <w:sz w:val="24"/>
          <w:szCs w:val="24"/>
        </w:rPr>
        <w:t>luke</w:t>
      </w:r>
      <w:r w:rsidR="004960F8">
        <w:rPr>
          <w:rFonts w:ascii="Arial" w:hAnsi="Arial" w:cs="Arial"/>
          <w:sz w:val="24"/>
          <w:szCs w:val="24"/>
        </w:rPr>
        <w:t xml:space="preserve"> </w:t>
      </w:r>
      <w:r w:rsidR="003042B3" w:rsidRPr="003042B3">
        <w:rPr>
          <w:rFonts w:ascii="Arial" w:hAnsi="Arial" w:cs="Arial"/>
          <w:sz w:val="24"/>
          <w:szCs w:val="24"/>
        </w:rPr>
        <w:t xml:space="preserve">Cres </w:t>
      </w:r>
      <w:r w:rsidR="003042B3">
        <w:rPr>
          <w:rFonts w:ascii="Arial" w:hAnsi="Arial" w:cs="Arial"/>
          <w:sz w:val="24"/>
          <w:szCs w:val="24"/>
        </w:rPr>
        <w:t>,</w:t>
      </w:r>
      <w:r w:rsidR="003042B3" w:rsidRPr="003042B3">
        <w:rPr>
          <w:rFonts w:ascii="Arial" w:hAnsi="Arial" w:cs="Arial"/>
          <w:sz w:val="24"/>
          <w:szCs w:val="24"/>
        </w:rPr>
        <w:t xml:space="preserve"> Martinšćica</w:t>
      </w:r>
      <w:r w:rsidR="003042B3">
        <w:rPr>
          <w:rFonts w:ascii="Arial" w:hAnsi="Arial" w:cs="Arial"/>
          <w:sz w:val="24"/>
          <w:szCs w:val="24"/>
        </w:rPr>
        <w:t xml:space="preserve"> i Valun</w:t>
      </w:r>
      <w:r w:rsidR="003042B3" w:rsidRPr="003042B3">
        <w:rPr>
          <w:rFonts w:ascii="Arial" w:hAnsi="Arial" w:cs="Arial"/>
          <w:sz w:val="24"/>
          <w:szCs w:val="24"/>
        </w:rPr>
        <w:t>.</w:t>
      </w:r>
      <w:r w:rsidR="004960F8" w:rsidRPr="00A06ADC">
        <w:rPr>
          <w:rFonts w:ascii="Arial" w:hAnsi="Arial" w:cs="Arial"/>
          <w:color w:val="FF0000"/>
          <w:sz w:val="24"/>
          <w:szCs w:val="24"/>
        </w:rPr>
        <w:t xml:space="preserve"> </w:t>
      </w:r>
      <w:r w:rsidR="004960F8" w:rsidRPr="003042B3">
        <w:rPr>
          <w:rFonts w:ascii="Arial" w:hAnsi="Arial" w:cs="Arial"/>
          <w:sz w:val="24"/>
          <w:szCs w:val="24"/>
        </w:rPr>
        <w:t xml:space="preserve">Priključak struje postoji u lukama </w:t>
      </w:r>
      <w:r w:rsidR="003042B3" w:rsidRPr="003042B3">
        <w:rPr>
          <w:rFonts w:ascii="Arial" w:hAnsi="Arial" w:cs="Arial"/>
          <w:sz w:val="24"/>
          <w:szCs w:val="24"/>
        </w:rPr>
        <w:t>Cres, Martinšćica i Valun.</w:t>
      </w:r>
    </w:p>
    <w:p w:rsidR="00D6737A" w:rsidRPr="00C7657B" w:rsidRDefault="00D6737A" w:rsidP="00295B7F">
      <w:pPr>
        <w:pStyle w:val="Bezproreda"/>
        <w:jc w:val="both"/>
        <w:rPr>
          <w:rFonts w:ascii="Arial" w:hAnsi="Arial" w:cs="Arial"/>
          <w:sz w:val="12"/>
          <w:szCs w:val="12"/>
        </w:rPr>
      </w:pPr>
    </w:p>
    <w:p w:rsidR="006617B9" w:rsidRPr="00C7657B" w:rsidRDefault="001E0EDF" w:rsidP="00295B7F">
      <w:pPr>
        <w:pStyle w:val="Bezproreda"/>
        <w:jc w:val="both"/>
        <w:rPr>
          <w:rFonts w:ascii="Arial" w:hAnsi="Arial" w:cs="Arial"/>
          <w:sz w:val="24"/>
          <w:szCs w:val="24"/>
        </w:rPr>
      </w:pPr>
      <w:r w:rsidRPr="00C7657B">
        <w:rPr>
          <w:rFonts w:ascii="Arial" w:hAnsi="Arial" w:cs="Arial"/>
          <w:sz w:val="24"/>
          <w:szCs w:val="24"/>
        </w:rPr>
        <w:t>(2)</w:t>
      </w:r>
      <w:r w:rsidR="00D6737A" w:rsidRPr="00C7657B">
        <w:rPr>
          <w:rFonts w:ascii="Arial" w:hAnsi="Arial" w:cs="Arial"/>
          <w:sz w:val="24"/>
          <w:szCs w:val="24"/>
        </w:rPr>
        <w:t xml:space="preserve">   </w:t>
      </w:r>
      <w:r w:rsidR="006617B9" w:rsidRPr="00C7657B">
        <w:rPr>
          <w:rFonts w:ascii="Arial" w:hAnsi="Arial" w:cs="Arial"/>
          <w:sz w:val="24"/>
          <w:szCs w:val="24"/>
        </w:rPr>
        <w:t>Kod opskrbe broda vodom potrebno je osigurati mjere zaštite osoba i vozila koji se kreću lučkim područjem, odnosno adekvatno ograditi napojne zdence i osigurati cjevovode.</w:t>
      </w:r>
    </w:p>
    <w:p w:rsidR="008073EE" w:rsidRPr="00C7657B" w:rsidRDefault="008073EE" w:rsidP="00295B7F">
      <w:pPr>
        <w:pStyle w:val="Bezproreda"/>
        <w:rPr>
          <w:rFonts w:ascii="Arial" w:hAnsi="Arial" w:cs="Arial"/>
          <w:bCs/>
          <w:sz w:val="24"/>
          <w:szCs w:val="24"/>
        </w:rPr>
      </w:pPr>
    </w:p>
    <w:p w:rsidR="006617B9" w:rsidRPr="00C7657B" w:rsidRDefault="006617B9" w:rsidP="00295B7F">
      <w:pPr>
        <w:pStyle w:val="Bezproreda"/>
        <w:rPr>
          <w:rFonts w:ascii="Arial" w:hAnsi="Arial" w:cs="Arial"/>
          <w:b/>
          <w:bCs/>
          <w:sz w:val="24"/>
          <w:szCs w:val="24"/>
        </w:rPr>
      </w:pPr>
      <w:r w:rsidRPr="00C7657B">
        <w:rPr>
          <w:rFonts w:ascii="Arial" w:hAnsi="Arial" w:cs="Arial"/>
          <w:b/>
          <w:bCs/>
          <w:sz w:val="24"/>
          <w:szCs w:val="24"/>
        </w:rPr>
        <w:t>c) Degazacija, deratizacija i fumigacija</w:t>
      </w:r>
    </w:p>
    <w:p w:rsidR="006617B9" w:rsidRPr="00C7657B" w:rsidRDefault="006617B9" w:rsidP="00295B7F">
      <w:pPr>
        <w:pStyle w:val="Bezproreda"/>
        <w:rPr>
          <w:rFonts w:ascii="Arial" w:hAnsi="Arial" w:cs="Arial"/>
          <w:bCs/>
          <w:sz w:val="24"/>
          <w:szCs w:val="24"/>
        </w:rPr>
      </w:pPr>
    </w:p>
    <w:p w:rsidR="006617B9" w:rsidRPr="00C7657B" w:rsidRDefault="007C7657"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0F6C61">
        <w:rPr>
          <w:rFonts w:ascii="Arial" w:hAnsi="Arial" w:cs="Arial"/>
          <w:b/>
          <w:bCs/>
          <w:sz w:val="24"/>
          <w:szCs w:val="24"/>
        </w:rPr>
        <w:t>89.</w:t>
      </w:r>
    </w:p>
    <w:p w:rsidR="00E40081" w:rsidRPr="00C7657B" w:rsidRDefault="00E40081" w:rsidP="00295B7F">
      <w:pPr>
        <w:pStyle w:val="Bezproreda"/>
        <w:jc w:val="center"/>
        <w:rPr>
          <w:rFonts w:ascii="Arial" w:hAnsi="Arial" w:cs="Arial"/>
          <w:b/>
          <w:bCs/>
          <w:sz w:val="12"/>
          <w:szCs w:val="12"/>
        </w:rPr>
      </w:pPr>
    </w:p>
    <w:p w:rsidR="006617B9" w:rsidRPr="00C7657B" w:rsidRDefault="001E0EDF" w:rsidP="00295B7F">
      <w:pPr>
        <w:pStyle w:val="Bezproreda"/>
        <w:jc w:val="both"/>
        <w:rPr>
          <w:rFonts w:ascii="Arial" w:hAnsi="Arial" w:cs="Arial"/>
          <w:sz w:val="24"/>
          <w:szCs w:val="24"/>
        </w:rPr>
      </w:pPr>
      <w:r w:rsidRPr="00C7657B">
        <w:rPr>
          <w:rFonts w:ascii="Arial" w:hAnsi="Arial" w:cs="Arial"/>
          <w:sz w:val="24"/>
          <w:szCs w:val="24"/>
        </w:rPr>
        <w:t>(1)</w:t>
      </w:r>
      <w:r w:rsidR="00D6737A" w:rsidRPr="00C7657B">
        <w:rPr>
          <w:rFonts w:ascii="Arial" w:hAnsi="Arial" w:cs="Arial"/>
          <w:sz w:val="24"/>
          <w:szCs w:val="24"/>
        </w:rPr>
        <w:t xml:space="preserve">   </w:t>
      </w:r>
      <w:r w:rsidR="006617B9" w:rsidRPr="00C7657B">
        <w:rPr>
          <w:rFonts w:ascii="Arial" w:hAnsi="Arial" w:cs="Arial"/>
          <w:sz w:val="24"/>
          <w:szCs w:val="24"/>
        </w:rPr>
        <w:t xml:space="preserve">Čišćenje pomorskih objekata od opasnih plinova (degazacija) i od glodavaca (deratizacija i fumigacija tereta) </w:t>
      </w:r>
      <w:r w:rsidR="00C6430D" w:rsidRPr="00C7657B">
        <w:rPr>
          <w:rFonts w:ascii="Arial" w:hAnsi="Arial" w:cs="Arial"/>
          <w:sz w:val="24"/>
          <w:szCs w:val="24"/>
        </w:rPr>
        <w:t>u luci nije dozvoljeno.</w:t>
      </w:r>
    </w:p>
    <w:p w:rsidR="00D6737A" w:rsidRPr="00C7657B" w:rsidRDefault="00D6737A" w:rsidP="00295B7F">
      <w:pPr>
        <w:pStyle w:val="Bezproreda"/>
        <w:jc w:val="both"/>
        <w:rPr>
          <w:rFonts w:ascii="Arial" w:hAnsi="Arial" w:cs="Arial"/>
          <w:sz w:val="12"/>
          <w:szCs w:val="12"/>
        </w:rPr>
      </w:pPr>
    </w:p>
    <w:p w:rsidR="00D6737A" w:rsidRPr="00C7657B" w:rsidRDefault="001E0EDF" w:rsidP="00295B7F">
      <w:pPr>
        <w:pStyle w:val="Bezproreda"/>
        <w:jc w:val="both"/>
        <w:rPr>
          <w:rFonts w:ascii="Arial" w:hAnsi="Arial" w:cs="Arial"/>
          <w:sz w:val="24"/>
          <w:szCs w:val="24"/>
        </w:rPr>
      </w:pPr>
      <w:r w:rsidRPr="00C7657B">
        <w:rPr>
          <w:rFonts w:ascii="Arial" w:hAnsi="Arial" w:cs="Arial"/>
          <w:sz w:val="24"/>
          <w:szCs w:val="24"/>
        </w:rPr>
        <w:t>(2)</w:t>
      </w:r>
      <w:r w:rsidR="00D6737A" w:rsidRPr="00C7657B">
        <w:rPr>
          <w:rFonts w:ascii="Arial" w:hAnsi="Arial" w:cs="Arial"/>
          <w:sz w:val="24"/>
          <w:szCs w:val="24"/>
        </w:rPr>
        <w:t xml:space="preserve">   </w:t>
      </w:r>
      <w:r w:rsidR="006617B9" w:rsidRPr="00C7657B">
        <w:rPr>
          <w:rFonts w:ascii="Arial" w:hAnsi="Arial" w:cs="Arial"/>
          <w:sz w:val="24"/>
          <w:szCs w:val="24"/>
        </w:rPr>
        <w:t>Ostala čišćenja pomorskih objekata, pri kojima nema opasnosti od nezgoda i onečišćenja mora (dezinfekcija, dezinsekcija i sl.) mogu se na uobičajeni način obavljati na svakom mjestu u luci u svako vrijeme uz odgovarajuće mjere predostrožnosti.</w:t>
      </w:r>
    </w:p>
    <w:p w:rsidR="008073EE" w:rsidRPr="00C7657B" w:rsidRDefault="008073EE" w:rsidP="00295B7F">
      <w:pPr>
        <w:pStyle w:val="Bezproreda"/>
        <w:rPr>
          <w:rFonts w:ascii="Arial" w:hAnsi="Arial" w:cs="Arial"/>
          <w:sz w:val="24"/>
          <w:szCs w:val="24"/>
        </w:rPr>
      </w:pPr>
    </w:p>
    <w:p w:rsidR="006617B9" w:rsidRPr="00C7657B" w:rsidRDefault="00B4769D" w:rsidP="00295B7F">
      <w:pPr>
        <w:pStyle w:val="Bezproreda"/>
        <w:rPr>
          <w:rFonts w:ascii="Arial" w:hAnsi="Arial" w:cs="Arial"/>
          <w:b/>
          <w:sz w:val="24"/>
          <w:szCs w:val="24"/>
        </w:rPr>
      </w:pPr>
      <w:r w:rsidRPr="00C7657B">
        <w:rPr>
          <w:rFonts w:ascii="Arial" w:hAnsi="Arial" w:cs="Arial"/>
          <w:b/>
          <w:bCs/>
          <w:sz w:val="24"/>
          <w:szCs w:val="24"/>
        </w:rPr>
        <w:t>d</w:t>
      </w:r>
      <w:r w:rsidR="006617B9" w:rsidRPr="00C7657B">
        <w:rPr>
          <w:rFonts w:ascii="Arial" w:hAnsi="Arial" w:cs="Arial"/>
          <w:b/>
          <w:bCs/>
          <w:sz w:val="24"/>
          <w:szCs w:val="24"/>
        </w:rPr>
        <w:t>) Trgovačka, ugostiteljska i zabavna djelatnost</w:t>
      </w:r>
    </w:p>
    <w:p w:rsidR="00D6737A" w:rsidRPr="00C7657B" w:rsidRDefault="00D6737A" w:rsidP="00295B7F">
      <w:pPr>
        <w:pStyle w:val="Bezproreda"/>
        <w:rPr>
          <w:rFonts w:ascii="Arial" w:hAnsi="Arial" w:cs="Arial"/>
          <w:bCs/>
          <w:sz w:val="24"/>
          <w:szCs w:val="24"/>
        </w:rPr>
      </w:pPr>
    </w:p>
    <w:p w:rsidR="006617B9" w:rsidRPr="00C7657B" w:rsidRDefault="007C7657"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0F6C61">
        <w:rPr>
          <w:rFonts w:ascii="Arial" w:hAnsi="Arial" w:cs="Arial"/>
          <w:b/>
          <w:bCs/>
          <w:sz w:val="24"/>
          <w:szCs w:val="24"/>
        </w:rPr>
        <w:t>90</w:t>
      </w:r>
      <w:r w:rsidR="006617B9" w:rsidRPr="00C7657B">
        <w:rPr>
          <w:rFonts w:ascii="Arial" w:hAnsi="Arial" w:cs="Arial"/>
          <w:b/>
          <w:bCs/>
          <w:sz w:val="24"/>
          <w:szCs w:val="24"/>
        </w:rPr>
        <w:t>.</w:t>
      </w:r>
    </w:p>
    <w:p w:rsidR="00E40081" w:rsidRPr="00C7657B" w:rsidRDefault="00E40081" w:rsidP="00295B7F">
      <w:pPr>
        <w:pStyle w:val="Bezproreda"/>
        <w:jc w:val="center"/>
        <w:rPr>
          <w:rFonts w:ascii="Arial" w:hAnsi="Arial" w:cs="Arial"/>
          <w:b/>
          <w:bCs/>
          <w:sz w:val="12"/>
          <w:szCs w:val="12"/>
        </w:rPr>
      </w:pPr>
    </w:p>
    <w:p w:rsidR="006617B9" w:rsidRPr="00C7657B" w:rsidRDefault="00725E43" w:rsidP="00295B7F">
      <w:pPr>
        <w:pStyle w:val="Bezproreda"/>
        <w:jc w:val="both"/>
        <w:rPr>
          <w:rFonts w:ascii="Arial" w:hAnsi="Arial" w:cs="Arial"/>
          <w:sz w:val="24"/>
          <w:szCs w:val="24"/>
        </w:rPr>
      </w:pPr>
      <w:r w:rsidRPr="00C7657B">
        <w:rPr>
          <w:rFonts w:ascii="Arial" w:hAnsi="Arial" w:cs="Arial"/>
          <w:sz w:val="24"/>
          <w:szCs w:val="24"/>
        </w:rPr>
        <w:t>(1)</w:t>
      </w:r>
      <w:r w:rsidR="00D6737A" w:rsidRPr="00C7657B">
        <w:rPr>
          <w:rFonts w:ascii="Arial" w:hAnsi="Arial" w:cs="Arial"/>
          <w:sz w:val="24"/>
          <w:szCs w:val="24"/>
        </w:rPr>
        <w:t xml:space="preserve">   </w:t>
      </w:r>
      <w:r w:rsidR="006617B9" w:rsidRPr="00C7657B">
        <w:rPr>
          <w:rFonts w:ascii="Arial" w:hAnsi="Arial" w:cs="Arial"/>
          <w:sz w:val="24"/>
          <w:szCs w:val="24"/>
        </w:rPr>
        <w:t xml:space="preserve">Koncesionari na području </w:t>
      </w:r>
      <w:r w:rsidR="00A52B4E" w:rsidRPr="00C7657B">
        <w:rPr>
          <w:rFonts w:ascii="Arial" w:hAnsi="Arial" w:cs="Arial"/>
          <w:sz w:val="24"/>
          <w:szCs w:val="24"/>
        </w:rPr>
        <w:t>l</w:t>
      </w:r>
      <w:r w:rsidRPr="00C7657B">
        <w:rPr>
          <w:rFonts w:ascii="Arial" w:hAnsi="Arial" w:cs="Arial"/>
          <w:sz w:val="24"/>
          <w:szCs w:val="24"/>
        </w:rPr>
        <w:t>učkih područja</w:t>
      </w:r>
      <w:r w:rsidR="006617B9" w:rsidRPr="00C7657B">
        <w:rPr>
          <w:rFonts w:ascii="Arial" w:hAnsi="Arial" w:cs="Arial"/>
          <w:sz w:val="24"/>
          <w:szCs w:val="24"/>
        </w:rPr>
        <w:t xml:space="preserve"> moraju se u potpunosti pridržavati Pravilnika o redu u luci, naputaka ovlaštenog djelatnika Lučke uprave, kao i obveza iz ugovora o koncesiji. </w:t>
      </w:r>
    </w:p>
    <w:p w:rsidR="006617B9" w:rsidRPr="00C7657B" w:rsidRDefault="00725E43" w:rsidP="00295B7F">
      <w:pPr>
        <w:pStyle w:val="Bezproreda"/>
        <w:jc w:val="both"/>
        <w:rPr>
          <w:rFonts w:ascii="Arial" w:hAnsi="Arial" w:cs="Arial"/>
          <w:sz w:val="24"/>
          <w:szCs w:val="24"/>
        </w:rPr>
      </w:pPr>
      <w:r w:rsidRPr="00C7657B">
        <w:rPr>
          <w:rFonts w:ascii="Arial" w:hAnsi="Arial" w:cs="Arial"/>
          <w:sz w:val="24"/>
          <w:szCs w:val="24"/>
        </w:rPr>
        <w:lastRenderedPageBreak/>
        <w:t>(2)</w:t>
      </w:r>
      <w:r w:rsidR="00065A61" w:rsidRPr="00C7657B">
        <w:rPr>
          <w:rFonts w:ascii="Arial" w:hAnsi="Arial" w:cs="Arial"/>
          <w:sz w:val="24"/>
          <w:szCs w:val="24"/>
        </w:rPr>
        <w:t xml:space="preserve">   D</w:t>
      </w:r>
      <w:r w:rsidRPr="00C7657B">
        <w:rPr>
          <w:rFonts w:ascii="Arial" w:hAnsi="Arial" w:cs="Arial"/>
          <w:sz w:val="24"/>
          <w:szCs w:val="24"/>
        </w:rPr>
        <w:t>ozvoljeno je</w:t>
      </w:r>
      <w:r w:rsidR="006617B9" w:rsidRPr="00C7657B">
        <w:rPr>
          <w:rFonts w:ascii="Arial" w:hAnsi="Arial" w:cs="Arial"/>
          <w:sz w:val="24"/>
          <w:szCs w:val="24"/>
        </w:rPr>
        <w:t xml:space="preserve"> samo obavljanje djelatnosti utvrđenih ugovorom o koncesiji.</w:t>
      </w:r>
    </w:p>
    <w:p w:rsidR="00065A61" w:rsidRPr="00C7657B" w:rsidRDefault="00065A61" w:rsidP="00295B7F">
      <w:pPr>
        <w:pStyle w:val="Bezproreda"/>
        <w:rPr>
          <w:rFonts w:ascii="Arial" w:hAnsi="Arial" w:cs="Arial"/>
          <w:sz w:val="12"/>
          <w:szCs w:val="12"/>
        </w:rPr>
      </w:pPr>
    </w:p>
    <w:p w:rsidR="009954B8" w:rsidRPr="00C7657B" w:rsidRDefault="00725E43" w:rsidP="00295B7F">
      <w:pPr>
        <w:pStyle w:val="Bezproreda"/>
        <w:jc w:val="both"/>
        <w:rPr>
          <w:rFonts w:ascii="Arial" w:hAnsi="Arial" w:cs="Arial"/>
          <w:sz w:val="24"/>
          <w:szCs w:val="24"/>
        </w:rPr>
      </w:pPr>
      <w:r w:rsidRPr="00C7657B">
        <w:rPr>
          <w:rFonts w:ascii="Arial" w:hAnsi="Arial" w:cs="Arial"/>
          <w:sz w:val="24"/>
          <w:szCs w:val="24"/>
        </w:rPr>
        <w:t>(3)</w:t>
      </w:r>
      <w:r w:rsidR="00065A61" w:rsidRPr="00C7657B">
        <w:rPr>
          <w:rFonts w:ascii="Arial" w:hAnsi="Arial" w:cs="Arial"/>
          <w:sz w:val="24"/>
          <w:szCs w:val="24"/>
        </w:rPr>
        <w:t xml:space="preserve">   </w:t>
      </w:r>
      <w:r w:rsidR="006617B9" w:rsidRPr="00C7657B">
        <w:rPr>
          <w:rFonts w:ascii="Arial" w:hAnsi="Arial" w:cs="Arial"/>
          <w:sz w:val="24"/>
          <w:szCs w:val="24"/>
        </w:rPr>
        <w:t>Koncesionari koji obavljaju trgovačku, ugostiteljsku i zabavnu djelatnost na štandovima opskrbu robom mogu vršiti samo za vrijeme nezauzetih operativnih obala, odnos</w:t>
      </w:r>
      <w:r w:rsidR="00C6430D" w:rsidRPr="00C7657B">
        <w:rPr>
          <w:rFonts w:ascii="Arial" w:hAnsi="Arial" w:cs="Arial"/>
          <w:sz w:val="24"/>
          <w:szCs w:val="24"/>
        </w:rPr>
        <w:t>no po odobrenju lučkog redara</w:t>
      </w:r>
      <w:r w:rsidR="006617B9" w:rsidRPr="00C7657B">
        <w:rPr>
          <w:rFonts w:ascii="Arial" w:hAnsi="Arial" w:cs="Arial"/>
          <w:sz w:val="24"/>
          <w:szCs w:val="24"/>
        </w:rPr>
        <w:t>.</w:t>
      </w:r>
    </w:p>
    <w:p w:rsidR="00333409" w:rsidRDefault="00333409" w:rsidP="00295B7F">
      <w:pPr>
        <w:pStyle w:val="Bezproreda"/>
        <w:rPr>
          <w:rFonts w:ascii="Arial" w:hAnsi="Arial" w:cs="Arial"/>
          <w:bCs/>
          <w:sz w:val="24"/>
          <w:szCs w:val="24"/>
        </w:rPr>
      </w:pPr>
    </w:p>
    <w:p w:rsidR="006F124A" w:rsidRDefault="006F124A" w:rsidP="00295B7F">
      <w:pPr>
        <w:pStyle w:val="Bezproreda"/>
        <w:rPr>
          <w:rFonts w:ascii="Arial" w:hAnsi="Arial" w:cs="Arial"/>
          <w:bCs/>
          <w:sz w:val="24"/>
          <w:szCs w:val="24"/>
        </w:rPr>
      </w:pPr>
    </w:p>
    <w:p w:rsidR="006F124A" w:rsidRPr="00C7657B" w:rsidRDefault="006F124A" w:rsidP="00295B7F">
      <w:pPr>
        <w:pStyle w:val="Bezproreda"/>
        <w:rPr>
          <w:rFonts w:ascii="Arial" w:hAnsi="Arial" w:cs="Arial"/>
          <w:bCs/>
          <w:sz w:val="24"/>
          <w:szCs w:val="24"/>
        </w:rPr>
      </w:pPr>
    </w:p>
    <w:p w:rsidR="006617B9" w:rsidRPr="00C7657B" w:rsidRDefault="0089604A" w:rsidP="00295B7F">
      <w:pPr>
        <w:pStyle w:val="Bezproreda"/>
        <w:jc w:val="center"/>
        <w:rPr>
          <w:rFonts w:ascii="Arial" w:hAnsi="Arial" w:cs="Arial"/>
          <w:sz w:val="24"/>
          <w:szCs w:val="24"/>
        </w:rPr>
      </w:pPr>
      <w:r w:rsidRPr="00C7657B">
        <w:rPr>
          <w:rFonts w:ascii="Arial" w:hAnsi="Arial" w:cs="Arial"/>
          <w:bCs/>
          <w:sz w:val="24"/>
          <w:szCs w:val="24"/>
        </w:rPr>
        <w:t>XI</w:t>
      </w:r>
      <w:r w:rsidR="00A2289F" w:rsidRPr="00C7657B">
        <w:rPr>
          <w:rFonts w:ascii="Arial" w:hAnsi="Arial" w:cs="Arial"/>
          <w:bCs/>
          <w:sz w:val="24"/>
          <w:szCs w:val="24"/>
        </w:rPr>
        <w:t>II</w:t>
      </w:r>
      <w:r w:rsidR="006617B9" w:rsidRPr="00C7657B">
        <w:rPr>
          <w:rFonts w:ascii="Arial" w:hAnsi="Arial" w:cs="Arial"/>
          <w:bCs/>
          <w:sz w:val="24"/>
          <w:szCs w:val="24"/>
        </w:rPr>
        <w:t>. SPORTSKE I MARKETINŠKE AKTIVNOSTI</w:t>
      </w:r>
    </w:p>
    <w:p w:rsidR="00065A61" w:rsidRPr="00C7657B" w:rsidRDefault="00065A61" w:rsidP="00295B7F">
      <w:pPr>
        <w:pStyle w:val="Bezproreda"/>
        <w:rPr>
          <w:rFonts w:ascii="Arial" w:hAnsi="Arial" w:cs="Arial"/>
          <w:bCs/>
          <w:sz w:val="24"/>
          <w:szCs w:val="24"/>
        </w:rPr>
      </w:pPr>
    </w:p>
    <w:p w:rsidR="006617B9" w:rsidRPr="00C7657B" w:rsidRDefault="007C7657"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0F6C61">
        <w:rPr>
          <w:rFonts w:ascii="Arial" w:hAnsi="Arial" w:cs="Arial"/>
          <w:b/>
          <w:bCs/>
          <w:sz w:val="24"/>
          <w:szCs w:val="24"/>
        </w:rPr>
        <w:t>91</w:t>
      </w:r>
      <w:r w:rsidR="006617B9" w:rsidRPr="00C7657B">
        <w:rPr>
          <w:rFonts w:ascii="Arial" w:hAnsi="Arial" w:cs="Arial"/>
          <w:b/>
          <w:bCs/>
          <w:sz w:val="24"/>
          <w:szCs w:val="24"/>
        </w:rPr>
        <w:t>.</w:t>
      </w:r>
    </w:p>
    <w:p w:rsidR="00E40081" w:rsidRPr="00C7657B" w:rsidRDefault="00E40081" w:rsidP="00295B7F">
      <w:pPr>
        <w:pStyle w:val="Bezproreda"/>
        <w:jc w:val="center"/>
        <w:rPr>
          <w:rFonts w:ascii="Arial" w:hAnsi="Arial" w:cs="Arial"/>
          <w:b/>
          <w:bCs/>
          <w:sz w:val="12"/>
          <w:szCs w:val="12"/>
        </w:rPr>
      </w:pPr>
    </w:p>
    <w:p w:rsidR="006617B9" w:rsidRPr="00C7657B" w:rsidRDefault="00ED3BA6" w:rsidP="00295B7F">
      <w:pPr>
        <w:pStyle w:val="Bezproreda"/>
        <w:jc w:val="both"/>
        <w:rPr>
          <w:rFonts w:ascii="Arial" w:hAnsi="Arial" w:cs="Arial"/>
          <w:sz w:val="24"/>
          <w:szCs w:val="24"/>
        </w:rPr>
      </w:pPr>
      <w:r w:rsidRPr="00C7657B">
        <w:rPr>
          <w:rFonts w:ascii="Arial" w:hAnsi="Arial" w:cs="Arial"/>
          <w:sz w:val="24"/>
          <w:szCs w:val="24"/>
        </w:rPr>
        <w:t>(1)</w:t>
      </w:r>
      <w:r w:rsidR="00065A61" w:rsidRPr="00C7657B">
        <w:rPr>
          <w:rFonts w:ascii="Arial" w:hAnsi="Arial" w:cs="Arial"/>
          <w:sz w:val="24"/>
          <w:szCs w:val="24"/>
        </w:rPr>
        <w:t xml:space="preserve">   </w:t>
      </w:r>
      <w:r w:rsidR="006617B9" w:rsidRPr="00C7657B">
        <w:rPr>
          <w:rFonts w:ascii="Arial" w:hAnsi="Arial" w:cs="Arial"/>
          <w:sz w:val="24"/>
          <w:szCs w:val="24"/>
        </w:rPr>
        <w:t>Sportske, marketinške i druge aktivnosti se mogu obavljati u luci na osnovi odobrenja Lučke kapetanije i uz suglasnost Lučke uprave.</w:t>
      </w:r>
    </w:p>
    <w:p w:rsidR="00065A61" w:rsidRPr="00C7657B" w:rsidRDefault="00065A61" w:rsidP="00295B7F">
      <w:pPr>
        <w:pStyle w:val="Bezproreda"/>
        <w:jc w:val="both"/>
        <w:rPr>
          <w:rFonts w:ascii="Arial" w:hAnsi="Arial" w:cs="Arial"/>
          <w:sz w:val="12"/>
          <w:szCs w:val="12"/>
        </w:rPr>
      </w:pPr>
    </w:p>
    <w:p w:rsidR="006617B9" w:rsidRPr="00C7657B" w:rsidRDefault="00ED3BA6" w:rsidP="00295B7F">
      <w:pPr>
        <w:pStyle w:val="Bezproreda"/>
        <w:jc w:val="both"/>
        <w:rPr>
          <w:rFonts w:ascii="Arial" w:hAnsi="Arial" w:cs="Arial"/>
          <w:sz w:val="24"/>
          <w:szCs w:val="24"/>
        </w:rPr>
      </w:pPr>
      <w:r w:rsidRPr="00C7657B">
        <w:rPr>
          <w:rFonts w:ascii="Arial" w:hAnsi="Arial" w:cs="Arial"/>
          <w:sz w:val="24"/>
          <w:szCs w:val="24"/>
        </w:rPr>
        <w:t>(2)</w:t>
      </w:r>
      <w:r w:rsidR="00065A61" w:rsidRPr="00C7657B">
        <w:rPr>
          <w:rFonts w:ascii="Arial" w:hAnsi="Arial" w:cs="Arial"/>
          <w:sz w:val="24"/>
          <w:szCs w:val="24"/>
        </w:rPr>
        <w:t xml:space="preserve">   </w:t>
      </w:r>
      <w:r w:rsidR="006617B9" w:rsidRPr="00C7657B">
        <w:rPr>
          <w:rFonts w:ascii="Arial" w:hAnsi="Arial" w:cs="Arial"/>
          <w:sz w:val="24"/>
          <w:szCs w:val="24"/>
        </w:rPr>
        <w:t>Zahtjev za izdavanje odobrenja i suglasnosti mora se podnijeti Lučkoj kapetaniji I Lučkoj upravi najmanje tri dana prije početka sportske, marketinške ili druge aktivnosti.</w:t>
      </w:r>
    </w:p>
    <w:p w:rsidR="00D13788" w:rsidRDefault="00D13788" w:rsidP="00295B7F">
      <w:pPr>
        <w:pStyle w:val="Bezproreda"/>
        <w:jc w:val="center"/>
        <w:rPr>
          <w:rFonts w:ascii="Arial" w:hAnsi="Arial" w:cs="Arial"/>
          <w:bCs/>
          <w:sz w:val="24"/>
          <w:szCs w:val="24"/>
        </w:rPr>
      </w:pPr>
    </w:p>
    <w:p w:rsidR="006617B9" w:rsidRPr="00C7657B" w:rsidRDefault="0089604A" w:rsidP="00295B7F">
      <w:pPr>
        <w:pStyle w:val="Bezproreda"/>
        <w:jc w:val="center"/>
        <w:rPr>
          <w:rFonts w:ascii="Arial" w:hAnsi="Arial" w:cs="Arial"/>
          <w:bCs/>
          <w:sz w:val="24"/>
          <w:szCs w:val="24"/>
        </w:rPr>
      </w:pPr>
      <w:r w:rsidRPr="00C7657B">
        <w:rPr>
          <w:rFonts w:ascii="Arial" w:hAnsi="Arial" w:cs="Arial"/>
          <w:bCs/>
          <w:sz w:val="24"/>
          <w:szCs w:val="24"/>
        </w:rPr>
        <w:t>X</w:t>
      </w:r>
      <w:r w:rsidR="00A2289F" w:rsidRPr="00C7657B">
        <w:rPr>
          <w:rFonts w:ascii="Arial" w:hAnsi="Arial" w:cs="Arial"/>
          <w:bCs/>
          <w:sz w:val="24"/>
          <w:szCs w:val="24"/>
        </w:rPr>
        <w:t>I</w:t>
      </w:r>
      <w:r w:rsidR="006617B9" w:rsidRPr="00C7657B">
        <w:rPr>
          <w:rFonts w:ascii="Arial" w:hAnsi="Arial" w:cs="Arial"/>
          <w:bCs/>
          <w:sz w:val="24"/>
          <w:szCs w:val="24"/>
        </w:rPr>
        <w:t>V. ZAVRŠNE ODREDBE</w:t>
      </w:r>
    </w:p>
    <w:p w:rsidR="00B635B0" w:rsidRPr="00C7657B" w:rsidRDefault="00B635B0" w:rsidP="00295B7F">
      <w:pPr>
        <w:pStyle w:val="Bezproreda"/>
        <w:rPr>
          <w:rFonts w:ascii="Arial" w:hAnsi="Arial" w:cs="Arial"/>
          <w:bCs/>
          <w:sz w:val="24"/>
          <w:szCs w:val="24"/>
        </w:rPr>
      </w:pPr>
    </w:p>
    <w:p w:rsidR="00B635B0" w:rsidRPr="00C7657B" w:rsidRDefault="007C7657" w:rsidP="00295B7F">
      <w:pPr>
        <w:pStyle w:val="Bezproreda"/>
        <w:jc w:val="center"/>
        <w:rPr>
          <w:rFonts w:ascii="Arial" w:hAnsi="Arial" w:cs="Arial"/>
          <w:b/>
          <w:bCs/>
          <w:sz w:val="24"/>
          <w:szCs w:val="24"/>
        </w:rPr>
      </w:pPr>
      <w:r w:rsidRPr="00C7657B">
        <w:rPr>
          <w:rFonts w:ascii="Arial" w:hAnsi="Arial" w:cs="Arial"/>
          <w:b/>
          <w:bCs/>
          <w:sz w:val="24"/>
          <w:szCs w:val="24"/>
        </w:rPr>
        <w:t xml:space="preserve">Članak </w:t>
      </w:r>
      <w:r w:rsidR="00C905CF">
        <w:rPr>
          <w:rFonts w:ascii="Arial" w:hAnsi="Arial" w:cs="Arial"/>
          <w:b/>
          <w:bCs/>
          <w:sz w:val="24"/>
          <w:szCs w:val="24"/>
        </w:rPr>
        <w:t>9</w:t>
      </w:r>
      <w:r w:rsidR="000F6C61">
        <w:rPr>
          <w:rFonts w:ascii="Arial" w:hAnsi="Arial" w:cs="Arial"/>
          <w:b/>
          <w:bCs/>
          <w:sz w:val="24"/>
          <w:szCs w:val="24"/>
        </w:rPr>
        <w:t>2</w:t>
      </w:r>
      <w:r w:rsidR="00B635B0" w:rsidRPr="00C7657B">
        <w:rPr>
          <w:rFonts w:ascii="Arial" w:hAnsi="Arial" w:cs="Arial"/>
          <w:b/>
          <w:bCs/>
          <w:sz w:val="24"/>
          <w:szCs w:val="24"/>
        </w:rPr>
        <w:t>.</w:t>
      </w:r>
    </w:p>
    <w:p w:rsidR="00E40081" w:rsidRPr="00C7657B" w:rsidRDefault="00E40081" w:rsidP="00295B7F">
      <w:pPr>
        <w:pStyle w:val="Bezproreda"/>
        <w:jc w:val="center"/>
        <w:rPr>
          <w:rFonts w:ascii="Arial" w:hAnsi="Arial" w:cs="Arial"/>
          <w:bCs/>
          <w:sz w:val="12"/>
          <w:szCs w:val="12"/>
        </w:rPr>
      </w:pPr>
    </w:p>
    <w:p w:rsidR="002553A9" w:rsidRPr="00C7657B" w:rsidRDefault="00B635B0" w:rsidP="00295B7F">
      <w:pPr>
        <w:pStyle w:val="Bezproreda"/>
        <w:jc w:val="both"/>
        <w:rPr>
          <w:rFonts w:ascii="Arial" w:hAnsi="Arial" w:cs="Arial"/>
          <w:sz w:val="24"/>
          <w:szCs w:val="24"/>
        </w:rPr>
      </w:pPr>
      <w:r w:rsidRPr="00C7657B">
        <w:rPr>
          <w:rFonts w:ascii="Arial" w:hAnsi="Arial" w:cs="Arial"/>
          <w:sz w:val="24"/>
          <w:szCs w:val="24"/>
        </w:rPr>
        <w:t>Grafički prikaz</w:t>
      </w:r>
      <w:r w:rsidR="002553A9" w:rsidRPr="00C7657B">
        <w:rPr>
          <w:rFonts w:ascii="Arial" w:hAnsi="Arial" w:cs="Arial"/>
          <w:sz w:val="24"/>
          <w:szCs w:val="24"/>
        </w:rPr>
        <w:t>i</w:t>
      </w:r>
      <w:r w:rsidRPr="00C7657B">
        <w:rPr>
          <w:rFonts w:ascii="Arial" w:hAnsi="Arial" w:cs="Arial"/>
          <w:sz w:val="24"/>
          <w:szCs w:val="24"/>
        </w:rPr>
        <w:t xml:space="preserve"> lučkih područja</w:t>
      </w:r>
      <w:r w:rsidR="00535747" w:rsidRPr="00C7657B">
        <w:rPr>
          <w:rFonts w:ascii="Arial" w:hAnsi="Arial" w:cs="Arial"/>
          <w:sz w:val="24"/>
          <w:szCs w:val="24"/>
        </w:rPr>
        <w:t xml:space="preserve"> iz članka 2</w:t>
      </w:r>
      <w:r w:rsidR="002553A9" w:rsidRPr="00C7657B">
        <w:rPr>
          <w:rFonts w:ascii="Arial" w:hAnsi="Arial" w:cs="Arial"/>
          <w:sz w:val="24"/>
          <w:szCs w:val="24"/>
        </w:rPr>
        <w:t>. ovog Pravilnika</w:t>
      </w:r>
      <w:r w:rsidRPr="00C7657B">
        <w:rPr>
          <w:rFonts w:ascii="Arial" w:hAnsi="Arial" w:cs="Arial"/>
          <w:sz w:val="24"/>
          <w:szCs w:val="24"/>
        </w:rPr>
        <w:t xml:space="preserve">, kao sastavni dio ovog Pravilnika, </w:t>
      </w:r>
      <w:r w:rsidR="002553A9" w:rsidRPr="00C7657B">
        <w:rPr>
          <w:rFonts w:ascii="Arial" w:hAnsi="Arial" w:cs="Arial"/>
          <w:sz w:val="24"/>
          <w:szCs w:val="24"/>
        </w:rPr>
        <w:t>su:</w:t>
      </w:r>
    </w:p>
    <w:p w:rsidR="00F36174" w:rsidRDefault="00F36174" w:rsidP="00295B7F">
      <w:pPr>
        <w:pStyle w:val="Bezproreda"/>
        <w:jc w:val="both"/>
        <w:rPr>
          <w:rFonts w:ascii="Arial" w:hAnsi="Arial" w:cs="Arial"/>
          <w:sz w:val="24"/>
          <w:szCs w:val="24"/>
        </w:rPr>
      </w:pPr>
      <w:r w:rsidRPr="00C7657B">
        <w:rPr>
          <w:rFonts w:ascii="Arial" w:hAnsi="Arial" w:cs="Arial"/>
          <w:sz w:val="24"/>
          <w:szCs w:val="24"/>
        </w:rPr>
        <w:t xml:space="preserve">1.  </w:t>
      </w:r>
      <w:r w:rsidR="00054E21">
        <w:rPr>
          <w:rFonts w:ascii="Arial" w:hAnsi="Arial" w:cs="Arial"/>
          <w:sz w:val="24"/>
          <w:szCs w:val="24"/>
        </w:rPr>
        <w:t xml:space="preserve">Morska granica </w:t>
      </w:r>
      <w:r w:rsidRPr="00C7657B">
        <w:rPr>
          <w:rFonts w:ascii="Arial" w:hAnsi="Arial" w:cs="Arial"/>
          <w:sz w:val="24"/>
          <w:szCs w:val="24"/>
        </w:rPr>
        <w:t xml:space="preserve">lučkog područja, </w:t>
      </w:r>
    </w:p>
    <w:p w:rsidR="00054E21" w:rsidRPr="00054E21" w:rsidRDefault="00054E21" w:rsidP="00295B7F">
      <w:pPr>
        <w:pStyle w:val="Bezproreda"/>
        <w:jc w:val="both"/>
        <w:rPr>
          <w:rFonts w:ascii="Arial" w:hAnsi="Arial" w:cs="Arial"/>
          <w:b/>
          <w:sz w:val="24"/>
          <w:szCs w:val="24"/>
        </w:rPr>
      </w:pPr>
      <w:r>
        <w:rPr>
          <w:rFonts w:ascii="Arial" w:hAnsi="Arial" w:cs="Arial"/>
          <w:sz w:val="24"/>
          <w:szCs w:val="24"/>
        </w:rPr>
        <w:t xml:space="preserve">2.  Točke morske granice, </w:t>
      </w:r>
    </w:p>
    <w:p w:rsidR="00F36174" w:rsidRPr="00C7657B" w:rsidRDefault="00D74AE6" w:rsidP="00295B7F">
      <w:pPr>
        <w:pStyle w:val="Bezproreda"/>
        <w:jc w:val="both"/>
        <w:rPr>
          <w:rFonts w:ascii="Arial" w:hAnsi="Arial" w:cs="Arial"/>
          <w:b/>
          <w:sz w:val="24"/>
          <w:szCs w:val="24"/>
        </w:rPr>
      </w:pPr>
      <w:r>
        <w:rPr>
          <w:rFonts w:ascii="Arial" w:hAnsi="Arial" w:cs="Arial"/>
          <w:sz w:val="24"/>
          <w:szCs w:val="24"/>
        </w:rPr>
        <w:t>3</w:t>
      </w:r>
      <w:r w:rsidR="00F36174" w:rsidRPr="00C7657B">
        <w:rPr>
          <w:rFonts w:ascii="Arial" w:hAnsi="Arial" w:cs="Arial"/>
          <w:sz w:val="24"/>
          <w:szCs w:val="24"/>
        </w:rPr>
        <w:t>.  Raspored lučkih područja</w:t>
      </w:r>
      <w:r w:rsidR="00054E21">
        <w:rPr>
          <w:rFonts w:ascii="Arial" w:hAnsi="Arial" w:cs="Arial"/>
          <w:sz w:val="24"/>
          <w:szCs w:val="24"/>
        </w:rPr>
        <w:t xml:space="preserve"> po namjeni</w:t>
      </w:r>
      <w:r w:rsidR="00F36174" w:rsidRPr="00C7657B">
        <w:rPr>
          <w:rFonts w:ascii="Arial" w:hAnsi="Arial" w:cs="Arial"/>
          <w:b/>
          <w:sz w:val="24"/>
          <w:szCs w:val="24"/>
        </w:rPr>
        <w:t xml:space="preserve">, </w:t>
      </w:r>
    </w:p>
    <w:p w:rsidR="00273722" w:rsidRPr="00C7657B" w:rsidRDefault="00273722" w:rsidP="00295B7F">
      <w:pPr>
        <w:pStyle w:val="Bezproreda"/>
        <w:rPr>
          <w:rFonts w:ascii="Arial" w:hAnsi="Arial" w:cs="Arial"/>
          <w:bCs/>
          <w:sz w:val="24"/>
          <w:szCs w:val="24"/>
        </w:rPr>
      </w:pPr>
    </w:p>
    <w:p w:rsidR="006617B9" w:rsidRPr="00C7657B" w:rsidRDefault="00273A3D" w:rsidP="00295B7F">
      <w:pPr>
        <w:pStyle w:val="Bezproreda"/>
        <w:jc w:val="center"/>
        <w:rPr>
          <w:rFonts w:ascii="Arial" w:hAnsi="Arial" w:cs="Arial"/>
          <w:b/>
          <w:sz w:val="24"/>
          <w:szCs w:val="24"/>
        </w:rPr>
      </w:pPr>
      <w:r>
        <w:rPr>
          <w:rFonts w:ascii="Arial" w:hAnsi="Arial" w:cs="Arial"/>
          <w:b/>
          <w:bCs/>
          <w:sz w:val="24"/>
          <w:szCs w:val="24"/>
        </w:rPr>
        <w:t xml:space="preserve">Članak </w:t>
      </w:r>
      <w:r w:rsidR="000F6C61">
        <w:rPr>
          <w:rFonts w:ascii="Arial" w:hAnsi="Arial" w:cs="Arial"/>
          <w:b/>
          <w:bCs/>
          <w:sz w:val="24"/>
          <w:szCs w:val="24"/>
        </w:rPr>
        <w:t>93.</w:t>
      </w:r>
    </w:p>
    <w:p w:rsidR="006617B9" w:rsidRPr="00C7657B" w:rsidRDefault="006617B9" w:rsidP="00295B7F">
      <w:pPr>
        <w:pStyle w:val="Bezproreda"/>
        <w:rPr>
          <w:rFonts w:ascii="Arial" w:hAnsi="Arial" w:cs="Arial"/>
          <w:sz w:val="12"/>
          <w:szCs w:val="12"/>
        </w:rPr>
      </w:pPr>
    </w:p>
    <w:p w:rsidR="00253184" w:rsidRDefault="004C3126" w:rsidP="00295B7F">
      <w:pPr>
        <w:pStyle w:val="Bezproreda"/>
        <w:jc w:val="both"/>
        <w:rPr>
          <w:rFonts w:ascii="Arial" w:hAnsi="Arial" w:cs="Arial"/>
          <w:sz w:val="24"/>
          <w:szCs w:val="24"/>
        </w:rPr>
      </w:pPr>
      <w:r w:rsidRPr="00C7657B">
        <w:rPr>
          <w:rFonts w:ascii="Arial" w:hAnsi="Arial" w:cs="Arial"/>
          <w:sz w:val="24"/>
          <w:szCs w:val="24"/>
        </w:rPr>
        <w:t xml:space="preserve">Za </w:t>
      </w:r>
      <w:r w:rsidRPr="00C9595C">
        <w:rPr>
          <w:rFonts w:ascii="Arial" w:hAnsi="Arial" w:cs="Arial"/>
          <w:sz w:val="24"/>
          <w:szCs w:val="24"/>
        </w:rPr>
        <w:t xml:space="preserve">materiju koja nije regulirana ovim Pravilnikom, a odnosi se na red u luci </w:t>
      </w:r>
      <w:r w:rsidR="006860EE" w:rsidRPr="00C9595C">
        <w:rPr>
          <w:rFonts w:ascii="Arial" w:hAnsi="Arial" w:cs="Arial"/>
          <w:sz w:val="24"/>
          <w:szCs w:val="24"/>
        </w:rPr>
        <w:t>Cres</w:t>
      </w:r>
      <w:r w:rsidRPr="00C9595C">
        <w:rPr>
          <w:rFonts w:ascii="Arial" w:hAnsi="Arial" w:cs="Arial"/>
          <w:sz w:val="24"/>
          <w:szCs w:val="24"/>
        </w:rPr>
        <w:t xml:space="preserve"> neposredno se primjenjuju odredbe Pomorskog zakonika (NN 181/04</w:t>
      </w:r>
      <w:r w:rsidR="006B1085" w:rsidRPr="00C9595C">
        <w:rPr>
          <w:rFonts w:ascii="Arial" w:hAnsi="Arial" w:cs="Arial"/>
          <w:sz w:val="24"/>
          <w:szCs w:val="24"/>
        </w:rPr>
        <w:t>, 76/07, 146/08</w:t>
      </w:r>
      <w:r w:rsidR="00C04E57" w:rsidRPr="00C9595C">
        <w:rPr>
          <w:rFonts w:ascii="Arial" w:hAnsi="Arial" w:cs="Arial"/>
          <w:sz w:val="24"/>
          <w:szCs w:val="24"/>
        </w:rPr>
        <w:t>, 61/11, 56/13</w:t>
      </w:r>
      <w:r w:rsidRPr="00C9595C">
        <w:rPr>
          <w:rFonts w:ascii="Arial" w:hAnsi="Arial" w:cs="Arial"/>
          <w:sz w:val="24"/>
          <w:szCs w:val="24"/>
        </w:rPr>
        <w:t>) i Pravilnika o uvjetima i načinu održavanja reda u lukama i na ostalim dijelovima unutarnjih morskih voda i teritorijalnog mora Republike Hrvatske (NN 90/05</w:t>
      </w:r>
      <w:r w:rsidR="000045D0" w:rsidRPr="00C9595C">
        <w:rPr>
          <w:rFonts w:ascii="Arial" w:hAnsi="Arial" w:cs="Arial"/>
          <w:sz w:val="24"/>
          <w:szCs w:val="24"/>
        </w:rPr>
        <w:t>, 10/08, 155/08, 127/10, 80/12, 7/17</w:t>
      </w:r>
      <w:r w:rsidRPr="00C9595C">
        <w:rPr>
          <w:rFonts w:ascii="Arial" w:hAnsi="Arial" w:cs="Arial"/>
          <w:sz w:val="24"/>
          <w:szCs w:val="24"/>
        </w:rPr>
        <w:t>).</w:t>
      </w:r>
    </w:p>
    <w:p w:rsidR="0087066D" w:rsidRPr="00C7657B" w:rsidRDefault="0087066D" w:rsidP="00295B7F">
      <w:pPr>
        <w:pStyle w:val="Bezproreda"/>
        <w:jc w:val="both"/>
        <w:rPr>
          <w:rFonts w:ascii="Arial" w:hAnsi="Arial" w:cs="Arial"/>
          <w:sz w:val="24"/>
          <w:szCs w:val="24"/>
        </w:rPr>
      </w:pPr>
    </w:p>
    <w:p w:rsidR="004C3126" w:rsidRPr="00C7657B" w:rsidRDefault="00273A3D" w:rsidP="00295B7F">
      <w:pPr>
        <w:pStyle w:val="Bezproreda"/>
        <w:jc w:val="center"/>
        <w:rPr>
          <w:rFonts w:ascii="Arial" w:hAnsi="Arial" w:cs="Arial"/>
          <w:b/>
          <w:sz w:val="24"/>
          <w:szCs w:val="24"/>
        </w:rPr>
      </w:pPr>
      <w:r>
        <w:rPr>
          <w:rFonts w:ascii="Arial" w:hAnsi="Arial" w:cs="Arial"/>
          <w:b/>
          <w:sz w:val="24"/>
          <w:szCs w:val="24"/>
        </w:rPr>
        <w:t xml:space="preserve">Članak </w:t>
      </w:r>
      <w:r w:rsidR="00C905CF">
        <w:rPr>
          <w:rFonts w:ascii="Arial" w:hAnsi="Arial" w:cs="Arial"/>
          <w:b/>
          <w:sz w:val="24"/>
          <w:szCs w:val="24"/>
        </w:rPr>
        <w:t>9</w:t>
      </w:r>
      <w:r w:rsidR="000F6C61">
        <w:rPr>
          <w:rFonts w:ascii="Arial" w:hAnsi="Arial" w:cs="Arial"/>
          <w:b/>
          <w:sz w:val="24"/>
          <w:szCs w:val="24"/>
        </w:rPr>
        <w:t>4</w:t>
      </w:r>
      <w:r w:rsidR="00C905CF">
        <w:rPr>
          <w:rFonts w:ascii="Arial" w:hAnsi="Arial" w:cs="Arial"/>
          <w:b/>
          <w:sz w:val="24"/>
          <w:szCs w:val="24"/>
        </w:rPr>
        <w:t>.</w:t>
      </w:r>
    </w:p>
    <w:p w:rsidR="006B2B70" w:rsidRPr="00C7657B" w:rsidRDefault="006B2B70" w:rsidP="00295B7F">
      <w:pPr>
        <w:pStyle w:val="Bezproreda"/>
        <w:jc w:val="center"/>
        <w:rPr>
          <w:rFonts w:ascii="Arial" w:hAnsi="Arial" w:cs="Arial"/>
          <w:b/>
          <w:sz w:val="12"/>
          <w:szCs w:val="12"/>
        </w:rPr>
      </w:pPr>
    </w:p>
    <w:p w:rsidR="004C3126" w:rsidRPr="00C7657B" w:rsidRDefault="004C3126" w:rsidP="00295B7F">
      <w:pPr>
        <w:pStyle w:val="Bezproreda"/>
        <w:jc w:val="both"/>
        <w:rPr>
          <w:rFonts w:ascii="Arial" w:hAnsi="Arial" w:cs="Arial"/>
          <w:sz w:val="24"/>
          <w:szCs w:val="24"/>
        </w:rPr>
      </w:pPr>
      <w:r w:rsidRPr="00C7657B">
        <w:rPr>
          <w:rFonts w:ascii="Arial" w:hAnsi="Arial" w:cs="Arial"/>
          <w:sz w:val="24"/>
          <w:szCs w:val="24"/>
        </w:rPr>
        <w:t xml:space="preserve">(1)   Ovaj Pravilnik biti će vidno izložen u uredu Lučke uprave, na recepcijama ovlaštenog koncesionara te na ostalim pogodnim mjestima u luci. </w:t>
      </w:r>
    </w:p>
    <w:p w:rsidR="004C3126" w:rsidRPr="00C7657B" w:rsidRDefault="004C3126" w:rsidP="00295B7F">
      <w:pPr>
        <w:pStyle w:val="Bezproreda"/>
        <w:jc w:val="both"/>
        <w:rPr>
          <w:rFonts w:ascii="Arial" w:hAnsi="Arial" w:cs="Arial"/>
          <w:sz w:val="12"/>
          <w:szCs w:val="12"/>
        </w:rPr>
      </w:pPr>
    </w:p>
    <w:p w:rsidR="004C3126" w:rsidRDefault="004C3126" w:rsidP="00295B7F">
      <w:pPr>
        <w:pStyle w:val="Bezproreda"/>
        <w:jc w:val="both"/>
        <w:rPr>
          <w:rStyle w:val="Hiperveza"/>
          <w:rFonts w:ascii="Arial" w:hAnsi="Arial" w:cs="Arial"/>
          <w:sz w:val="24"/>
          <w:szCs w:val="24"/>
        </w:rPr>
      </w:pPr>
      <w:r w:rsidRPr="00C7657B">
        <w:rPr>
          <w:rFonts w:ascii="Arial" w:hAnsi="Arial" w:cs="Arial"/>
          <w:sz w:val="24"/>
          <w:szCs w:val="24"/>
        </w:rPr>
        <w:t xml:space="preserve">(2)   Sadržaj ovog Pravilnika biti će objavljen i na internet stranici </w:t>
      </w:r>
      <w:r w:rsidR="006860EE">
        <w:rPr>
          <w:rFonts w:ascii="Arial" w:hAnsi="Arial" w:cs="Arial"/>
          <w:sz w:val="24"/>
          <w:szCs w:val="24"/>
        </w:rPr>
        <w:t xml:space="preserve">             </w:t>
      </w:r>
      <w:r w:rsidRPr="00C7657B">
        <w:rPr>
          <w:rFonts w:ascii="Arial" w:hAnsi="Arial" w:cs="Arial"/>
          <w:sz w:val="24"/>
          <w:szCs w:val="24"/>
        </w:rPr>
        <w:t xml:space="preserve">Lučke uprave (website) na hrvatskom </w:t>
      </w:r>
      <w:r w:rsidR="00601FFB">
        <w:rPr>
          <w:rFonts w:ascii="Arial" w:hAnsi="Arial" w:cs="Arial"/>
          <w:sz w:val="24"/>
          <w:szCs w:val="24"/>
        </w:rPr>
        <w:t>j</w:t>
      </w:r>
      <w:r w:rsidRPr="00C7657B">
        <w:rPr>
          <w:rFonts w:ascii="Arial" w:hAnsi="Arial" w:cs="Arial"/>
          <w:sz w:val="24"/>
          <w:szCs w:val="24"/>
        </w:rPr>
        <w:t>eziku,</w:t>
      </w:r>
      <w:r w:rsidR="006860EE">
        <w:rPr>
          <w:rFonts w:ascii="Arial" w:hAnsi="Arial" w:cs="Arial"/>
          <w:sz w:val="24"/>
          <w:szCs w:val="24"/>
        </w:rPr>
        <w:t xml:space="preserve"> </w:t>
      </w:r>
      <w:r w:rsidRPr="00C7657B">
        <w:rPr>
          <w:rFonts w:ascii="Arial" w:hAnsi="Arial" w:cs="Arial"/>
          <w:sz w:val="24"/>
          <w:szCs w:val="24"/>
        </w:rPr>
        <w:t>ad</w:t>
      </w:r>
      <w:r w:rsidR="006860EE">
        <w:rPr>
          <w:rFonts w:ascii="Arial" w:hAnsi="Arial" w:cs="Arial"/>
          <w:sz w:val="24"/>
          <w:szCs w:val="24"/>
        </w:rPr>
        <w:t>r</w:t>
      </w:r>
      <w:r w:rsidRPr="00C7657B">
        <w:rPr>
          <w:rFonts w:ascii="Arial" w:hAnsi="Arial" w:cs="Arial"/>
          <w:sz w:val="24"/>
          <w:szCs w:val="24"/>
        </w:rPr>
        <w:t>esa:</w:t>
      </w:r>
      <w:r w:rsidR="006860EE">
        <w:rPr>
          <w:rFonts w:ascii="Arial" w:hAnsi="Arial" w:cs="Arial"/>
          <w:sz w:val="24"/>
          <w:szCs w:val="24"/>
        </w:rPr>
        <w:t xml:space="preserve"> </w:t>
      </w:r>
      <w:hyperlink r:id="rId10" w:history="1">
        <w:r w:rsidR="006860EE" w:rsidRPr="002A118E">
          <w:rPr>
            <w:rStyle w:val="Hiperveza"/>
            <w:rFonts w:ascii="Arial" w:hAnsi="Arial" w:cs="Arial"/>
            <w:sz w:val="24"/>
            <w:szCs w:val="24"/>
          </w:rPr>
          <w:t>www.zlu-cres.hr</w:t>
        </w:r>
      </w:hyperlink>
    </w:p>
    <w:p w:rsidR="00601FFB" w:rsidRDefault="00601FFB" w:rsidP="00295B7F">
      <w:pPr>
        <w:pStyle w:val="Bezproreda"/>
        <w:jc w:val="both"/>
        <w:rPr>
          <w:rFonts w:ascii="Arial" w:hAnsi="Arial" w:cs="Arial"/>
          <w:sz w:val="24"/>
          <w:szCs w:val="24"/>
        </w:rPr>
      </w:pPr>
    </w:p>
    <w:p w:rsidR="00601FFB" w:rsidRDefault="00601FFB" w:rsidP="00295B7F">
      <w:pPr>
        <w:pStyle w:val="Bezproreda"/>
        <w:jc w:val="center"/>
        <w:rPr>
          <w:rFonts w:ascii="Arial" w:hAnsi="Arial" w:cs="Arial"/>
          <w:b/>
          <w:sz w:val="24"/>
          <w:szCs w:val="24"/>
        </w:rPr>
      </w:pPr>
    </w:p>
    <w:p w:rsidR="006617B9" w:rsidRPr="00C7657B" w:rsidRDefault="006617B9" w:rsidP="00295B7F">
      <w:pPr>
        <w:pStyle w:val="Bezproreda"/>
        <w:jc w:val="center"/>
        <w:rPr>
          <w:rFonts w:ascii="Arial" w:hAnsi="Arial" w:cs="Arial"/>
          <w:b/>
          <w:sz w:val="24"/>
          <w:szCs w:val="24"/>
        </w:rPr>
      </w:pPr>
      <w:bookmarkStart w:id="0" w:name="_GoBack"/>
      <w:bookmarkEnd w:id="0"/>
      <w:r w:rsidRPr="00C7657B">
        <w:rPr>
          <w:rFonts w:ascii="Arial" w:hAnsi="Arial" w:cs="Arial"/>
          <w:b/>
          <w:sz w:val="24"/>
          <w:szCs w:val="24"/>
        </w:rPr>
        <w:t>Č</w:t>
      </w:r>
      <w:r w:rsidR="00273A3D">
        <w:rPr>
          <w:rFonts w:ascii="Arial" w:hAnsi="Arial" w:cs="Arial"/>
          <w:b/>
          <w:sz w:val="24"/>
          <w:szCs w:val="24"/>
        </w:rPr>
        <w:t xml:space="preserve">lanak </w:t>
      </w:r>
      <w:r w:rsidR="000F6C61">
        <w:rPr>
          <w:rFonts w:ascii="Arial" w:hAnsi="Arial" w:cs="Arial"/>
          <w:b/>
          <w:sz w:val="24"/>
          <w:szCs w:val="24"/>
        </w:rPr>
        <w:t>95.</w:t>
      </w:r>
    </w:p>
    <w:p w:rsidR="006B2B70" w:rsidRPr="00C7657B" w:rsidRDefault="006B2B70" w:rsidP="00295B7F">
      <w:pPr>
        <w:pStyle w:val="Bezproreda"/>
        <w:jc w:val="center"/>
        <w:rPr>
          <w:rFonts w:ascii="Arial" w:hAnsi="Arial" w:cs="Arial"/>
          <w:b/>
          <w:sz w:val="12"/>
          <w:szCs w:val="12"/>
        </w:rPr>
      </w:pPr>
    </w:p>
    <w:p w:rsidR="006617B9" w:rsidRPr="0002325C" w:rsidRDefault="006617B9" w:rsidP="00295B7F">
      <w:pPr>
        <w:pStyle w:val="Bezproreda"/>
        <w:jc w:val="both"/>
        <w:rPr>
          <w:rFonts w:ascii="Arial" w:hAnsi="Arial" w:cs="Arial"/>
          <w:sz w:val="24"/>
          <w:szCs w:val="24"/>
        </w:rPr>
      </w:pPr>
      <w:r w:rsidRPr="00033D1C">
        <w:rPr>
          <w:rFonts w:ascii="Arial" w:hAnsi="Arial" w:cs="Arial"/>
          <w:sz w:val="24"/>
          <w:szCs w:val="24"/>
        </w:rPr>
        <w:t xml:space="preserve">Stupanjem na snagu ovog Pravilnika </w:t>
      </w:r>
      <w:r w:rsidR="00E76D97" w:rsidRPr="00033D1C">
        <w:rPr>
          <w:rFonts w:ascii="Arial" w:hAnsi="Arial" w:cs="Arial"/>
          <w:sz w:val="24"/>
          <w:szCs w:val="24"/>
        </w:rPr>
        <w:t>prestaj</w:t>
      </w:r>
      <w:r w:rsidR="00C905CF" w:rsidRPr="00033D1C">
        <w:rPr>
          <w:rFonts w:ascii="Arial" w:hAnsi="Arial" w:cs="Arial"/>
          <w:sz w:val="24"/>
          <w:szCs w:val="24"/>
        </w:rPr>
        <w:t>e</w:t>
      </w:r>
      <w:r w:rsidR="00E76D97" w:rsidRPr="00033D1C">
        <w:rPr>
          <w:rFonts w:ascii="Arial" w:hAnsi="Arial" w:cs="Arial"/>
          <w:sz w:val="24"/>
          <w:szCs w:val="24"/>
        </w:rPr>
        <w:t xml:space="preserve"> važiti Pravilni</w:t>
      </w:r>
      <w:r w:rsidR="00C905CF" w:rsidRPr="00033D1C">
        <w:rPr>
          <w:rFonts w:ascii="Arial" w:hAnsi="Arial" w:cs="Arial"/>
          <w:sz w:val="24"/>
          <w:szCs w:val="24"/>
        </w:rPr>
        <w:t xml:space="preserve">k </w:t>
      </w:r>
      <w:r w:rsidR="00E76D97" w:rsidRPr="00033D1C">
        <w:rPr>
          <w:rFonts w:ascii="Arial" w:hAnsi="Arial" w:cs="Arial"/>
          <w:sz w:val="24"/>
          <w:szCs w:val="24"/>
        </w:rPr>
        <w:t xml:space="preserve"> o </w:t>
      </w:r>
      <w:r w:rsidR="00C905CF" w:rsidRPr="00033D1C">
        <w:rPr>
          <w:rFonts w:ascii="Arial" w:hAnsi="Arial" w:cs="Arial"/>
          <w:sz w:val="24"/>
          <w:szCs w:val="24"/>
        </w:rPr>
        <w:t xml:space="preserve">načinu održavanja </w:t>
      </w:r>
      <w:r w:rsidR="00E76D97" w:rsidRPr="00033D1C">
        <w:rPr>
          <w:rFonts w:ascii="Arial" w:hAnsi="Arial" w:cs="Arial"/>
          <w:sz w:val="24"/>
          <w:szCs w:val="24"/>
        </w:rPr>
        <w:t>red</w:t>
      </w:r>
      <w:r w:rsidR="00C905CF" w:rsidRPr="00033D1C">
        <w:rPr>
          <w:rFonts w:ascii="Arial" w:hAnsi="Arial" w:cs="Arial"/>
          <w:sz w:val="24"/>
          <w:szCs w:val="24"/>
        </w:rPr>
        <w:t>a</w:t>
      </w:r>
      <w:r w:rsidR="00E76D97" w:rsidRPr="00033D1C">
        <w:rPr>
          <w:rFonts w:ascii="Arial" w:hAnsi="Arial" w:cs="Arial"/>
          <w:sz w:val="24"/>
          <w:szCs w:val="24"/>
        </w:rPr>
        <w:t xml:space="preserve"> u lu</w:t>
      </w:r>
      <w:r w:rsidR="000B503B" w:rsidRPr="00033D1C">
        <w:rPr>
          <w:rFonts w:ascii="Arial" w:hAnsi="Arial" w:cs="Arial"/>
          <w:sz w:val="24"/>
          <w:szCs w:val="24"/>
        </w:rPr>
        <w:t>kama županijskog i lokalnog značaja</w:t>
      </w:r>
      <w:r w:rsidR="00C905CF" w:rsidRPr="00033D1C">
        <w:rPr>
          <w:rFonts w:ascii="Arial" w:hAnsi="Arial" w:cs="Arial"/>
          <w:sz w:val="24"/>
          <w:szCs w:val="24"/>
        </w:rPr>
        <w:t xml:space="preserve"> i uvjetima </w:t>
      </w:r>
      <w:r w:rsidR="000B503B" w:rsidRPr="00033D1C">
        <w:rPr>
          <w:rFonts w:ascii="Arial" w:hAnsi="Arial" w:cs="Arial"/>
          <w:sz w:val="24"/>
          <w:szCs w:val="24"/>
        </w:rPr>
        <w:t>njihovog korištenja</w:t>
      </w:r>
      <w:r w:rsidR="00C905CF" w:rsidRPr="00033D1C">
        <w:rPr>
          <w:rFonts w:ascii="Arial" w:hAnsi="Arial" w:cs="Arial"/>
          <w:sz w:val="24"/>
          <w:szCs w:val="24"/>
        </w:rPr>
        <w:t xml:space="preserve"> na p</w:t>
      </w:r>
      <w:r w:rsidR="00921DD3" w:rsidRPr="00033D1C">
        <w:rPr>
          <w:rFonts w:ascii="Arial" w:hAnsi="Arial" w:cs="Arial"/>
          <w:sz w:val="24"/>
          <w:szCs w:val="24"/>
        </w:rPr>
        <w:t>odručju Županijske lučke uprave</w:t>
      </w:r>
      <w:r w:rsidR="00C905CF" w:rsidRPr="00033D1C">
        <w:rPr>
          <w:rFonts w:ascii="Arial" w:hAnsi="Arial" w:cs="Arial"/>
          <w:sz w:val="24"/>
          <w:szCs w:val="24"/>
        </w:rPr>
        <w:t xml:space="preserve"> Cres</w:t>
      </w:r>
      <w:r w:rsidR="00E76D97" w:rsidRPr="00033D1C">
        <w:rPr>
          <w:rFonts w:ascii="Arial" w:hAnsi="Arial" w:cs="Arial"/>
          <w:sz w:val="24"/>
          <w:szCs w:val="24"/>
        </w:rPr>
        <w:t xml:space="preserve">, </w:t>
      </w:r>
      <w:r w:rsidRPr="00033D1C">
        <w:rPr>
          <w:rFonts w:ascii="Arial" w:hAnsi="Arial" w:cs="Arial"/>
          <w:sz w:val="24"/>
          <w:szCs w:val="24"/>
        </w:rPr>
        <w:t xml:space="preserve">donesen  </w:t>
      </w:r>
      <w:r w:rsidR="000B503B" w:rsidRPr="00033D1C">
        <w:rPr>
          <w:rFonts w:ascii="Arial" w:hAnsi="Arial" w:cs="Arial"/>
          <w:sz w:val="24"/>
          <w:szCs w:val="24"/>
        </w:rPr>
        <w:t>28. ožujka 2014</w:t>
      </w:r>
      <w:r w:rsidR="0002325C" w:rsidRPr="00033D1C">
        <w:rPr>
          <w:rFonts w:ascii="Arial" w:hAnsi="Arial" w:cs="Arial"/>
          <w:sz w:val="24"/>
          <w:szCs w:val="24"/>
        </w:rPr>
        <w:t>.</w:t>
      </w:r>
      <w:r w:rsidR="000B503B" w:rsidRPr="00033D1C">
        <w:rPr>
          <w:rFonts w:ascii="Arial" w:hAnsi="Arial" w:cs="Arial"/>
          <w:sz w:val="24"/>
          <w:szCs w:val="24"/>
        </w:rPr>
        <w:t xml:space="preserve"> </w:t>
      </w:r>
      <w:r w:rsidR="0059549F" w:rsidRPr="00033D1C">
        <w:rPr>
          <w:rFonts w:ascii="Arial" w:hAnsi="Arial" w:cs="Arial"/>
          <w:sz w:val="24"/>
          <w:szCs w:val="24"/>
        </w:rPr>
        <w:t xml:space="preserve">godine na  </w:t>
      </w:r>
      <w:r w:rsidR="00921DD3" w:rsidRPr="00033D1C">
        <w:rPr>
          <w:rFonts w:ascii="Arial" w:hAnsi="Arial" w:cs="Arial"/>
          <w:sz w:val="24"/>
          <w:szCs w:val="24"/>
        </w:rPr>
        <w:t>3</w:t>
      </w:r>
      <w:r w:rsidR="0059549F" w:rsidRPr="00033D1C">
        <w:rPr>
          <w:rFonts w:ascii="Arial" w:hAnsi="Arial" w:cs="Arial"/>
          <w:sz w:val="24"/>
          <w:szCs w:val="24"/>
        </w:rPr>
        <w:t>.</w:t>
      </w:r>
      <w:r w:rsidRPr="00033D1C">
        <w:rPr>
          <w:rFonts w:ascii="Arial" w:hAnsi="Arial" w:cs="Arial"/>
          <w:sz w:val="24"/>
          <w:szCs w:val="24"/>
        </w:rPr>
        <w:t xml:space="preserve"> sjednici Upravnog vijeća  Županijske lučke uprave </w:t>
      </w:r>
      <w:r w:rsidR="00996304" w:rsidRPr="00033D1C">
        <w:rPr>
          <w:rFonts w:ascii="Arial" w:hAnsi="Arial" w:cs="Arial"/>
          <w:sz w:val="24"/>
          <w:szCs w:val="24"/>
        </w:rPr>
        <w:t>Cres.</w:t>
      </w:r>
    </w:p>
    <w:p w:rsidR="00C905CF" w:rsidRDefault="00C905CF" w:rsidP="00295B7F">
      <w:pPr>
        <w:pStyle w:val="Bezproreda"/>
        <w:jc w:val="both"/>
        <w:rPr>
          <w:rFonts w:ascii="Arial" w:hAnsi="Arial" w:cs="Arial"/>
          <w:b/>
          <w:sz w:val="24"/>
          <w:szCs w:val="24"/>
        </w:rPr>
      </w:pPr>
    </w:p>
    <w:p w:rsidR="00115813" w:rsidRPr="0002325C" w:rsidRDefault="00115813" w:rsidP="00295B7F">
      <w:pPr>
        <w:pStyle w:val="Bezproreda"/>
        <w:jc w:val="both"/>
        <w:rPr>
          <w:rFonts w:ascii="Arial" w:hAnsi="Arial" w:cs="Arial"/>
          <w:b/>
          <w:sz w:val="24"/>
          <w:szCs w:val="24"/>
        </w:rPr>
      </w:pPr>
    </w:p>
    <w:p w:rsidR="006617B9" w:rsidRPr="00C7657B" w:rsidRDefault="007C7657" w:rsidP="00295B7F">
      <w:pPr>
        <w:pStyle w:val="Bezproreda"/>
        <w:jc w:val="center"/>
        <w:rPr>
          <w:rFonts w:ascii="Arial" w:hAnsi="Arial" w:cs="Arial"/>
          <w:b/>
          <w:sz w:val="24"/>
          <w:szCs w:val="24"/>
        </w:rPr>
      </w:pPr>
      <w:r w:rsidRPr="00C7657B">
        <w:rPr>
          <w:rFonts w:ascii="Arial" w:hAnsi="Arial" w:cs="Arial"/>
          <w:b/>
          <w:sz w:val="24"/>
          <w:szCs w:val="24"/>
        </w:rPr>
        <w:t xml:space="preserve">Članak </w:t>
      </w:r>
      <w:r w:rsidR="00C905CF">
        <w:rPr>
          <w:rFonts w:ascii="Arial" w:hAnsi="Arial" w:cs="Arial"/>
          <w:b/>
          <w:sz w:val="24"/>
          <w:szCs w:val="24"/>
        </w:rPr>
        <w:t>9</w:t>
      </w:r>
      <w:r w:rsidR="000F6C61">
        <w:rPr>
          <w:rFonts w:ascii="Arial" w:hAnsi="Arial" w:cs="Arial"/>
          <w:b/>
          <w:sz w:val="24"/>
          <w:szCs w:val="24"/>
        </w:rPr>
        <w:t>6</w:t>
      </w:r>
      <w:r w:rsidR="006617B9" w:rsidRPr="00C7657B">
        <w:rPr>
          <w:rFonts w:ascii="Arial" w:hAnsi="Arial" w:cs="Arial"/>
          <w:b/>
          <w:sz w:val="24"/>
          <w:szCs w:val="24"/>
        </w:rPr>
        <w:t>.</w:t>
      </w:r>
    </w:p>
    <w:p w:rsidR="006B2B70" w:rsidRPr="00C7657B" w:rsidRDefault="006B2B70" w:rsidP="00295B7F">
      <w:pPr>
        <w:pStyle w:val="Bezproreda"/>
        <w:jc w:val="center"/>
        <w:rPr>
          <w:rFonts w:ascii="Arial" w:hAnsi="Arial" w:cs="Arial"/>
          <w:b/>
          <w:sz w:val="12"/>
          <w:szCs w:val="12"/>
        </w:rPr>
      </w:pPr>
    </w:p>
    <w:p w:rsidR="006617B9" w:rsidRPr="00C7657B" w:rsidRDefault="006617B9" w:rsidP="00295B7F">
      <w:pPr>
        <w:pStyle w:val="Bezproreda"/>
        <w:jc w:val="both"/>
        <w:rPr>
          <w:rFonts w:ascii="Arial" w:hAnsi="Arial" w:cs="Arial"/>
          <w:sz w:val="24"/>
          <w:szCs w:val="24"/>
        </w:rPr>
      </w:pPr>
      <w:r w:rsidRPr="00C7657B">
        <w:rPr>
          <w:rFonts w:ascii="Arial" w:hAnsi="Arial" w:cs="Arial"/>
          <w:sz w:val="24"/>
          <w:szCs w:val="24"/>
        </w:rPr>
        <w:t>Ovaj Pravilnik o redu u luci mora odobriti Lučka kapetanija Rijeka.</w:t>
      </w:r>
    </w:p>
    <w:p w:rsidR="006B2B70" w:rsidRDefault="006B2B70" w:rsidP="00295B7F">
      <w:pPr>
        <w:pStyle w:val="Bezproreda"/>
        <w:jc w:val="both"/>
        <w:rPr>
          <w:rFonts w:ascii="Arial" w:hAnsi="Arial" w:cs="Arial"/>
          <w:b/>
          <w:sz w:val="24"/>
          <w:szCs w:val="24"/>
        </w:rPr>
      </w:pPr>
    </w:p>
    <w:p w:rsidR="006F124A" w:rsidRDefault="006F124A" w:rsidP="00295B7F">
      <w:pPr>
        <w:pStyle w:val="Bezproreda"/>
        <w:jc w:val="both"/>
        <w:rPr>
          <w:rFonts w:ascii="Arial" w:hAnsi="Arial" w:cs="Arial"/>
          <w:b/>
          <w:sz w:val="24"/>
          <w:szCs w:val="24"/>
        </w:rPr>
      </w:pPr>
    </w:p>
    <w:p w:rsidR="006F124A" w:rsidRDefault="006F124A" w:rsidP="00295B7F">
      <w:pPr>
        <w:pStyle w:val="Bezproreda"/>
        <w:jc w:val="both"/>
        <w:rPr>
          <w:rFonts w:ascii="Arial" w:hAnsi="Arial" w:cs="Arial"/>
          <w:b/>
          <w:sz w:val="24"/>
          <w:szCs w:val="24"/>
        </w:rPr>
      </w:pPr>
    </w:p>
    <w:p w:rsidR="006F124A" w:rsidRDefault="006F124A" w:rsidP="00295B7F">
      <w:pPr>
        <w:pStyle w:val="Bezproreda"/>
        <w:jc w:val="both"/>
        <w:rPr>
          <w:rFonts w:ascii="Arial" w:hAnsi="Arial" w:cs="Arial"/>
          <w:b/>
          <w:sz w:val="24"/>
          <w:szCs w:val="24"/>
        </w:rPr>
      </w:pPr>
    </w:p>
    <w:p w:rsidR="006F124A" w:rsidRPr="00C7657B" w:rsidRDefault="006F124A" w:rsidP="00295B7F">
      <w:pPr>
        <w:pStyle w:val="Bezproreda"/>
        <w:jc w:val="both"/>
        <w:rPr>
          <w:rFonts w:ascii="Arial" w:hAnsi="Arial" w:cs="Arial"/>
          <w:b/>
          <w:sz w:val="24"/>
          <w:szCs w:val="24"/>
        </w:rPr>
      </w:pPr>
    </w:p>
    <w:p w:rsidR="006617B9" w:rsidRPr="00C7657B" w:rsidRDefault="006617B9" w:rsidP="00295B7F">
      <w:pPr>
        <w:pStyle w:val="Bezproreda"/>
        <w:jc w:val="center"/>
        <w:rPr>
          <w:rFonts w:ascii="Arial" w:hAnsi="Arial" w:cs="Arial"/>
          <w:b/>
          <w:sz w:val="24"/>
          <w:szCs w:val="24"/>
        </w:rPr>
      </w:pPr>
      <w:r w:rsidRPr="00C7657B">
        <w:rPr>
          <w:rFonts w:ascii="Arial" w:hAnsi="Arial" w:cs="Arial"/>
          <w:b/>
          <w:sz w:val="24"/>
          <w:szCs w:val="24"/>
        </w:rPr>
        <w:t xml:space="preserve">Članak </w:t>
      </w:r>
      <w:r w:rsidR="00C905CF">
        <w:rPr>
          <w:rFonts w:ascii="Arial" w:hAnsi="Arial" w:cs="Arial"/>
          <w:b/>
          <w:sz w:val="24"/>
          <w:szCs w:val="24"/>
        </w:rPr>
        <w:t>9</w:t>
      </w:r>
      <w:r w:rsidR="000F6C61">
        <w:rPr>
          <w:rFonts w:ascii="Arial" w:hAnsi="Arial" w:cs="Arial"/>
          <w:b/>
          <w:sz w:val="24"/>
          <w:szCs w:val="24"/>
        </w:rPr>
        <w:t>7</w:t>
      </w:r>
      <w:r w:rsidRPr="00C7657B">
        <w:rPr>
          <w:rFonts w:ascii="Arial" w:hAnsi="Arial" w:cs="Arial"/>
          <w:b/>
          <w:sz w:val="24"/>
          <w:szCs w:val="24"/>
        </w:rPr>
        <w:t>.</w:t>
      </w:r>
    </w:p>
    <w:p w:rsidR="006B2B70" w:rsidRPr="00C7657B" w:rsidRDefault="006B2B70" w:rsidP="00295B7F">
      <w:pPr>
        <w:pStyle w:val="Bezproreda"/>
        <w:jc w:val="center"/>
        <w:rPr>
          <w:rFonts w:ascii="Arial" w:hAnsi="Arial" w:cs="Arial"/>
          <w:b/>
          <w:sz w:val="12"/>
          <w:szCs w:val="12"/>
        </w:rPr>
      </w:pPr>
    </w:p>
    <w:p w:rsidR="006617B9" w:rsidRPr="00A06ADC" w:rsidRDefault="00273722" w:rsidP="00295B7F">
      <w:pPr>
        <w:pStyle w:val="Bezproreda"/>
        <w:jc w:val="both"/>
        <w:rPr>
          <w:rFonts w:ascii="Arial" w:hAnsi="Arial" w:cs="Arial"/>
          <w:color w:val="FF0000"/>
          <w:sz w:val="24"/>
          <w:szCs w:val="24"/>
        </w:rPr>
      </w:pPr>
      <w:r w:rsidRPr="00921DD3">
        <w:rPr>
          <w:rFonts w:ascii="Arial" w:hAnsi="Arial" w:cs="Arial"/>
          <w:sz w:val="24"/>
          <w:szCs w:val="24"/>
        </w:rPr>
        <w:t xml:space="preserve">Ovaj </w:t>
      </w:r>
      <w:r w:rsidR="00921DD3" w:rsidRPr="00921DD3">
        <w:rPr>
          <w:rFonts w:ascii="Arial" w:hAnsi="Arial" w:cs="Arial"/>
          <w:sz w:val="24"/>
          <w:szCs w:val="24"/>
        </w:rPr>
        <w:t xml:space="preserve">Pravilnik  o načinu održavanja reda u lukama županijskog i lokalnog značaja i uvjetima njihovog korištenja na području Županijske lučke uprave Cres </w:t>
      </w:r>
      <w:r w:rsidR="006617B9" w:rsidRPr="00921DD3">
        <w:rPr>
          <w:rFonts w:ascii="Arial" w:hAnsi="Arial" w:cs="Arial"/>
          <w:sz w:val="24"/>
          <w:szCs w:val="24"/>
        </w:rPr>
        <w:t xml:space="preserve">stupa na snagu osmog dana od dana objave na oglasnoj ploči </w:t>
      </w:r>
      <w:r w:rsidRPr="00921DD3">
        <w:rPr>
          <w:rFonts w:ascii="Arial" w:hAnsi="Arial" w:cs="Arial"/>
          <w:sz w:val="24"/>
          <w:szCs w:val="24"/>
        </w:rPr>
        <w:t>Županijske l</w:t>
      </w:r>
      <w:r w:rsidR="006617B9" w:rsidRPr="00921DD3">
        <w:rPr>
          <w:rFonts w:ascii="Arial" w:hAnsi="Arial" w:cs="Arial"/>
          <w:sz w:val="24"/>
          <w:szCs w:val="24"/>
        </w:rPr>
        <w:t>učke uprave</w:t>
      </w:r>
      <w:r w:rsidR="006617B9" w:rsidRPr="00921DD3">
        <w:rPr>
          <w:rFonts w:ascii="Arial" w:hAnsi="Arial" w:cs="Arial"/>
          <w:color w:val="FF0000"/>
          <w:sz w:val="24"/>
          <w:szCs w:val="24"/>
        </w:rPr>
        <w:t xml:space="preserve"> </w:t>
      </w:r>
      <w:r w:rsidR="00D0659D" w:rsidRPr="00921DD3">
        <w:rPr>
          <w:rFonts w:ascii="Arial" w:hAnsi="Arial" w:cs="Arial"/>
          <w:sz w:val="24"/>
          <w:szCs w:val="24"/>
        </w:rPr>
        <w:t>Cres</w:t>
      </w:r>
      <w:r w:rsidR="006617B9" w:rsidRPr="00921DD3">
        <w:rPr>
          <w:rFonts w:ascii="Arial" w:hAnsi="Arial" w:cs="Arial"/>
          <w:sz w:val="24"/>
          <w:szCs w:val="24"/>
        </w:rPr>
        <w:t>.</w:t>
      </w:r>
    </w:p>
    <w:p w:rsidR="002B3E89" w:rsidRPr="00C7657B" w:rsidRDefault="006617B9" w:rsidP="00295B7F">
      <w:pPr>
        <w:pStyle w:val="Bezproreda"/>
        <w:jc w:val="both"/>
        <w:rPr>
          <w:rFonts w:ascii="Arial" w:hAnsi="Arial" w:cs="Arial"/>
          <w:sz w:val="24"/>
          <w:szCs w:val="24"/>
        </w:rPr>
      </w:pPr>
      <w:r w:rsidRPr="00C7657B">
        <w:rPr>
          <w:rFonts w:ascii="Arial" w:hAnsi="Arial" w:cs="Arial"/>
          <w:sz w:val="24"/>
          <w:szCs w:val="24"/>
        </w:rPr>
        <w:tab/>
      </w:r>
      <w:r w:rsidRPr="00C7657B">
        <w:rPr>
          <w:rFonts w:ascii="Arial" w:hAnsi="Arial" w:cs="Arial"/>
          <w:sz w:val="24"/>
          <w:szCs w:val="24"/>
        </w:rPr>
        <w:tab/>
      </w:r>
      <w:r w:rsidRPr="00C7657B">
        <w:rPr>
          <w:rFonts w:ascii="Arial" w:hAnsi="Arial" w:cs="Arial"/>
          <w:sz w:val="24"/>
          <w:szCs w:val="24"/>
        </w:rPr>
        <w:tab/>
      </w:r>
      <w:r w:rsidRPr="00C7657B">
        <w:rPr>
          <w:rFonts w:ascii="Arial" w:hAnsi="Arial" w:cs="Arial"/>
          <w:sz w:val="24"/>
          <w:szCs w:val="24"/>
        </w:rPr>
        <w:tab/>
      </w:r>
      <w:r w:rsidRPr="00C7657B">
        <w:rPr>
          <w:rFonts w:ascii="Arial" w:hAnsi="Arial" w:cs="Arial"/>
          <w:sz w:val="24"/>
          <w:szCs w:val="24"/>
        </w:rPr>
        <w:tab/>
      </w:r>
    </w:p>
    <w:p w:rsidR="006617B9" w:rsidRPr="00157229" w:rsidRDefault="004C3126" w:rsidP="00295B7F">
      <w:pPr>
        <w:pStyle w:val="Bezproreda"/>
        <w:jc w:val="right"/>
        <w:rPr>
          <w:rFonts w:ascii="Arial" w:hAnsi="Arial" w:cs="Arial"/>
          <w:sz w:val="18"/>
          <w:szCs w:val="18"/>
        </w:rPr>
      </w:pPr>
      <w:r w:rsidRPr="00C7657B">
        <w:rPr>
          <w:rFonts w:ascii="Arial" w:hAnsi="Arial" w:cs="Arial"/>
          <w:sz w:val="24"/>
          <w:szCs w:val="24"/>
        </w:rPr>
        <w:tab/>
      </w:r>
      <w:r w:rsidRPr="00C7657B">
        <w:rPr>
          <w:rFonts w:ascii="Arial" w:hAnsi="Arial" w:cs="Arial"/>
          <w:sz w:val="24"/>
          <w:szCs w:val="24"/>
        </w:rPr>
        <w:tab/>
      </w:r>
      <w:r w:rsidRPr="00C7657B">
        <w:rPr>
          <w:rFonts w:ascii="Arial" w:hAnsi="Arial" w:cs="Arial"/>
          <w:sz w:val="24"/>
          <w:szCs w:val="24"/>
        </w:rPr>
        <w:tab/>
      </w:r>
      <w:r w:rsidRPr="00C7657B">
        <w:rPr>
          <w:rFonts w:ascii="Arial" w:hAnsi="Arial" w:cs="Arial"/>
          <w:sz w:val="24"/>
          <w:szCs w:val="24"/>
        </w:rPr>
        <w:tab/>
      </w:r>
      <w:r w:rsidR="006B2B70" w:rsidRPr="00C7657B">
        <w:rPr>
          <w:rFonts w:ascii="Arial" w:hAnsi="Arial" w:cs="Arial"/>
          <w:sz w:val="24"/>
          <w:szCs w:val="24"/>
        </w:rPr>
        <w:tab/>
      </w:r>
      <w:r w:rsidR="006B2B70" w:rsidRPr="00C7657B">
        <w:rPr>
          <w:rFonts w:ascii="Arial" w:hAnsi="Arial" w:cs="Arial"/>
          <w:sz w:val="24"/>
          <w:szCs w:val="24"/>
        </w:rPr>
        <w:tab/>
        <w:t xml:space="preserve">      </w:t>
      </w:r>
      <w:r w:rsidR="006617B9" w:rsidRPr="00157229">
        <w:rPr>
          <w:rFonts w:ascii="Arial" w:hAnsi="Arial" w:cs="Arial"/>
          <w:sz w:val="18"/>
          <w:szCs w:val="18"/>
        </w:rPr>
        <w:t>Predsjednik Upravnog vijeća</w:t>
      </w:r>
    </w:p>
    <w:p w:rsidR="006617B9" w:rsidRPr="00157229" w:rsidRDefault="006617B9" w:rsidP="00295B7F">
      <w:pPr>
        <w:pStyle w:val="Bezproreda"/>
        <w:jc w:val="right"/>
        <w:rPr>
          <w:rFonts w:ascii="Arial" w:hAnsi="Arial" w:cs="Arial"/>
          <w:sz w:val="18"/>
          <w:szCs w:val="18"/>
        </w:rPr>
      </w:pPr>
      <w:r w:rsidRPr="00157229">
        <w:rPr>
          <w:rFonts w:ascii="Arial" w:hAnsi="Arial" w:cs="Arial"/>
          <w:sz w:val="18"/>
          <w:szCs w:val="18"/>
        </w:rPr>
        <w:t xml:space="preserve">      </w:t>
      </w:r>
      <w:r w:rsidRPr="00157229">
        <w:rPr>
          <w:rFonts w:ascii="Arial" w:hAnsi="Arial" w:cs="Arial"/>
          <w:sz w:val="18"/>
          <w:szCs w:val="18"/>
        </w:rPr>
        <w:tab/>
      </w:r>
      <w:r w:rsidRPr="00157229">
        <w:rPr>
          <w:rFonts w:ascii="Arial" w:hAnsi="Arial" w:cs="Arial"/>
          <w:sz w:val="18"/>
          <w:szCs w:val="18"/>
        </w:rPr>
        <w:tab/>
      </w:r>
      <w:r w:rsidRPr="00157229">
        <w:rPr>
          <w:rFonts w:ascii="Arial" w:hAnsi="Arial" w:cs="Arial"/>
          <w:sz w:val="18"/>
          <w:szCs w:val="18"/>
        </w:rPr>
        <w:tab/>
        <w:t xml:space="preserve">     </w:t>
      </w:r>
      <w:r w:rsidR="008073EE" w:rsidRPr="00157229">
        <w:rPr>
          <w:rFonts w:ascii="Arial" w:hAnsi="Arial" w:cs="Arial"/>
          <w:sz w:val="18"/>
          <w:szCs w:val="18"/>
        </w:rPr>
        <w:tab/>
      </w:r>
      <w:r w:rsidR="008073EE" w:rsidRPr="00157229">
        <w:rPr>
          <w:rFonts w:ascii="Arial" w:hAnsi="Arial" w:cs="Arial"/>
          <w:sz w:val="18"/>
          <w:szCs w:val="18"/>
        </w:rPr>
        <w:tab/>
      </w:r>
      <w:r w:rsidRPr="00157229">
        <w:rPr>
          <w:rFonts w:ascii="Arial" w:hAnsi="Arial" w:cs="Arial"/>
          <w:sz w:val="18"/>
          <w:szCs w:val="18"/>
        </w:rPr>
        <w:t xml:space="preserve">Županijske lučke uprave </w:t>
      </w:r>
      <w:r w:rsidR="0083038F" w:rsidRPr="00157229">
        <w:rPr>
          <w:rFonts w:ascii="Arial" w:hAnsi="Arial" w:cs="Arial"/>
          <w:sz w:val="18"/>
          <w:szCs w:val="18"/>
        </w:rPr>
        <w:t>Cres</w:t>
      </w:r>
    </w:p>
    <w:p w:rsidR="006617B9" w:rsidRPr="00157229" w:rsidRDefault="006617B9" w:rsidP="00295B7F">
      <w:pPr>
        <w:pStyle w:val="Bezproreda"/>
        <w:rPr>
          <w:rFonts w:ascii="Arial" w:hAnsi="Arial" w:cs="Arial"/>
          <w:sz w:val="18"/>
          <w:szCs w:val="18"/>
        </w:rPr>
      </w:pPr>
    </w:p>
    <w:p w:rsidR="006265C3" w:rsidRPr="00157229" w:rsidRDefault="006265C3" w:rsidP="00295B7F">
      <w:pPr>
        <w:pStyle w:val="Bezproreda"/>
        <w:rPr>
          <w:rFonts w:ascii="Arial" w:hAnsi="Arial" w:cs="Arial"/>
          <w:sz w:val="18"/>
          <w:szCs w:val="18"/>
        </w:rPr>
      </w:pPr>
    </w:p>
    <w:p w:rsidR="006617B9" w:rsidRPr="00157229" w:rsidRDefault="006617B9" w:rsidP="00295B7F">
      <w:pPr>
        <w:pStyle w:val="Bezproreda"/>
        <w:jc w:val="right"/>
        <w:rPr>
          <w:rFonts w:ascii="Arial" w:hAnsi="Arial" w:cs="Arial"/>
          <w:sz w:val="18"/>
          <w:szCs w:val="18"/>
        </w:rPr>
      </w:pPr>
      <w:r w:rsidRPr="00157229">
        <w:rPr>
          <w:rFonts w:ascii="Arial" w:hAnsi="Arial" w:cs="Arial"/>
          <w:sz w:val="18"/>
          <w:szCs w:val="18"/>
        </w:rPr>
        <w:tab/>
      </w:r>
      <w:r w:rsidRPr="00157229">
        <w:rPr>
          <w:rFonts w:ascii="Arial" w:hAnsi="Arial" w:cs="Arial"/>
          <w:sz w:val="18"/>
          <w:szCs w:val="18"/>
        </w:rPr>
        <w:tab/>
      </w:r>
      <w:r w:rsidRPr="00157229">
        <w:rPr>
          <w:rFonts w:ascii="Arial" w:hAnsi="Arial" w:cs="Arial"/>
          <w:sz w:val="18"/>
          <w:szCs w:val="18"/>
        </w:rPr>
        <w:tab/>
      </w:r>
      <w:r w:rsidRPr="00157229">
        <w:rPr>
          <w:rFonts w:ascii="Arial" w:hAnsi="Arial" w:cs="Arial"/>
          <w:sz w:val="18"/>
          <w:szCs w:val="18"/>
        </w:rPr>
        <w:tab/>
      </w:r>
      <w:r w:rsidRPr="00157229">
        <w:rPr>
          <w:rFonts w:ascii="Arial" w:hAnsi="Arial" w:cs="Arial"/>
          <w:sz w:val="18"/>
          <w:szCs w:val="18"/>
        </w:rPr>
        <w:tab/>
        <w:t xml:space="preserve"> </w:t>
      </w:r>
      <w:r w:rsidR="006B2B70" w:rsidRPr="00157229">
        <w:rPr>
          <w:rFonts w:ascii="Arial" w:hAnsi="Arial" w:cs="Arial"/>
          <w:sz w:val="18"/>
          <w:szCs w:val="18"/>
        </w:rPr>
        <w:tab/>
      </w:r>
      <w:r w:rsidRPr="00157229">
        <w:rPr>
          <w:rFonts w:ascii="Arial" w:hAnsi="Arial" w:cs="Arial"/>
          <w:sz w:val="18"/>
          <w:szCs w:val="18"/>
        </w:rPr>
        <w:t xml:space="preserve"> ..............................</w:t>
      </w:r>
      <w:r w:rsidR="004C3126" w:rsidRPr="00157229">
        <w:rPr>
          <w:rFonts w:ascii="Arial" w:hAnsi="Arial" w:cs="Arial"/>
          <w:sz w:val="18"/>
          <w:szCs w:val="18"/>
        </w:rPr>
        <w:t>..........................</w:t>
      </w:r>
    </w:p>
    <w:p w:rsidR="00577129" w:rsidRPr="00157229" w:rsidRDefault="006617B9" w:rsidP="00295B7F">
      <w:pPr>
        <w:pStyle w:val="Bezproreda"/>
        <w:jc w:val="right"/>
        <w:rPr>
          <w:rFonts w:ascii="Arial" w:hAnsi="Arial" w:cs="Arial"/>
          <w:sz w:val="18"/>
          <w:szCs w:val="18"/>
        </w:rPr>
      </w:pPr>
      <w:r w:rsidRPr="00157229">
        <w:rPr>
          <w:rFonts w:ascii="Arial" w:hAnsi="Arial" w:cs="Arial"/>
          <w:sz w:val="18"/>
          <w:szCs w:val="18"/>
        </w:rPr>
        <w:tab/>
      </w:r>
      <w:r w:rsidRPr="00157229">
        <w:rPr>
          <w:rFonts w:ascii="Arial" w:hAnsi="Arial" w:cs="Arial"/>
          <w:sz w:val="18"/>
          <w:szCs w:val="18"/>
        </w:rPr>
        <w:tab/>
      </w:r>
      <w:r w:rsidRPr="00157229">
        <w:rPr>
          <w:rFonts w:ascii="Arial" w:hAnsi="Arial" w:cs="Arial"/>
          <w:sz w:val="18"/>
          <w:szCs w:val="18"/>
        </w:rPr>
        <w:tab/>
      </w:r>
      <w:r w:rsidR="004C3126" w:rsidRPr="00157229">
        <w:rPr>
          <w:rFonts w:ascii="Arial" w:hAnsi="Arial" w:cs="Arial"/>
          <w:sz w:val="18"/>
          <w:szCs w:val="18"/>
        </w:rPr>
        <w:tab/>
        <w:t xml:space="preserve">      </w:t>
      </w:r>
      <w:r w:rsidR="008073EE" w:rsidRPr="00157229">
        <w:rPr>
          <w:rFonts w:ascii="Arial" w:hAnsi="Arial" w:cs="Arial"/>
          <w:sz w:val="18"/>
          <w:szCs w:val="18"/>
        </w:rPr>
        <w:tab/>
      </w:r>
      <w:r w:rsidR="008073EE" w:rsidRPr="00157229">
        <w:rPr>
          <w:rFonts w:ascii="Arial" w:hAnsi="Arial" w:cs="Arial"/>
          <w:sz w:val="18"/>
          <w:szCs w:val="18"/>
        </w:rPr>
        <w:tab/>
        <w:t xml:space="preserve">         </w:t>
      </w:r>
      <w:r w:rsidR="00D0659D" w:rsidRPr="00157229">
        <w:rPr>
          <w:rFonts w:ascii="Arial" w:hAnsi="Arial" w:cs="Arial"/>
          <w:sz w:val="18"/>
          <w:szCs w:val="18"/>
        </w:rPr>
        <w:t>Marin Gregorović</w:t>
      </w:r>
      <w:r w:rsidR="006F124A">
        <w:rPr>
          <w:rFonts w:ascii="Arial" w:hAnsi="Arial" w:cs="Arial"/>
          <w:sz w:val="18"/>
          <w:szCs w:val="18"/>
        </w:rPr>
        <w:t xml:space="preserve"> mag. pol.</w:t>
      </w:r>
    </w:p>
    <w:p w:rsidR="00157229" w:rsidRDefault="00157229" w:rsidP="00295B7F">
      <w:pPr>
        <w:pStyle w:val="Bezproreda"/>
        <w:rPr>
          <w:rFonts w:ascii="Arial" w:hAnsi="Arial" w:cs="Arial"/>
          <w:sz w:val="24"/>
          <w:szCs w:val="24"/>
        </w:rPr>
      </w:pPr>
    </w:p>
    <w:p w:rsidR="004C3126" w:rsidRPr="00193AE7" w:rsidRDefault="004C3126" w:rsidP="00295B7F">
      <w:pPr>
        <w:pStyle w:val="Bezproreda"/>
        <w:rPr>
          <w:rFonts w:ascii="Arial" w:hAnsi="Arial" w:cs="Arial"/>
          <w:sz w:val="24"/>
          <w:szCs w:val="24"/>
        </w:rPr>
      </w:pPr>
      <w:r w:rsidRPr="00193AE7">
        <w:rPr>
          <w:rFonts w:ascii="Arial" w:hAnsi="Arial" w:cs="Arial"/>
          <w:sz w:val="24"/>
          <w:szCs w:val="24"/>
        </w:rPr>
        <w:t>Ovaj Pravilnik o redu u luci potvrdila je Lučka kapetanija Rijeka dana</w:t>
      </w:r>
    </w:p>
    <w:p w:rsidR="004C3126" w:rsidRPr="00193AE7" w:rsidRDefault="003F1C28" w:rsidP="00295B7F">
      <w:pPr>
        <w:pStyle w:val="Bezproreda"/>
        <w:rPr>
          <w:rFonts w:ascii="Arial" w:hAnsi="Arial" w:cs="Arial"/>
          <w:sz w:val="24"/>
          <w:szCs w:val="24"/>
        </w:rPr>
      </w:pPr>
      <w:r>
        <w:rPr>
          <w:rFonts w:ascii="Arial" w:hAnsi="Arial" w:cs="Arial"/>
          <w:sz w:val="24"/>
          <w:szCs w:val="24"/>
        </w:rPr>
        <w:t>3. svibnj</w:t>
      </w:r>
      <w:r w:rsidR="00B337E2">
        <w:rPr>
          <w:rFonts w:ascii="Arial" w:hAnsi="Arial" w:cs="Arial"/>
          <w:sz w:val="24"/>
          <w:szCs w:val="24"/>
        </w:rPr>
        <w:t xml:space="preserve">a  </w:t>
      </w:r>
      <w:r w:rsidR="004C3126" w:rsidRPr="00193AE7">
        <w:rPr>
          <w:rFonts w:ascii="Arial" w:hAnsi="Arial" w:cs="Arial"/>
          <w:sz w:val="24"/>
          <w:szCs w:val="24"/>
        </w:rPr>
        <w:t>201</w:t>
      </w:r>
      <w:r w:rsidR="009D237B">
        <w:rPr>
          <w:rFonts w:ascii="Arial" w:hAnsi="Arial" w:cs="Arial"/>
          <w:sz w:val="24"/>
          <w:szCs w:val="24"/>
        </w:rPr>
        <w:t>7</w:t>
      </w:r>
      <w:r w:rsidR="004C3126" w:rsidRPr="00193AE7">
        <w:rPr>
          <w:rFonts w:ascii="Arial" w:hAnsi="Arial" w:cs="Arial"/>
          <w:sz w:val="24"/>
          <w:szCs w:val="24"/>
        </w:rPr>
        <w:t>. godine, te je stupio na snagu dana</w:t>
      </w:r>
      <w:r w:rsidR="00B337E2">
        <w:rPr>
          <w:rFonts w:ascii="Arial" w:hAnsi="Arial" w:cs="Arial"/>
          <w:sz w:val="24"/>
          <w:szCs w:val="24"/>
        </w:rPr>
        <w:t xml:space="preserve"> </w:t>
      </w:r>
      <w:r>
        <w:rPr>
          <w:rFonts w:ascii="Arial" w:hAnsi="Arial" w:cs="Arial"/>
          <w:sz w:val="24"/>
          <w:szCs w:val="24"/>
        </w:rPr>
        <w:t>11. svibnja</w:t>
      </w:r>
      <w:r w:rsidR="00B337E2">
        <w:rPr>
          <w:rFonts w:ascii="Arial" w:hAnsi="Arial" w:cs="Arial"/>
          <w:sz w:val="24"/>
          <w:szCs w:val="24"/>
        </w:rPr>
        <w:t xml:space="preserve">  </w:t>
      </w:r>
      <w:r w:rsidR="004C3126" w:rsidRPr="00193AE7">
        <w:rPr>
          <w:rFonts w:ascii="Arial" w:hAnsi="Arial" w:cs="Arial"/>
          <w:sz w:val="24"/>
          <w:szCs w:val="24"/>
        </w:rPr>
        <w:t>201</w:t>
      </w:r>
      <w:r w:rsidR="009D237B">
        <w:rPr>
          <w:rFonts w:ascii="Arial" w:hAnsi="Arial" w:cs="Arial"/>
          <w:sz w:val="24"/>
          <w:szCs w:val="24"/>
        </w:rPr>
        <w:t>7</w:t>
      </w:r>
      <w:r w:rsidR="004C3126" w:rsidRPr="00193AE7">
        <w:rPr>
          <w:rFonts w:ascii="Arial" w:hAnsi="Arial" w:cs="Arial"/>
          <w:sz w:val="24"/>
          <w:szCs w:val="24"/>
        </w:rPr>
        <w:t>. godine.</w:t>
      </w:r>
    </w:p>
    <w:p w:rsidR="0083038F" w:rsidRPr="00D13788" w:rsidRDefault="004C3126" w:rsidP="00295B7F">
      <w:pPr>
        <w:pStyle w:val="Bezproreda"/>
        <w:jc w:val="right"/>
        <w:rPr>
          <w:rFonts w:ascii="Arial" w:hAnsi="Arial" w:cs="Arial"/>
          <w:sz w:val="18"/>
          <w:szCs w:val="18"/>
        </w:rPr>
      </w:pPr>
      <w:r w:rsidRPr="00D13788">
        <w:rPr>
          <w:rFonts w:ascii="Arial" w:hAnsi="Arial" w:cs="Arial"/>
          <w:sz w:val="24"/>
          <w:szCs w:val="24"/>
        </w:rPr>
        <w:tab/>
      </w:r>
      <w:r w:rsidRPr="00D13788">
        <w:rPr>
          <w:rFonts w:ascii="Arial" w:hAnsi="Arial" w:cs="Arial"/>
          <w:sz w:val="24"/>
          <w:szCs w:val="24"/>
        </w:rPr>
        <w:tab/>
      </w:r>
      <w:r w:rsidRPr="00D13788">
        <w:rPr>
          <w:rFonts w:ascii="Arial" w:hAnsi="Arial" w:cs="Arial"/>
          <w:sz w:val="24"/>
          <w:szCs w:val="24"/>
        </w:rPr>
        <w:tab/>
      </w:r>
      <w:r w:rsidRPr="00D13788">
        <w:rPr>
          <w:rFonts w:ascii="Arial" w:hAnsi="Arial" w:cs="Arial"/>
          <w:sz w:val="24"/>
          <w:szCs w:val="24"/>
        </w:rPr>
        <w:tab/>
      </w:r>
      <w:r w:rsidRPr="00D13788">
        <w:rPr>
          <w:rFonts w:ascii="Arial" w:hAnsi="Arial" w:cs="Arial"/>
          <w:sz w:val="24"/>
          <w:szCs w:val="24"/>
        </w:rPr>
        <w:tab/>
      </w:r>
      <w:r w:rsidR="004960F8" w:rsidRPr="00D13788">
        <w:rPr>
          <w:rFonts w:ascii="Arial" w:hAnsi="Arial" w:cs="Arial"/>
          <w:sz w:val="24"/>
          <w:szCs w:val="24"/>
        </w:rPr>
        <w:t xml:space="preserve">   </w:t>
      </w:r>
      <w:r w:rsidRPr="00D13788">
        <w:rPr>
          <w:rFonts w:ascii="Arial" w:hAnsi="Arial" w:cs="Arial"/>
          <w:sz w:val="18"/>
          <w:szCs w:val="18"/>
        </w:rPr>
        <w:t>Ravnatelj Županijske lučke</w:t>
      </w:r>
      <w:r w:rsidR="0083038F" w:rsidRPr="00D13788">
        <w:rPr>
          <w:rFonts w:ascii="Arial" w:hAnsi="Arial" w:cs="Arial"/>
          <w:sz w:val="18"/>
          <w:szCs w:val="18"/>
        </w:rPr>
        <w:t>,</w:t>
      </w:r>
    </w:p>
    <w:p w:rsidR="004C3126" w:rsidRPr="00D13788" w:rsidRDefault="0083038F" w:rsidP="00295B7F">
      <w:pPr>
        <w:pStyle w:val="Bezproreda"/>
        <w:jc w:val="right"/>
        <w:rPr>
          <w:rFonts w:ascii="Arial" w:hAnsi="Arial" w:cs="Arial"/>
          <w:sz w:val="18"/>
          <w:szCs w:val="18"/>
        </w:rPr>
      </w:pPr>
      <w:r w:rsidRPr="00D13788">
        <w:rPr>
          <w:rFonts w:ascii="Arial" w:hAnsi="Arial" w:cs="Arial"/>
          <w:sz w:val="18"/>
          <w:szCs w:val="18"/>
        </w:rPr>
        <w:t>uprave Cres</w:t>
      </w:r>
    </w:p>
    <w:p w:rsidR="0083038F" w:rsidRPr="00D13788" w:rsidRDefault="0083038F" w:rsidP="00295B7F">
      <w:pPr>
        <w:pStyle w:val="Bezproreda"/>
        <w:jc w:val="right"/>
        <w:rPr>
          <w:rFonts w:ascii="Arial" w:hAnsi="Arial" w:cs="Arial"/>
          <w:sz w:val="18"/>
          <w:szCs w:val="18"/>
        </w:rPr>
      </w:pPr>
    </w:p>
    <w:p w:rsidR="0083038F" w:rsidRPr="00D13788" w:rsidRDefault="0083038F" w:rsidP="00295B7F">
      <w:pPr>
        <w:pStyle w:val="Bezproreda"/>
        <w:jc w:val="right"/>
        <w:rPr>
          <w:rFonts w:ascii="Arial" w:hAnsi="Arial" w:cs="Arial"/>
          <w:sz w:val="18"/>
          <w:szCs w:val="18"/>
        </w:rPr>
      </w:pPr>
    </w:p>
    <w:p w:rsidR="004C3126" w:rsidRPr="00D13788" w:rsidRDefault="004C3126" w:rsidP="00295B7F">
      <w:pPr>
        <w:pStyle w:val="Bezproreda"/>
        <w:jc w:val="right"/>
        <w:rPr>
          <w:rFonts w:ascii="Arial" w:hAnsi="Arial" w:cs="Arial"/>
          <w:sz w:val="18"/>
          <w:szCs w:val="18"/>
        </w:rPr>
      </w:pPr>
      <w:r w:rsidRPr="00D13788">
        <w:rPr>
          <w:rFonts w:ascii="Arial" w:hAnsi="Arial" w:cs="Arial"/>
          <w:sz w:val="18"/>
          <w:szCs w:val="18"/>
        </w:rPr>
        <w:tab/>
      </w:r>
      <w:r w:rsidRPr="00D13788">
        <w:rPr>
          <w:rFonts w:ascii="Arial" w:hAnsi="Arial" w:cs="Arial"/>
          <w:sz w:val="18"/>
          <w:szCs w:val="18"/>
        </w:rPr>
        <w:tab/>
      </w:r>
      <w:r w:rsidRPr="00D13788">
        <w:rPr>
          <w:rFonts w:ascii="Arial" w:hAnsi="Arial" w:cs="Arial"/>
          <w:sz w:val="18"/>
          <w:szCs w:val="18"/>
        </w:rPr>
        <w:tab/>
      </w:r>
      <w:r w:rsidRPr="00D13788">
        <w:rPr>
          <w:rFonts w:ascii="Arial" w:hAnsi="Arial" w:cs="Arial"/>
          <w:sz w:val="18"/>
          <w:szCs w:val="18"/>
        </w:rPr>
        <w:tab/>
      </w:r>
      <w:r w:rsidRPr="00D13788">
        <w:rPr>
          <w:rFonts w:ascii="Arial" w:hAnsi="Arial" w:cs="Arial"/>
          <w:sz w:val="18"/>
          <w:szCs w:val="18"/>
        </w:rPr>
        <w:tab/>
      </w:r>
      <w:r w:rsidRPr="00D13788">
        <w:rPr>
          <w:rFonts w:ascii="Arial" w:hAnsi="Arial" w:cs="Arial"/>
          <w:sz w:val="18"/>
          <w:szCs w:val="18"/>
        </w:rPr>
        <w:tab/>
        <w:t>.............................................</w:t>
      </w:r>
    </w:p>
    <w:p w:rsidR="004C3126" w:rsidRPr="00D13788" w:rsidRDefault="004C3126" w:rsidP="00295B7F">
      <w:pPr>
        <w:pStyle w:val="Bezproreda"/>
        <w:jc w:val="right"/>
        <w:rPr>
          <w:rFonts w:ascii="Arial" w:hAnsi="Arial" w:cs="Arial"/>
          <w:sz w:val="18"/>
          <w:szCs w:val="18"/>
        </w:rPr>
      </w:pPr>
      <w:r w:rsidRPr="00D13788">
        <w:rPr>
          <w:rFonts w:ascii="Arial" w:hAnsi="Arial" w:cs="Arial"/>
          <w:sz w:val="18"/>
          <w:szCs w:val="18"/>
        </w:rPr>
        <w:tab/>
      </w:r>
      <w:r w:rsidRPr="00D13788">
        <w:rPr>
          <w:rFonts w:ascii="Arial" w:hAnsi="Arial" w:cs="Arial"/>
          <w:sz w:val="18"/>
          <w:szCs w:val="18"/>
        </w:rPr>
        <w:tab/>
      </w:r>
      <w:r w:rsidRPr="00D13788">
        <w:rPr>
          <w:rFonts w:ascii="Arial" w:hAnsi="Arial" w:cs="Arial"/>
          <w:sz w:val="18"/>
          <w:szCs w:val="18"/>
        </w:rPr>
        <w:tab/>
      </w:r>
      <w:r w:rsidRPr="00D13788">
        <w:rPr>
          <w:rFonts w:ascii="Arial" w:hAnsi="Arial" w:cs="Arial"/>
          <w:sz w:val="18"/>
          <w:szCs w:val="18"/>
        </w:rPr>
        <w:tab/>
      </w:r>
      <w:r w:rsidRPr="00D13788">
        <w:rPr>
          <w:rFonts w:ascii="Arial" w:hAnsi="Arial" w:cs="Arial"/>
          <w:sz w:val="18"/>
          <w:szCs w:val="18"/>
        </w:rPr>
        <w:tab/>
        <w:t xml:space="preserve">     </w:t>
      </w:r>
      <w:r w:rsidR="004960F8" w:rsidRPr="00D13788">
        <w:rPr>
          <w:rFonts w:ascii="Arial" w:hAnsi="Arial" w:cs="Arial"/>
          <w:sz w:val="18"/>
          <w:szCs w:val="18"/>
        </w:rPr>
        <w:t xml:space="preserve">  </w:t>
      </w:r>
      <w:r w:rsidR="0083038F" w:rsidRPr="00D13788">
        <w:rPr>
          <w:rFonts w:ascii="Arial" w:hAnsi="Arial" w:cs="Arial"/>
          <w:sz w:val="18"/>
          <w:szCs w:val="18"/>
        </w:rPr>
        <w:t xml:space="preserve">          Anton Opatić </w:t>
      </w:r>
      <w:r w:rsidRPr="00D13788">
        <w:rPr>
          <w:rFonts w:ascii="Arial" w:hAnsi="Arial" w:cs="Arial"/>
          <w:sz w:val="18"/>
          <w:szCs w:val="18"/>
        </w:rPr>
        <w:t>ing.</w:t>
      </w:r>
    </w:p>
    <w:p w:rsidR="004C3126" w:rsidRPr="00D13788" w:rsidRDefault="004C3126" w:rsidP="00295B7F">
      <w:pPr>
        <w:pStyle w:val="Bezproreda"/>
        <w:rPr>
          <w:rFonts w:ascii="Arial" w:hAnsi="Arial" w:cs="Arial"/>
          <w:sz w:val="24"/>
          <w:szCs w:val="24"/>
        </w:rPr>
      </w:pPr>
    </w:p>
    <w:p w:rsidR="005B4350" w:rsidRPr="006F124A" w:rsidRDefault="00A7266D" w:rsidP="00295B7F">
      <w:pPr>
        <w:pStyle w:val="Bezproreda"/>
        <w:rPr>
          <w:rFonts w:ascii="Arial" w:hAnsi="Arial" w:cs="Arial"/>
          <w:sz w:val="24"/>
          <w:szCs w:val="24"/>
        </w:rPr>
      </w:pPr>
      <w:r w:rsidRPr="006F124A">
        <w:rPr>
          <w:rFonts w:ascii="Arial" w:hAnsi="Arial" w:cs="Arial"/>
          <w:sz w:val="24"/>
          <w:szCs w:val="24"/>
        </w:rPr>
        <w:t xml:space="preserve">Klasa: </w:t>
      </w:r>
      <w:r w:rsidR="006F124A" w:rsidRPr="006F124A">
        <w:rPr>
          <w:rFonts w:ascii="Arial" w:hAnsi="Arial" w:cs="Arial"/>
          <w:sz w:val="24"/>
          <w:szCs w:val="24"/>
        </w:rPr>
        <w:t>342-01/17-01-12</w:t>
      </w:r>
    </w:p>
    <w:p w:rsidR="00A7266D" w:rsidRPr="000F6C61" w:rsidRDefault="00A7266D" w:rsidP="00295B7F">
      <w:pPr>
        <w:pStyle w:val="Bezproreda"/>
        <w:rPr>
          <w:rFonts w:ascii="Arial" w:hAnsi="Arial" w:cs="Arial"/>
          <w:sz w:val="24"/>
          <w:szCs w:val="24"/>
        </w:rPr>
      </w:pPr>
      <w:r w:rsidRPr="006F124A">
        <w:rPr>
          <w:rFonts w:ascii="Arial" w:hAnsi="Arial" w:cs="Arial"/>
          <w:sz w:val="24"/>
          <w:szCs w:val="24"/>
        </w:rPr>
        <w:t xml:space="preserve">Ur.broj: </w:t>
      </w:r>
      <w:r w:rsidR="00921DD3">
        <w:rPr>
          <w:rFonts w:ascii="Arial" w:hAnsi="Arial" w:cs="Arial"/>
          <w:sz w:val="24"/>
          <w:szCs w:val="24"/>
        </w:rPr>
        <w:t>2170/</w:t>
      </w:r>
      <w:r w:rsidR="006F124A" w:rsidRPr="006F124A">
        <w:rPr>
          <w:rFonts w:ascii="Arial" w:hAnsi="Arial" w:cs="Arial"/>
          <w:sz w:val="24"/>
          <w:szCs w:val="24"/>
        </w:rPr>
        <w:t>1-17-01</w:t>
      </w:r>
    </w:p>
    <w:sectPr w:rsidR="00A7266D" w:rsidRPr="000F6C61" w:rsidSect="002D6C17">
      <w:headerReference w:type="even" r:id="rId11"/>
      <w:headerReference w:type="default" r:id="rId12"/>
      <w:pgSz w:w="11913" w:h="16834"/>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201" w:rsidRDefault="007E0201" w:rsidP="007D76E1">
      <w:r>
        <w:separator/>
      </w:r>
    </w:p>
  </w:endnote>
  <w:endnote w:type="continuationSeparator" w:id="0">
    <w:p w:rsidR="007E0201" w:rsidRDefault="007E0201" w:rsidP="007D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201" w:rsidRDefault="007E0201" w:rsidP="007D76E1">
      <w:r>
        <w:separator/>
      </w:r>
    </w:p>
  </w:footnote>
  <w:footnote w:type="continuationSeparator" w:id="0">
    <w:p w:rsidR="007E0201" w:rsidRDefault="007E0201" w:rsidP="007D7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E38" w:rsidRDefault="00AD3E38" w:rsidP="007D76E1">
    <w:pPr>
      <w:pStyle w:val="Zaglavlje"/>
      <w:rPr>
        <w:rStyle w:val="Brojstranice"/>
      </w:rPr>
    </w:pPr>
    <w:r>
      <w:rPr>
        <w:rStyle w:val="Brojstranice"/>
      </w:rPr>
      <w:fldChar w:fldCharType="begin"/>
    </w:r>
    <w:r>
      <w:rPr>
        <w:rStyle w:val="Brojstranice"/>
      </w:rPr>
      <w:instrText xml:space="preserve">PAGE  </w:instrText>
    </w:r>
    <w:r>
      <w:rPr>
        <w:rStyle w:val="Brojstranice"/>
      </w:rPr>
      <w:fldChar w:fldCharType="end"/>
    </w:r>
  </w:p>
  <w:p w:rsidR="00AD3E38" w:rsidRDefault="00AD3E38" w:rsidP="007D76E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E38" w:rsidRDefault="00AD3E38">
    <w:pPr>
      <w:pStyle w:val="Zaglavlje"/>
      <w:jc w:val="center"/>
    </w:pPr>
    <w:r>
      <w:fldChar w:fldCharType="begin"/>
    </w:r>
    <w:r>
      <w:instrText xml:space="preserve"> PAGE   \* MERGEFORMAT </w:instrText>
    </w:r>
    <w:r>
      <w:fldChar w:fldCharType="separate"/>
    </w:r>
    <w:r w:rsidR="00601FFB">
      <w:rPr>
        <w:noProof/>
      </w:rPr>
      <w:t>25</w:t>
    </w:r>
    <w:r>
      <w:rPr>
        <w:noProof/>
      </w:rPr>
      <w:fldChar w:fldCharType="end"/>
    </w:r>
  </w:p>
  <w:p w:rsidR="00AD3E38" w:rsidRDefault="00AD3E38" w:rsidP="007D76E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B4E0BC"/>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E7A04F0"/>
    <w:multiLevelType w:val="hybridMultilevel"/>
    <w:tmpl w:val="0E16E060"/>
    <w:lvl w:ilvl="0" w:tplc="4EC2E0AE">
      <w:numFmt w:val="bullet"/>
      <w:lvlText w:val="-"/>
      <w:lvlJc w:val="left"/>
      <w:pPr>
        <w:ind w:left="1494"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0D15B77"/>
    <w:multiLevelType w:val="hybridMultilevel"/>
    <w:tmpl w:val="9DD69F5C"/>
    <w:lvl w:ilvl="0" w:tplc="8C7A8E04">
      <w:numFmt w:val="bullet"/>
      <w:lvlText w:val="-"/>
      <w:lvlJc w:val="left"/>
      <w:pPr>
        <w:ind w:left="927" w:hanging="360"/>
      </w:pPr>
      <w:rPr>
        <w:rFonts w:ascii="Arial" w:eastAsia="Times New Roman" w:hAnsi="Arial" w:cs="Arial"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A881206"/>
    <w:multiLevelType w:val="hybridMultilevel"/>
    <w:tmpl w:val="75D865D8"/>
    <w:lvl w:ilvl="0" w:tplc="4EC2E0AE">
      <w:numFmt w:val="bullet"/>
      <w:lvlText w:val="-"/>
      <w:lvlJc w:val="left"/>
      <w:pPr>
        <w:ind w:left="1494"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D7A78DC"/>
    <w:multiLevelType w:val="hybridMultilevel"/>
    <w:tmpl w:val="C72C73E4"/>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5">
    <w:nsid w:val="1DFD1D21"/>
    <w:multiLevelType w:val="hybridMultilevel"/>
    <w:tmpl w:val="5D18DC78"/>
    <w:lvl w:ilvl="0" w:tplc="4EC2E0AE">
      <w:numFmt w:val="bullet"/>
      <w:lvlText w:val="-"/>
      <w:lvlJc w:val="left"/>
      <w:pPr>
        <w:ind w:left="1494"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274633F"/>
    <w:multiLevelType w:val="hybridMultilevel"/>
    <w:tmpl w:val="77E288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268157B1"/>
    <w:multiLevelType w:val="hybridMultilevel"/>
    <w:tmpl w:val="FC249384"/>
    <w:lvl w:ilvl="0" w:tplc="F1E6CD5C">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8">
    <w:nsid w:val="279662A8"/>
    <w:multiLevelType w:val="hybridMultilevel"/>
    <w:tmpl w:val="1CE84CB2"/>
    <w:lvl w:ilvl="0" w:tplc="041A000F">
      <w:start w:val="1"/>
      <w:numFmt w:val="decimal"/>
      <w:lvlText w:val="%1."/>
      <w:lvlJc w:val="left"/>
      <w:pPr>
        <w:ind w:left="1570" w:hanging="360"/>
      </w:pPr>
    </w:lvl>
    <w:lvl w:ilvl="1" w:tplc="041A0019" w:tentative="1">
      <w:start w:val="1"/>
      <w:numFmt w:val="lowerLetter"/>
      <w:lvlText w:val="%2."/>
      <w:lvlJc w:val="left"/>
      <w:pPr>
        <w:ind w:left="2290" w:hanging="360"/>
      </w:pPr>
    </w:lvl>
    <w:lvl w:ilvl="2" w:tplc="041A001B" w:tentative="1">
      <w:start w:val="1"/>
      <w:numFmt w:val="lowerRoman"/>
      <w:lvlText w:val="%3."/>
      <w:lvlJc w:val="right"/>
      <w:pPr>
        <w:ind w:left="3010" w:hanging="180"/>
      </w:pPr>
    </w:lvl>
    <w:lvl w:ilvl="3" w:tplc="041A000F" w:tentative="1">
      <w:start w:val="1"/>
      <w:numFmt w:val="decimal"/>
      <w:lvlText w:val="%4."/>
      <w:lvlJc w:val="left"/>
      <w:pPr>
        <w:ind w:left="3730" w:hanging="360"/>
      </w:pPr>
    </w:lvl>
    <w:lvl w:ilvl="4" w:tplc="041A0019" w:tentative="1">
      <w:start w:val="1"/>
      <w:numFmt w:val="lowerLetter"/>
      <w:lvlText w:val="%5."/>
      <w:lvlJc w:val="left"/>
      <w:pPr>
        <w:ind w:left="4450" w:hanging="360"/>
      </w:pPr>
    </w:lvl>
    <w:lvl w:ilvl="5" w:tplc="041A001B" w:tentative="1">
      <w:start w:val="1"/>
      <w:numFmt w:val="lowerRoman"/>
      <w:lvlText w:val="%6."/>
      <w:lvlJc w:val="right"/>
      <w:pPr>
        <w:ind w:left="5170" w:hanging="180"/>
      </w:pPr>
    </w:lvl>
    <w:lvl w:ilvl="6" w:tplc="041A000F" w:tentative="1">
      <w:start w:val="1"/>
      <w:numFmt w:val="decimal"/>
      <w:lvlText w:val="%7."/>
      <w:lvlJc w:val="left"/>
      <w:pPr>
        <w:ind w:left="5890" w:hanging="360"/>
      </w:pPr>
    </w:lvl>
    <w:lvl w:ilvl="7" w:tplc="041A0019" w:tentative="1">
      <w:start w:val="1"/>
      <w:numFmt w:val="lowerLetter"/>
      <w:lvlText w:val="%8."/>
      <w:lvlJc w:val="left"/>
      <w:pPr>
        <w:ind w:left="6610" w:hanging="360"/>
      </w:pPr>
    </w:lvl>
    <w:lvl w:ilvl="8" w:tplc="041A001B" w:tentative="1">
      <w:start w:val="1"/>
      <w:numFmt w:val="lowerRoman"/>
      <w:lvlText w:val="%9."/>
      <w:lvlJc w:val="right"/>
      <w:pPr>
        <w:ind w:left="7330" w:hanging="180"/>
      </w:pPr>
    </w:lvl>
  </w:abstractNum>
  <w:abstractNum w:abstractNumId="9">
    <w:nsid w:val="2D58440D"/>
    <w:multiLevelType w:val="hybridMultilevel"/>
    <w:tmpl w:val="C448A96C"/>
    <w:lvl w:ilvl="0" w:tplc="6374B694">
      <w:start w:val="1"/>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2F091A3D"/>
    <w:multiLevelType w:val="hybridMultilevel"/>
    <w:tmpl w:val="A0C898C2"/>
    <w:lvl w:ilvl="0" w:tplc="4EC2E0AE">
      <w:numFmt w:val="bullet"/>
      <w:lvlText w:val="-"/>
      <w:lvlJc w:val="left"/>
      <w:pPr>
        <w:ind w:left="1494"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24A7B28"/>
    <w:multiLevelType w:val="hybridMultilevel"/>
    <w:tmpl w:val="AB2C2648"/>
    <w:lvl w:ilvl="0" w:tplc="2E2CD3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534CB"/>
    <w:multiLevelType w:val="hybridMultilevel"/>
    <w:tmpl w:val="D05CF582"/>
    <w:lvl w:ilvl="0" w:tplc="4EC2E0AE">
      <w:numFmt w:val="bullet"/>
      <w:lvlText w:val="-"/>
      <w:lvlJc w:val="left"/>
      <w:pPr>
        <w:ind w:left="1494"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E4632BC"/>
    <w:multiLevelType w:val="hybridMultilevel"/>
    <w:tmpl w:val="F1B09112"/>
    <w:lvl w:ilvl="0" w:tplc="8A20557C">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403C7689"/>
    <w:multiLevelType w:val="hybridMultilevel"/>
    <w:tmpl w:val="B358B43C"/>
    <w:lvl w:ilvl="0" w:tplc="4EC2E0AE">
      <w:numFmt w:val="bullet"/>
      <w:lvlText w:val="-"/>
      <w:lvlJc w:val="left"/>
      <w:pPr>
        <w:ind w:left="1557" w:hanging="360"/>
      </w:pPr>
      <w:rPr>
        <w:rFonts w:ascii="Arial" w:eastAsia="Times New Roman" w:hAnsi="Arial" w:cs="Arial" w:hint="default"/>
        <w:b/>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435608AE"/>
    <w:multiLevelType w:val="hybridMultilevel"/>
    <w:tmpl w:val="749020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8C45D51"/>
    <w:multiLevelType w:val="hybridMultilevel"/>
    <w:tmpl w:val="65A4B356"/>
    <w:lvl w:ilvl="0" w:tplc="4EC2E0AE">
      <w:numFmt w:val="bullet"/>
      <w:lvlText w:val="-"/>
      <w:lvlJc w:val="left"/>
      <w:pPr>
        <w:ind w:left="1494"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511A140C"/>
    <w:multiLevelType w:val="hybridMultilevel"/>
    <w:tmpl w:val="65C48D8E"/>
    <w:lvl w:ilvl="0" w:tplc="4EC2E0AE">
      <w:numFmt w:val="bullet"/>
      <w:lvlText w:val="-"/>
      <w:lvlJc w:val="left"/>
      <w:pPr>
        <w:ind w:left="1539" w:hanging="360"/>
      </w:pPr>
      <w:rPr>
        <w:rFonts w:ascii="Arial" w:eastAsia="Times New Roman" w:hAnsi="Arial" w:cs="Arial" w:hint="default"/>
        <w:b/>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8">
    <w:nsid w:val="526C417D"/>
    <w:multiLevelType w:val="hybridMultilevel"/>
    <w:tmpl w:val="D0A87B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60412E4"/>
    <w:multiLevelType w:val="hybridMultilevel"/>
    <w:tmpl w:val="B37AD9AA"/>
    <w:lvl w:ilvl="0" w:tplc="4EC2E0AE">
      <w:numFmt w:val="bullet"/>
      <w:lvlText w:val="-"/>
      <w:lvlJc w:val="left"/>
      <w:pPr>
        <w:ind w:left="786"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5ADC0581"/>
    <w:multiLevelType w:val="hybridMultilevel"/>
    <w:tmpl w:val="15A0E378"/>
    <w:lvl w:ilvl="0" w:tplc="9EB047B4">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C044B52"/>
    <w:multiLevelType w:val="hybridMultilevel"/>
    <w:tmpl w:val="9356C5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0777765"/>
    <w:multiLevelType w:val="hybridMultilevel"/>
    <w:tmpl w:val="39CCC79E"/>
    <w:lvl w:ilvl="0" w:tplc="4EC2E0AE">
      <w:numFmt w:val="bullet"/>
      <w:lvlText w:val="-"/>
      <w:lvlJc w:val="left"/>
      <w:pPr>
        <w:ind w:left="1494"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64C65E7E"/>
    <w:multiLevelType w:val="hybridMultilevel"/>
    <w:tmpl w:val="FBD25A5E"/>
    <w:lvl w:ilvl="0" w:tplc="6BD4418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DFA6AA2"/>
    <w:multiLevelType w:val="hybridMultilevel"/>
    <w:tmpl w:val="2CE2436E"/>
    <w:lvl w:ilvl="0" w:tplc="4EC2E0AE">
      <w:numFmt w:val="bullet"/>
      <w:lvlText w:val="-"/>
      <w:lvlJc w:val="left"/>
      <w:pPr>
        <w:ind w:left="1494"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741F14E5"/>
    <w:multiLevelType w:val="hybridMultilevel"/>
    <w:tmpl w:val="0C742B24"/>
    <w:lvl w:ilvl="0" w:tplc="79B81F8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724837"/>
    <w:multiLevelType w:val="hybridMultilevel"/>
    <w:tmpl w:val="4D6CB8B0"/>
    <w:lvl w:ilvl="0" w:tplc="4EC2E0AE">
      <w:numFmt w:val="bullet"/>
      <w:lvlText w:val="-"/>
      <w:lvlJc w:val="left"/>
      <w:pPr>
        <w:ind w:left="1494"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767366E1"/>
    <w:multiLevelType w:val="hybridMultilevel"/>
    <w:tmpl w:val="FF2270DC"/>
    <w:lvl w:ilvl="0" w:tplc="4EC2E0AE">
      <w:numFmt w:val="bullet"/>
      <w:lvlText w:val="-"/>
      <w:lvlJc w:val="left"/>
      <w:pPr>
        <w:ind w:left="927" w:hanging="360"/>
      </w:pPr>
      <w:rPr>
        <w:rFonts w:ascii="Arial" w:eastAsia="Times New Roman" w:hAnsi="Arial" w:cs="Arial"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76E7534D"/>
    <w:multiLevelType w:val="hybridMultilevel"/>
    <w:tmpl w:val="D5C2F4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8813C30"/>
    <w:multiLevelType w:val="hybridMultilevel"/>
    <w:tmpl w:val="A72E21DE"/>
    <w:lvl w:ilvl="0" w:tplc="4EC2E0AE">
      <w:numFmt w:val="bullet"/>
      <w:lvlText w:val="-"/>
      <w:lvlJc w:val="left"/>
      <w:pPr>
        <w:ind w:left="1494"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7A0E3FF4"/>
    <w:multiLevelType w:val="hybridMultilevel"/>
    <w:tmpl w:val="EBA4AC58"/>
    <w:lvl w:ilvl="0" w:tplc="4EC2E0AE">
      <w:numFmt w:val="bullet"/>
      <w:lvlText w:val="-"/>
      <w:lvlJc w:val="left"/>
      <w:pPr>
        <w:ind w:left="1494"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7B7223B5"/>
    <w:multiLevelType w:val="hybridMultilevel"/>
    <w:tmpl w:val="C2F02840"/>
    <w:lvl w:ilvl="0" w:tplc="F94A25DC">
      <w:start w:val="1"/>
      <w:numFmt w:val="decimal"/>
      <w:lvlText w:val="(%1)"/>
      <w:lvlJc w:val="left"/>
      <w:pPr>
        <w:ind w:left="1062" w:hanging="49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D1614B1"/>
    <w:multiLevelType w:val="hybridMultilevel"/>
    <w:tmpl w:val="F5963B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7E0A2AF0"/>
    <w:multiLevelType w:val="hybridMultilevel"/>
    <w:tmpl w:val="9432EB5C"/>
    <w:lvl w:ilvl="0" w:tplc="7CB4852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EBA0C97"/>
    <w:multiLevelType w:val="hybridMultilevel"/>
    <w:tmpl w:val="8212511C"/>
    <w:lvl w:ilvl="0" w:tplc="4EC2E0AE">
      <w:numFmt w:val="bullet"/>
      <w:lvlText w:val="-"/>
      <w:lvlJc w:val="left"/>
      <w:pPr>
        <w:ind w:left="1494"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3"/>
  </w:num>
  <w:num w:numId="3">
    <w:abstractNumId w:val="27"/>
  </w:num>
  <w:num w:numId="4">
    <w:abstractNumId w:val="2"/>
  </w:num>
  <w:num w:numId="5">
    <w:abstractNumId w:val="14"/>
  </w:num>
  <w:num w:numId="6">
    <w:abstractNumId w:val="19"/>
  </w:num>
  <w:num w:numId="7">
    <w:abstractNumId w:val="29"/>
  </w:num>
  <w:num w:numId="8">
    <w:abstractNumId w:val="17"/>
  </w:num>
  <w:num w:numId="9">
    <w:abstractNumId w:val="30"/>
  </w:num>
  <w:num w:numId="10">
    <w:abstractNumId w:val="10"/>
  </w:num>
  <w:num w:numId="11">
    <w:abstractNumId w:val="16"/>
  </w:num>
  <w:num w:numId="12">
    <w:abstractNumId w:val="34"/>
  </w:num>
  <w:num w:numId="13">
    <w:abstractNumId w:val="22"/>
  </w:num>
  <w:num w:numId="14">
    <w:abstractNumId w:val="26"/>
  </w:num>
  <w:num w:numId="15">
    <w:abstractNumId w:val="1"/>
  </w:num>
  <w:num w:numId="16">
    <w:abstractNumId w:val="5"/>
  </w:num>
  <w:num w:numId="17">
    <w:abstractNumId w:val="24"/>
  </w:num>
  <w:num w:numId="18">
    <w:abstractNumId w:val="3"/>
  </w:num>
  <w:num w:numId="19">
    <w:abstractNumId w:val="12"/>
  </w:num>
  <w:num w:numId="20">
    <w:abstractNumId w:val="9"/>
  </w:num>
  <w:num w:numId="21">
    <w:abstractNumId w:val="32"/>
  </w:num>
  <w:num w:numId="22">
    <w:abstractNumId w:val="6"/>
  </w:num>
  <w:num w:numId="23">
    <w:abstractNumId w:val="33"/>
  </w:num>
  <w:num w:numId="24">
    <w:abstractNumId w:val="31"/>
  </w:num>
  <w:num w:numId="25">
    <w:abstractNumId w:val="23"/>
  </w:num>
  <w:num w:numId="26">
    <w:abstractNumId w:val="11"/>
  </w:num>
  <w:num w:numId="27">
    <w:abstractNumId w:val="25"/>
  </w:num>
  <w:num w:numId="28">
    <w:abstractNumId w:val="7"/>
  </w:num>
  <w:num w:numId="29">
    <w:abstractNumId w:val="8"/>
  </w:num>
  <w:num w:numId="30">
    <w:abstractNumId w:val="4"/>
  </w:num>
  <w:num w:numId="31">
    <w:abstractNumId w:val="28"/>
  </w:num>
  <w:num w:numId="32">
    <w:abstractNumId w:val="18"/>
  </w:num>
  <w:num w:numId="33">
    <w:abstractNumId w:val="21"/>
  </w:num>
  <w:num w:numId="34">
    <w:abstractNumId w:val="20"/>
  </w:num>
  <w:num w:numId="3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4774"/>
    <w:rsid w:val="000000AB"/>
    <w:rsid w:val="000016F0"/>
    <w:rsid w:val="00001EBC"/>
    <w:rsid w:val="00002D49"/>
    <w:rsid w:val="000045D0"/>
    <w:rsid w:val="00005F71"/>
    <w:rsid w:val="000072AE"/>
    <w:rsid w:val="000074CD"/>
    <w:rsid w:val="00010E01"/>
    <w:rsid w:val="00012A82"/>
    <w:rsid w:val="00014497"/>
    <w:rsid w:val="00014A32"/>
    <w:rsid w:val="000159D8"/>
    <w:rsid w:val="00015F66"/>
    <w:rsid w:val="0001654A"/>
    <w:rsid w:val="00022FC6"/>
    <w:rsid w:val="0002325C"/>
    <w:rsid w:val="00023CAF"/>
    <w:rsid w:val="0002518C"/>
    <w:rsid w:val="00025322"/>
    <w:rsid w:val="00026673"/>
    <w:rsid w:val="00027534"/>
    <w:rsid w:val="00027A04"/>
    <w:rsid w:val="00027EDC"/>
    <w:rsid w:val="00030BE4"/>
    <w:rsid w:val="00031BF5"/>
    <w:rsid w:val="00031E53"/>
    <w:rsid w:val="00032CAE"/>
    <w:rsid w:val="0003397D"/>
    <w:rsid w:val="00033D1C"/>
    <w:rsid w:val="00035D6F"/>
    <w:rsid w:val="0003652B"/>
    <w:rsid w:val="00036629"/>
    <w:rsid w:val="00036AFD"/>
    <w:rsid w:val="00036F1E"/>
    <w:rsid w:val="000374BD"/>
    <w:rsid w:val="000423DD"/>
    <w:rsid w:val="000426CD"/>
    <w:rsid w:val="00042880"/>
    <w:rsid w:val="00042BBB"/>
    <w:rsid w:val="000438A5"/>
    <w:rsid w:val="00043BCB"/>
    <w:rsid w:val="000443A9"/>
    <w:rsid w:val="0004467B"/>
    <w:rsid w:val="0004607A"/>
    <w:rsid w:val="00047280"/>
    <w:rsid w:val="00054E21"/>
    <w:rsid w:val="00055408"/>
    <w:rsid w:val="00061685"/>
    <w:rsid w:val="0006315C"/>
    <w:rsid w:val="000633B2"/>
    <w:rsid w:val="00064290"/>
    <w:rsid w:val="00064390"/>
    <w:rsid w:val="00065A61"/>
    <w:rsid w:val="00067616"/>
    <w:rsid w:val="00067845"/>
    <w:rsid w:val="00067E1A"/>
    <w:rsid w:val="0007085D"/>
    <w:rsid w:val="00070C0D"/>
    <w:rsid w:val="00070CF7"/>
    <w:rsid w:val="000740E0"/>
    <w:rsid w:val="0007683A"/>
    <w:rsid w:val="0007725C"/>
    <w:rsid w:val="00077A65"/>
    <w:rsid w:val="00080D00"/>
    <w:rsid w:val="0008101E"/>
    <w:rsid w:val="000813DE"/>
    <w:rsid w:val="00082225"/>
    <w:rsid w:val="00084601"/>
    <w:rsid w:val="000851D4"/>
    <w:rsid w:val="0008550C"/>
    <w:rsid w:val="00085EC8"/>
    <w:rsid w:val="00090468"/>
    <w:rsid w:val="00091B8A"/>
    <w:rsid w:val="000920CE"/>
    <w:rsid w:val="00092767"/>
    <w:rsid w:val="00092E84"/>
    <w:rsid w:val="0009435F"/>
    <w:rsid w:val="0009510B"/>
    <w:rsid w:val="000968F7"/>
    <w:rsid w:val="000A0FF6"/>
    <w:rsid w:val="000A2ADD"/>
    <w:rsid w:val="000A4AB0"/>
    <w:rsid w:val="000A5591"/>
    <w:rsid w:val="000A6E23"/>
    <w:rsid w:val="000A72D1"/>
    <w:rsid w:val="000A7AD7"/>
    <w:rsid w:val="000B03CE"/>
    <w:rsid w:val="000B15AC"/>
    <w:rsid w:val="000B1F32"/>
    <w:rsid w:val="000B2ED1"/>
    <w:rsid w:val="000B3906"/>
    <w:rsid w:val="000B503B"/>
    <w:rsid w:val="000B5BA3"/>
    <w:rsid w:val="000B71B9"/>
    <w:rsid w:val="000B75B0"/>
    <w:rsid w:val="000C0157"/>
    <w:rsid w:val="000C15BD"/>
    <w:rsid w:val="000C28EE"/>
    <w:rsid w:val="000C439E"/>
    <w:rsid w:val="000C4FEA"/>
    <w:rsid w:val="000C636C"/>
    <w:rsid w:val="000C66F8"/>
    <w:rsid w:val="000C6824"/>
    <w:rsid w:val="000C720D"/>
    <w:rsid w:val="000C78F2"/>
    <w:rsid w:val="000D01BC"/>
    <w:rsid w:val="000D0FDC"/>
    <w:rsid w:val="000D212F"/>
    <w:rsid w:val="000D285E"/>
    <w:rsid w:val="000D4322"/>
    <w:rsid w:val="000D5208"/>
    <w:rsid w:val="000D7455"/>
    <w:rsid w:val="000E0865"/>
    <w:rsid w:val="000E09BC"/>
    <w:rsid w:val="000E0B2C"/>
    <w:rsid w:val="000E1B68"/>
    <w:rsid w:val="000E2388"/>
    <w:rsid w:val="000E520F"/>
    <w:rsid w:val="000E66E9"/>
    <w:rsid w:val="000E6857"/>
    <w:rsid w:val="000E7D54"/>
    <w:rsid w:val="000F10CD"/>
    <w:rsid w:val="000F2572"/>
    <w:rsid w:val="000F2912"/>
    <w:rsid w:val="000F313A"/>
    <w:rsid w:val="000F47E8"/>
    <w:rsid w:val="000F5897"/>
    <w:rsid w:val="000F6B4E"/>
    <w:rsid w:val="000F6C61"/>
    <w:rsid w:val="000F77DA"/>
    <w:rsid w:val="000F7DD3"/>
    <w:rsid w:val="001009FB"/>
    <w:rsid w:val="00100F75"/>
    <w:rsid w:val="00101D0A"/>
    <w:rsid w:val="001025A2"/>
    <w:rsid w:val="00102BDE"/>
    <w:rsid w:val="00104BAE"/>
    <w:rsid w:val="00105105"/>
    <w:rsid w:val="00105505"/>
    <w:rsid w:val="00105FDA"/>
    <w:rsid w:val="00106273"/>
    <w:rsid w:val="001066BC"/>
    <w:rsid w:val="0010681A"/>
    <w:rsid w:val="00107230"/>
    <w:rsid w:val="0010766B"/>
    <w:rsid w:val="00111B94"/>
    <w:rsid w:val="001148FE"/>
    <w:rsid w:val="00114D6F"/>
    <w:rsid w:val="00114E33"/>
    <w:rsid w:val="001150F0"/>
    <w:rsid w:val="00115383"/>
    <w:rsid w:val="00115813"/>
    <w:rsid w:val="00115BB6"/>
    <w:rsid w:val="00115DE5"/>
    <w:rsid w:val="00117341"/>
    <w:rsid w:val="00120079"/>
    <w:rsid w:val="0012009D"/>
    <w:rsid w:val="001203AE"/>
    <w:rsid w:val="0012114A"/>
    <w:rsid w:val="0012224B"/>
    <w:rsid w:val="00122AA4"/>
    <w:rsid w:val="0012311B"/>
    <w:rsid w:val="00123681"/>
    <w:rsid w:val="0012379B"/>
    <w:rsid w:val="0012459D"/>
    <w:rsid w:val="00124AA0"/>
    <w:rsid w:val="00124CA6"/>
    <w:rsid w:val="00124D0A"/>
    <w:rsid w:val="00125031"/>
    <w:rsid w:val="00125BC5"/>
    <w:rsid w:val="00127CB2"/>
    <w:rsid w:val="00130C35"/>
    <w:rsid w:val="00133F23"/>
    <w:rsid w:val="0013431E"/>
    <w:rsid w:val="00134D9C"/>
    <w:rsid w:val="00137167"/>
    <w:rsid w:val="001374C8"/>
    <w:rsid w:val="0013795C"/>
    <w:rsid w:val="0014024E"/>
    <w:rsid w:val="0014179D"/>
    <w:rsid w:val="0014217B"/>
    <w:rsid w:val="00144CD9"/>
    <w:rsid w:val="0015020E"/>
    <w:rsid w:val="001503CC"/>
    <w:rsid w:val="00150FCF"/>
    <w:rsid w:val="00151610"/>
    <w:rsid w:val="00153ECA"/>
    <w:rsid w:val="001546ED"/>
    <w:rsid w:val="00155179"/>
    <w:rsid w:val="001556E2"/>
    <w:rsid w:val="00156F78"/>
    <w:rsid w:val="00157229"/>
    <w:rsid w:val="0015732A"/>
    <w:rsid w:val="001574FC"/>
    <w:rsid w:val="00157747"/>
    <w:rsid w:val="001578D8"/>
    <w:rsid w:val="00157B1D"/>
    <w:rsid w:val="00157CD6"/>
    <w:rsid w:val="0016043C"/>
    <w:rsid w:val="00160BCA"/>
    <w:rsid w:val="0016252F"/>
    <w:rsid w:val="001625CF"/>
    <w:rsid w:val="00164E4F"/>
    <w:rsid w:val="00165AA3"/>
    <w:rsid w:val="00167889"/>
    <w:rsid w:val="00171189"/>
    <w:rsid w:val="00171F82"/>
    <w:rsid w:val="001725D4"/>
    <w:rsid w:val="00173BEF"/>
    <w:rsid w:val="00176C4F"/>
    <w:rsid w:val="00176F55"/>
    <w:rsid w:val="00177124"/>
    <w:rsid w:val="00177185"/>
    <w:rsid w:val="0017719E"/>
    <w:rsid w:val="00177235"/>
    <w:rsid w:val="0017796E"/>
    <w:rsid w:val="00177C25"/>
    <w:rsid w:val="00180BFA"/>
    <w:rsid w:val="0018141E"/>
    <w:rsid w:val="00182325"/>
    <w:rsid w:val="00183177"/>
    <w:rsid w:val="0018383A"/>
    <w:rsid w:val="00186CE7"/>
    <w:rsid w:val="00187EBB"/>
    <w:rsid w:val="0019086E"/>
    <w:rsid w:val="0019100E"/>
    <w:rsid w:val="00192646"/>
    <w:rsid w:val="00193AE7"/>
    <w:rsid w:val="00194F46"/>
    <w:rsid w:val="001958EF"/>
    <w:rsid w:val="00196A8C"/>
    <w:rsid w:val="00197363"/>
    <w:rsid w:val="001A0682"/>
    <w:rsid w:val="001A21FD"/>
    <w:rsid w:val="001A430F"/>
    <w:rsid w:val="001A4BC2"/>
    <w:rsid w:val="001A4D52"/>
    <w:rsid w:val="001A6F77"/>
    <w:rsid w:val="001A7798"/>
    <w:rsid w:val="001B0D3B"/>
    <w:rsid w:val="001B2A98"/>
    <w:rsid w:val="001B498F"/>
    <w:rsid w:val="001B4FA7"/>
    <w:rsid w:val="001B65E5"/>
    <w:rsid w:val="001C1B61"/>
    <w:rsid w:val="001C26FD"/>
    <w:rsid w:val="001C2A48"/>
    <w:rsid w:val="001C384A"/>
    <w:rsid w:val="001C4149"/>
    <w:rsid w:val="001C4C28"/>
    <w:rsid w:val="001C5C65"/>
    <w:rsid w:val="001C676F"/>
    <w:rsid w:val="001C69AE"/>
    <w:rsid w:val="001D081C"/>
    <w:rsid w:val="001D212E"/>
    <w:rsid w:val="001D50FB"/>
    <w:rsid w:val="001D54A2"/>
    <w:rsid w:val="001D60D8"/>
    <w:rsid w:val="001D6367"/>
    <w:rsid w:val="001D6B19"/>
    <w:rsid w:val="001E0208"/>
    <w:rsid w:val="001E048A"/>
    <w:rsid w:val="001E0EDF"/>
    <w:rsid w:val="001E11ED"/>
    <w:rsid w:val="001E2194"/>
    <w:rsid w:val="001E34F7"/>
    <w:rsid w:val="001E3AD6"/>
    <w:rsid w:val="001E47BA"/>
    <w:rsid w:val="001E4F4D"/>
    <w:rsid w:val="001E5F05"/>
    <w:rsid w:val="001F196D"/>
    <w:rsid w:val="001F27F4"/>
    <w:rsid w:val="001F357A"/>
    <w:rsid w:val="001F4B42"/>
    <w:rsid w:val="001F6844"/>
    <w:rsid w:val="001F76FE"/>
    <w:rsid w:val="001F7B97"/>
    <w:rsid w:val="001F7C7D"/>
    <w:rsid w:val="0020086D"/>
    <w:rsid w:val="002011A4"/>
    <w:rsid w:val="00203835"/>
    <w:rsid w:val="00204472"/>
    <w:rsid w:val="00206C68"/>
    <w:rsid w:val="0021004F"/>
    <w:rsid w:val="00210481"/>
    <w:rsid w:val="0021169C"/>
    <w:rsid w:val="00212C0F"/>
    <w:rsid w:val="00214021"/>
    <w:rsid w:val="00214B97"/>
    <w:rsid w:val="00214E8A"/>
    <w:rsid w:val="002162A4"/>
    <w:rsid w:val="00216B6B"/>
    <w:rsid w:val="00216CA4"/>
    <w:rsid w:val="0021750A"/>
    <w:rsid w:val="002207EF"/>
    <w:rsid w:val="0022093D"/>
    <w:rsid w:val="00220A2F"/>
    <w:rsid w:val="00220EEB"/>
    <w:rsid w:val="002211FA"/>
    <w:rsid w:val="00221CEB"/>
    <w:rsid w:val="00221ED0"/>
    <w:rsid w:val="00221F45"/>
    <w:rsid w:val="00223951"/>
    <w:rsid w:val="00224D8E"/>
    <w:rsid w:val="00225540"/>
    <w:rsid w:val="002256D5"/>
    <w:rsid w:val="002266F4"/>
    <w:rsid w:val="00226EEC"/>
    <w:rsid w:val="002275A6"/>
    <w:rsid w:val="002275B6"/>
    <w:rsid w:val="002306BD"/>
    <w:rsid w:val="00231328"/>
    <w:rsid w:val="002329EA"/>
    <w:rsid w:val="002335DA"/>
    <w:rsid w:val="0023522A"/>
    <w:rsid w:val="002358E9"/>
    <w:rsid w:val="00236438"/>
    <w:rsid w:val="00237639"/>
    <w:rsid w:val="00240C49"/>
    <w:rsid w:val="00243967"/>
    <w:rsid w:val="00243976"/>
    <w:rsid w:val="00243B76"/>
    <w:rsid w:val="00244124"/>
    <w:rsid w:val="002443FC"/>
    <w:rsid w:val="00244457"/>
    <w:rsid w:val="00244EB4"/>
    <w:rsid w:val="00245D2C"/>
    <w:rsid w:val="002471D0"/>
    <w:rsid w:val="00247985"/>
    <w:rsid w:val="00247A66"/>
    <w:rsid w:val="00247F13"/>
    <w:rsid w:val="0025019B"/>
    <w:rsid w:val="0025102E"/>
    <w:rsid w:val="00251987"/>
    <w:rsid w:val="00251A53"/>
    <w:rsid w:val="00251DA5"/>
    <w:rsid w:val="0025280E"/>
    <w:rsid w:val="00252FAB"/>
    <w:rsid w:val="00253184"/>
    <w:rsid w:val="002553A9"/>
    <w:rsid w:val="00260019"/>
    <w:rsid w:val="00260590"/>
    <w:rsid w:val="002605AA"/>
    <w:rsid w:val="00262317"/>
    <w:rsid w:val="00262B02"/>
    <w:rsid w:val="00262F1F"/>
    <w:rsid w:val="002643F2"/>
    <w:rsid w:val="00266478"/>
    <w:rsid w:val="00266A36"/>
    <w:rsid w:val="002678FB"/>
    <w:rsid w:val="00267CCA"/>
    <w:rsid w:val="00270C98"/>
    <w:rsid w:val="00273722"/>
    <w:rsid w:val="00273A3D"/>
    <w:rsid w:val="00273BD9"/>
    <w:rsid w:val="00273EE4"/>
    <w:rsid w:val="00274351"/>
    <w:rsid w:val="00274587"/>
    <w:rsid w:val="0027579F"/>
    <w:rsid w:val="00280833"/>
    <w:rsid w:val="00280977"/>
    <w:rsid w:val="00281D7D"/>
    <w:rsid w:val="00284086"/>
    <w:rsid w:val="002847F4"/>
    <w:rsid w:val="002873FD"/>
    <w:rsid w:val="002907CE"/>
    <w:rsid w:val="002915AC"/>
    <w:rsid w:val="00291A47"/>
    <w:rsid w:val="002942CD"/>
    <w:rsid w:val="00294D08"/>
    <w:rsid w:val="00295B7F"/>
    <w:rsid w:val="00295BF7"/>
    <w:rsid w:val="0029633A"/>
    <w:rsid w:val="002A05BC"/>
    <w:rsid w:val="002A05CD"/>
    <w:rsid w:val="002A116A"/>
    <w:rsid w:val="002A2AEE"/>
    <w:rsid w:val="002A2B26"/>
    <w:rsid w:val="002A4B37"/>
    <w:rsid w:val="002A5DFB"/>
    <w:rsid w:val="002A6E4C"/>
    <w:rsid w:val="002B04CE"/>
    <w:rsid w:val="002B2237"/>
    <w:rsid w:val="002B234A"/>
    <w:rsid w:val="002B2729"/>
    <w:rsid w:val="002B2974"/>
    <w:rsid w:val="002B308F"/>
    <w:rsid w:val="002B3E89"/>
    <w:rsid w:val="002B4A61"/>
    <w:rsid w:val="002B4CD8"/>
    <w:rsid w:val="002B4F4C"/>
    <w:rsid w:val="002B555F"/>
    <w:rsid w:val="002B7D6A"/>
    <w:rsid w:val="002C05FD"/>
    <w:rsid w:val="002C0BD3"/>
    <w:rsid w:val="002C23D9"/>
    <w:rsid w:val="002C2BBB"/>
    <w:rsid w:val="002C2BF5"/>
    <w:rsid w:val="002C3E6B"/>
    <w:rsid w:val="002C5B88"/>
    <w:rsid w:val="002C5F9C"/>
    <w:rsid w:val="002C69F3"/>
    <w:rsid w:val="002D08A8"/>
    <w:rsid w:val="002D19A6"/>
    <w:rsid w:val="002D3B55"/>
    <w:rsid w:val="002D6C17"/>
    <w:rsid w:val="002E08E8"/>
    <w:rsid w:val="002E0E7C"/>
    <w:rsid w:val="002E141F"/>
    <w:rsid w:val="002E1CFB"/>
    <w:rsid w:val="002E29D1"/>
    <w:rsid w:val="002E2E5C"/>
    <w:rsid w:val="002E511A"/>
    <w:rsid w:val="002E57E8"/>
    <w:rsid w:val="002E636F"/>
    <w:rsid w:val="002E6F8E"/>
    <w:rsid w:val="002E7290"/>
    <w:rsid w:val="002E7931"/>
    <w:rsid w:val="002F0987"/>
    <w:rsid w:val="002F1481"/>
    <w:rsid w:val="002F56F3"/>
    <w:rsid w:val="002F5F2D"/>
    <w:rsid w:val="002F665F"/>
    <w:rsid w:val="003012D9"/>
    <w:rsid w:val="00302469"/>
    <w:rsid w:val="003042B3"/>
    <w:rsid w:val="00304697"/>
    <w:rsid w:val="00304FD4"/>
    <w:rsid w:val="00305033"/>
    <w:rsid w:val="00305FAC"/>
    <w:rsid w:val="003063AD"/>
    <w:rsid w:val="00307F25"/>
    <w:rsid w:val="00310250"/>
    <w:rsid w:val="00310A87"/>
    <w:rsid w:val="003110ED"/>
    <w:rsid w:val="0031223E"/>
    <w:rsid w:val="00312D14"/>
    <w:rsid w:val="00314E65"/>
    <w:rsid w:val="0031522C"/>
    <w:rsid w:val="0031523F"/>
    <w:rsid w:val="003154C1"/>
    <w:rsid w:val="003160D4"/>
    <w:rsid w:val="00316457"/>
    <w:rsid w:val="00317147"/>
    <w:rsid w:val="0031733B"/>
    <w:rsid w:val="00320D9C"/>
    <w:rsid w:val="00320E07"/>
    <w:rsid w:val="00321115"/>
    <w:rsid w:val="00322D83"/>
    <w:rsid w:val="00323ADD"/>
    <w:rsid w:val="0032421F"/>
    <w:rsid w:val="00326BA6"/>
    <w:rsid w:val="00327D24"/>
    <w:rsid w:val="00327DEF"/>
    <w:rsid w:val="00331A98"/>
    <w:rsid w:val="003320B6"/>
    <w:rsid w:val="00333409"/>
    <w:rsid w:val="00333656"/>
    <w:rsid w:val="00333F1D"/>
    <w:rsid w:val="00336F14"/>
    <w:rsid w:val="00342AD7"/>
    <w:rsid w:val="003452BC"/>
    <w:rsid w:val="00346248"/>
    <w:rsid w:val="0034677E"/>
    <w:rsid w:val="00352B87"/>
    <w:rsid w:val="00353242"/>
    <w:rsid w:val="00353B42"/>
    <w:rsid w:val="00354237"/>
    <w:rsid w:val="00354BF2"/>
    <w:rsid w:val="0035543E"/>
    <w:rsid w:val="003565A0"/>
    <w:rsid w:val="00357170"/>
    <w:rsid w:val="0035768C"/>
    <w:rsid w:val="003576C4"/>
    <w:rsid w:val="00357713"/>
    <w:rsid w:val="00357801"/>
    <w:rsid w:val="003600BC"/>
    <w:rsid w:val="00360288"/>
    <w:rsid w:val="00360A15"/>
    <w:rsid w:val="00362C35"/>
    <w:rsid w:val="003632D2"/>
    <w:rsid w:val="00363BB1"/>
    <w:rsid w:val="003643F1"/>
    <w:rsid w:val="00365A40"/>
    <w:rsid w:val="00365D5E"/>
    <w:rsid w:val="003661B7"/>
    <w:rsid w:val="003665B0"/>
    <w:rsid w:val="003667D4"/>
    <w:rsid w:val="00366BE3"/>
    <w:rsid w:val="003672CC"/>
    <w:rsid w:val="003709FE"/>
    <w:rsid w:val="003716B9"/>
    <w:rsid w:val="00372A66"/>
    <w:rsid w:val="00373695"/>
    <w:rsid w:val="00374631"/>
    <w:rsid w:val="003747A8"/>
    <w:rsid w:val="00375513"/>
    <w:rsid w:val="003756D5"/>
    <w:rsid w:val="00376BAB"/>
    <w:rsid w:val="0038009E"/>
    <w:rsid w:val="00380968"/>
    <w:rsid w:val="00380BF1"/>
    <w:rsid w:val="00380DC9"/>
    <w:rsid w:val="003814C1"/>
    <w:rsid w:val="00381ED4"/>
    <w:rsid w:val="00381FA5"/>
    <w:rsid w:val="003826AB"/>
    <w:rsid w:val="003832A7"/>
    <w:rsid w:val="00383FE8"/>
    <w:rsid w:val="00387CE8"/>
    <w:rsid w:val="00387EED"/>
    <w:rsid w:val="003901D5"/>
    <w:rsid w:val="003914E3"/>
    <w:rsid w:val="003915A5"/>
    <w:rsid w:val="00391C0F"/>
    <w:rsid w:val="003950AC"/>
    <w:rsid w:val="00395170"/>
    <w:rsid w:val="00395A23"/>
    <w:rsid w:val="00397295"/>
    <w:rsid w:val="00397706"/>
    <w:rsid w:val="00397767"/>
    <w:rsid w:val="00397AD1"/>
    <w:rsid w:val="003A04D0"/>
    <w:rsid w:val="003A128A"/>
    <w:rsid w:val="003A1ADB"/>
    <w:rsid w:val="003A2FB9"/>
    <w:rsid w:val="003A334F"/>
    <w:rsid w:val="003A623B"/>
    <w:rsid w:val="003A6E8D"/>
    <w:rsid w:val="003B0B04"/>
    <w:rsid w:val="003B1046"/>
    <w:rsid w:val="003B1CCA"/>
    <w:rsid w:val="003B29FD"/>
    <w:rsid w:val="003B3F77"/>
    <w:rsid w:val="003B4B4C"/>
    <w:rsid w:val="003B50BD"/>
    <w:rsid w:val="003C0500"/>
    <w:rsid w:val="003C1BEF"/>
    <w:rsid w:val="003C2BD2"/>
    <w:rsid w:val="003C312C"/>
    <w:rsid w:val="003C326D"/>
    <w:rsid w:val="003C4990"/>
    <w:rsid w:val="003C5147"/>
    <w:rsid w:val="003C5502"/>
    <w:rsid w:val="003C5F04"/>
    <w:rsid w:val="003D0F62"/>
    <w:rsid w:val="003D22CF"/>
    <w:rsid w:val="003D28DC"/>
    <w:rsid w:val="003D29DA"/>
    <w:rsid w:val="003D40DF"/>
    <w:rsid w:val="003D7BD7"/>
    <w:rsid w:val="003E0F94"/>
    <w:rsid w:val="003E1691"/>
    <w:rsid w:val="003E1CCE"/>
    <w:rsid w:val="003E3FBF"/>
    <w:rsid w:val="003E4757"/>
    <w:rsid w:val="003E4BA5"/>
    <w:rsid w:val="003E6C21"/>
    <w:rsid w:val="003E6ED6"/>
    <w:rsid w:val="003E7C66"/>
    <w:rsid w:val="003F00EC"/>
    <w:rsid w:val="003F0579"/>
    <w:rsid w:val="003F0FF9"/>
    <w:rsid w:val="003F134B"/>
    <w:rsid w:val="003F140F"/>
    <w:rsid w:val="003F1C28"/>
    <w:rsid w:val="003F24AC"/>
    <w:rsid w:val="003F24C5"/>
    <w:rsid w:val="003F266D"/>
    <w:rsid w:val="003F29A3"/>
    <w:rsid w:val="003F3E5B"/>
    <w:rsid w:val="003F4BA6"/>
    <w:rsid w:val="003F57AD"/>
    <w:rsid w:val="003F581C"/>
    <w:rsid w:val="003F5F29"/>
    <w:rsid w:val="003F640D"/>
    <w:rsid w:val="003F7A3F"/>
    <w:rsid w:val="00401582"/>
    <w:rsid w:val="00402527"/>
    <w:rsid w:val="00402896"/>
    <w:rsid w:val="00403805"/>
    <w:rsid w:val="00404205"/>
    <w:rsid w:val="00405109"/>
    <w:rsid w:val="00405176"/>
    <w:rsid w:val="0040553C"/>
    <w:rsid w:val="004056DE"/>
    <w:rsid w:val="00406148"/>
    <w:rsid w:val="004067AC"/>
    <w:rsid w:val="00411565"/>
    <w:rsid w:val="0041222C"/>
    <w:rsid w:val="00413229"/>
    <w:rsid w:val="004132C7"/>
    <w:rsid w:val="004135F4"/>
    <w:rsid w:val="00414911"/>
    <w:rsid w:val="00415EC1"/>
    <w:rsid w:val="004166AD"/>
    <w:rsid w:val="00417167"/>
    <w:rsid w:val="004217B8"/>
    <w:rsid w:val="00421C22"/>
    <w:rsid w:val="00423107"/>
    <w:rsid w:val="00424B84"/>
    <w:rsid w:val="00424C6F"/>
    <w:rsid w:val="0042542F"/>
    <w:rsid w:val="00427659"/>
    <w:rsid w:val="00430DEA"/>
    <w:rsid w:val="004326CD"/>
    <w:rsid w:val="00432F21"/>
    <w:rsid w:val="00433A45"/>
    <w:rsid w:val="00433B22"/>
    <w:rsid w:val="00434C0B"/>
    <w:rsid w:val="00434D01"/>
    <w:rsid w:val="00434EE6"/>
    <w:rsid w:val="00434F56"/>
    <w:rsid w:val="00440E2B"/>
    <w:rsid w:val="0044265F"/>
    <w:rsid w:val="00442E61"/>
    <w:rsid w:val="00442ED1"/>
    <w:rsid w:val="00443531"/>
    <w:rsid w:val="00444A61"/>
    <w:rsid w:val="00444B31"/>
    <w:rsid w:val="00444FCA"/>
    <w:rsid w:val="00445149"/>
    <w:rsid w:val="00445656"/>
    <w:rsid w:val="00445D48"/>
    <w:rsid w:val="004462FE"/>
    <w:rsid w:val="00446787"/>
    <w:rsid w:val="00447EAA"/>
    <w:rsid w:val="00450A0E"/>
    <w:rsid w:val="00450AFE"/>
    <w:rsid w:val="004533C1"/>
    <w:rsid w:val="00453505"/>
    <w:rsid w:val="00453EC4"/>
    <w:rsid w:val="004546E2"/>
    <w:rsid w:val="00455986"/>
    <w:rsid w:val="00456FA9"/>
    <w:rsid w:val="00457866"/>
    <w:rsid w:val="00460178"/>
    <w:rsid w:val="00460512"/>
    <w:rsid w:val="00461BC2"/>
    <w:rsid w:val="00462F74"/>
    <w:rsid w:val="00463122"/>
    <w:rsid w:val="00463B5D"/>
    <w:rsid w:val="0046634C"/>
    <w:rsid w:val="0046675F"/>
    <w:rsid w:val="00466B2B"/>
    <w:rsid w:val="00470665"/>
    <w:rsid w:val="00470909"/>
    <w:rsid w:val="004711EF"/>
    <w:rsid w:val="00471419"/>
    <w:rsid w:val="00472EDD"/>
    <w:rsid w:val="00473372"/>
    <w:rsid w:val="00473C45"/>
    <w:rsid w:val="00475042"/>
    <w:rsid w:val="004753A4"/>
    <w:rsid w:val="004757F3"/>
    <w:rsid w:val="004762E5"/>
    <w:rsid w:val="0047755D"/>
    <w:rsid w:val="004800A9"/>
    <w:rsid w:val="004802CA"/>
    <w:rsid w:val="00480F63"/>
    <w:rsid w:val="004814A1"/>
    <w:rsid w:val="0048242D"/>
    <w:rsid w:val="004827E3"/>
    <w:rsid w:val="004841E7"/>
    <w:rsid w:val="00484233"/>
    <w:rsid w:val="00485082"/>
    <w:rsid w:val="00485382"/>
    <w:rsid w:val="00486029"/>
    <w:rsid w:val="0048735D"/>
    <w:rsid w:val="00490B3F"/>
    <w:rsid w:val="0049181A"/>
    <w:rsid w:val="004928DB"/>
    <w:rsid w:val="00494DFC"/>
    <w:rsid w:val="00494EE9"/>
    <w:rsid w:val="004951F2"/>
    <w:rsid w:val="004957E9"/>
    <w:rsid w:val="004960F8"/>
    <w:rsid w:val="00496CE0"/>
    <w:rsid w:val="004A147B"/>
    <w:rsid w:val="004A18E8"/>
    <w:rsid w:val="004A1F95"/>
    <w:rsid w:val="004A2AA2"/>
    <w:rsid w:val="004A33B0"/>
    <w:rsid w:val="004A5AC4"/>
    <w:rsid w:val="004A6937"/>
    <w:rsid w:val="004B0858"/>
    <w:rsid w:val="004B0F2C"/>
    <w:rsid w:val="004B3DA5"/>
    <w:rsid w:val="004B48B0"/>
    <w:rsid w:val="004B6AAB"/>
    <w:rsid w:val="004B77BF"/>
    <w:rsid w:val="004C2E1A"/>
    <w:rsid w:val="004C3126"/>
    <w:rsid w:val="004C59A3"/>
    <w:rsid w:val="004C637C"/>
    <w:rsid w:val="004C63E9"/>
    <w:rsid w:val="004C6521"/>
    <w:rsid w:val="004C675F"/>
    <w:rsid w:val="004C7C71"/>
    <w:rsid w:val="004D0579"/>
    <w:rsid w:val="004D1E20"/>
    <w:rsid w:val="004D20D7"/>
    <w:rsid w:val="004D2287"/>
    <w:rsid w:val="004D2D27"/>
    <w:rsid w:val="004D506D"/>
    <w:rsid w:val="004D54C2"/>
    <w:rsid w:val="004D57E7"/>
    <w:rsid w:val="004D59A0"/>
    <w:rsid w:val="004D6F5C"/>
    <w:rsid w:val="004D6FDB"/>
    <w:rsid w:val="004D7D90"/>
    <w:rsid w:val="004E0E00"/>
    <w:rsid w:val="004E2BCB"/>
    <w:rsid w:val="004E303F"/>
    <w:rsid w:val="004E52A0"/>
    <w:rsid w:val="004E5466"/>
    <w:rsid w:val="004E66ED"/>
    <w:rsid w:val="004E6917"/>
    <w:rsid w:val="004E7536"/>
    <w:rsid w:val="004F0618"/>
    <w:rsid w:val="004F0782"/>
    <w:rsid w:val="004F1514"/>
    <w:rsid w:val="004F38AC"/>
    <w:rsid w:val="004F5250"/>
    <w:rsid w:val="004F5302"/>
    <w:rsid w:val="004F58D8"/>
    <w:rsid w:val="004F5C4D"/>
    <w:rsid w:val="004F5F01"/>
    <w:rsid w:val="004F640A"/>
    <w:rsid w:val="004F7A5C"/>
    <w:rsid w:val="0050064A"/>
    <w:rsid w:val="00500987"/>
    <w:rsid w:val="00500C0E"/>
    <w:rsid w:val="0050272C"/>
    <w:rsid w:val="005034B2"/>
    <w:rsid w:val="00503CD1"/>
    <w:rsid w:val="00504B5E"/>
    <w:rsid w:val="00505608"/>
    <w:rsid w:val="00507107"/>
    <w:rsid w:val="00507659"/>
    <w:rsid w:val="005077AE"/>
    <w:rsid w:val="0051072F"/>
    <w:rsid w:val="00513849"/>
    <w:rsid w:val="0051394D"/>
    <w:rsid w:val="005140EB"/>
    <w:rsid w:val="005141F0"/>
    <w:rsid w:val="00514F7B"/>
    <w:rsid w:val="00515783"/>
    <w:rsid w:val="00516612"/>
    <w:rsid w:val="00516D38"/>
    <w:rsid w:val="005206DE"/>
    <w:rsid w:val="00521228"/>
    <w:rsid w:val="00521762"/>
    <w:rsid w:val="0052228D"/>
    <w:rsid w:val="00522651"/>
    <w:rsid w:val="005227C9"/>
    <w:rsid w:val="00523307"/>
    <w:rsid w:val="00523662"/>
    <w:rsid w:val="0052424B"/>
    <w:rsid w:val="00524C64"/>
    <w:rsid w:val="00525BE5"/>
    <w:rsid w:val="005309CF"/>
    <w:rsid w:val="0053319A"/>
    <w:rsid w:val="0053368C"/>
    <w:rsid w:val="005347BC"/>
    <w:rsid w:val="00535747"/>
    <w:rsid w:val="00537908"/>
    <w:rsid w:val="005405FF"/>
    <w:rsid w:val="00540920"/>
    <w:rsid w:val="00540A51"/>
    <w:rsid w:val="005434E1"/>
    <w:rsid w:val="00547997"/>
    <w:rsid w:val="005506E4"/>
    <w:rsid w:val="0055202B"/>
    <w:rsid w:val="00552864"/>
    <w:rsid w:val="00553F9F"/>
    <w:rsid w:val="00554224"/>
    <w:rsid w:val="00555028"/>
    <w:rsid w:val="00556132"/>
    <w:rsid w:val="00561E5E"/>
    <w:rsid w:val="005625A3"/>
    <w:rsid w:val="00563A2A"/>
    <w:rsid w:val="00563C62"/>
    <w:rsid w:val="00565D28"/>
    <w:rsid w:val="00566F67"/>
    <w:rsid w:val="00570596"/>
    <w:rsid w:val="00570C1C"/>
    <w:rsid w:val="00570F49"/>
    <w:rsid w:val="00571F0D"/>
    <w:rsid w:val="00572008"/>
    <w:rsid w:val="00572964"/>
    <w:rsid w:val="00574F5E"/>
    <w:rsid w:val="00575CA0"/>
    <w:rsid w:val="00575F0C"/>
    <w:rsid w:val="0057659E"/>
    <w:rsid w:val="0057671B"/>
    <w:rsid w:val="00576D43"/>
    <w:rsid w:val="00577129"/>
    <w:rsid w:val="00577564"/>
    <w:rsid w:val="00580657"/>
    <w:rsid w:val="005806BE"/>
    <w:rsid w:val="00580E7B"/>
    <w:rsid w:val="00581673"/>
    <w:rsid w:val="005817DF"/>
    <w:rsid w:val="005819B6"/>
    <w:rsid w:val="00582197"/>
    <w:rsid w:val="0058255B"/>
    <w:rsid w:val="005830D9"/>
    <w:rsid w:val="00585686"/>
    <w:rsid w:val="00586311"/>
    <w:rsid w:val="005869F9"/>
    <w:rsid w:val="00590314"/>
    <w:rsid w:val="00593684"/>
    <w:rsid w:val="0059549F"/>
    <w:rsid w:val="005956ED"/>
    <w:rsid w:val="00595F81"/>
    <w:rsid w:val="00596C12"/>
    <w:rsid w:val="005A2102"/>
    <w:rsid w:val="005A24D4"/>
    <w:rsid w:val="005A4B90"/>
    <w:rsid w:val="005A6252"/>
    <w:rsid w:val="005A6CBC"/>
    <w:rsid w:val="005A72DE"/>
    <w:rsid w:val="005B08FD"/>
    <w:rsid w:val="005B18BF"/>
    <w:rsid w:val="005B2C98"/>
    <w:rsid w:val="005B36F5"/>
    <w:rsid w:val="005B410F"/>
    <w:rsid w:val="005B4350"/>
    <w:rsid w:val="005B56A1"/>
    <w:rsid w:val="005B5931"/>
    <w:rsid w:val="005B5D69"/>
    <w:rsid w:val="005B5DC4"/>
    <w:rsid w:val="005B5F58"/>
    <w:rsid w:val="005B67CE"/>
    <w:rsid w:val="005B6874"/>
    <w:rsid w:val="005B68FB"/>
    <w:rsid w:val="005B6D81"/>
    <w:rsid w:val="005B7A88"/>
    <w:rsid w:val="005B7B78"/>
    <w:rsid w:val="005C01D9"/>
    <w:rsid w:val="005C0256"/>
    <w:rsid w:val="005C0721"/>
    <w:rsid w:val="005C180D"/>
    <w:rsid w:val="005C191F"/>
    <w:rsid w:val="005C33B6"/>
    <w:rsid w:val="005C46D2"/>
    <w:rsid w:val="005C6FBC"/>
    <w:rsid w:val="005C7321"/>
    <w:rsid w:val="005C7328"/>
    <w:rsid w:val="005C7D5B"/>
    <w:rsid w:val="005D0898"/>
    <w:rsid w:val="005D2D9D"/>
    <w:rsid w:val="005D30F1"/>
    <w:rsid w:val="005D4274"/>
    <w:rsid w:val="005D443C"/>
    <w:rsid w:val="005D48E2"/>
    <w:rsid w:val="005D60ED"/>
    <w:rsid w:val="005D65CD"/>
    <w:rsid w:val="005D6D3F"/>
    <w:rsid w:val="005D7501"/>
    <w:rsid w:val="005E03A4"/>
    <w:rsid w:val="005E0E0D"/>
    <w:rsid w:val="005E0F85"/>
    <w:rsid w:val="005E3E99"/>
    <w:rsid w:val="005F0DA4"/>
    <w:rsid w:val="005F136F"/>
    <w:rsid w:val="005F1A48"/>
    <w:rsid w:val="005F3E50"/>
    <w:rsid w:val="005F44CA"/>
    <w:rsid w:val="005F57D5"/>
    <w:rsid w:val="005F5C66"/>
    <w:rsid w:val="005F660D"/>
    <w:rsid w:val="005F7E7C"/>
    <w:rsid w:val="0060011D"/>
    <w:rsid w:val="0060150A"/>
    <w:rsid w:val="006016F2"/>
    <w:rsid w:val="00601FFB"/>
    <w:rsid w:val="0060558C"/>
    <w:rsid w:val="00605AA1"/>
    <w:rsid w:val="00607CE6"/>
    <w:rsid w:val="006104F2"/>
    <w:rsid w:val="00612FF4"/>
    <w:rsid w:val="006131F1"/>
    <w:rsid w:val="006133CC"/>
    <w:rsid w:val="00613D9E"/>
    <w:rsid w:val="00614830"/>
    <w:rsid w:val="006162F8"/>
    <w:rsid w:val="00616AEC"/>
    <w:rsid w:val="00620423"/>
    <w:rsid w:val="00623AC6"/>
    <w:rsid w:val="006265C3"/>
    <w:rsid w:val="00626675"/>
    <w:rsid w:val="00626B7D"/>
    <w:rsid w:val="00626BDE"/>
    <w:rsid w:val="00627E1D"/>
    <w:rsid w:val="006319D4"/>
    <w:rsid w:val="0063407F"/>
    <w:rsid w:val="00634E48"/>
    <w:rsid w:val="00634F59"/>
    <w:rsid w:val="006358EC"/>
    <w:rsid w:val="00635A3D"/>
    <w:rsid w:val="0063691B"/>
    <w:rsid w:val="00636D34"/>
    <w:rsid w:val="006372A5"/>
    <w:rsid w:val="00637F21"/>
    <w:rsid w:val="00640E2E"/>
    <w:rsid w:val="00641660"/>
    <w:rsid w:val="0064178D"/>
    <w:rsid w:val="00641C25"/>
    <w:rsid w:val="00641CC6"/>
    <w:rsid w:val="00641EFC"/>
    <w:rsid w:val="006442FE"/>
    <w:rsid w:val="00644345"/>
    <w:rsid w:val="006458BB"/>
    <w:rsid w:val="006461F0"/>
    <w:rsid w:val="00646D60"/>
    <w:rsid w:val="00647890"/>
    <w:rsid w:val="00654043"/>
    <w:rsid w:val="00655D3B"/>
    <w:rsid w:val="00657146"/>
    <w:rsid w:val="00657A80"/>
    <w:rsid w:val="00657BC8"/>
    <w:rsid w:val="00657C98"/>
    <w:rsid w:val="006617B9"/>
    <w:rsid w:val="00662F89"/>
    <w:rsid w:val="00664296"/>
    <w:rsid w:val="0066508C"/>
    <w:rsid w:val="00665C23"/>
    <w:rsid w:val="0066627F"/>
    <w:rsid w:val="00666850"/>
    <w:rsid w:val="006670B0"/>
    <w:rsid w:val="00667131"/>
    <w:rsid w:val="006702D3"/>
    <w:rsid w:val="00670B07"/>
    <w:rsid w:val="006714BE"/>
    <w:rsid w:val="0067165A"/>
    <w:rsid w:val="0067381D"/>
    <w:rsid w:val="006772CB"/>
    <w:rsid w:val="006853B2"/>
    <w:rsid w:val="006855DF"/>
    <w:rsid w:val="00685B61"/>
    <w:rsid w:val="006860EE"/>
    <w:rsid w:val="006865A4"/>
    <w:rsid w:val="00691064"/>
    <w:rsid w:val="00691FC0"/>
    <w:rsid w:val="00694133"/>
    <w:rsid w:val="006956D5"/>
    <w:rsid w:val="0069590A"/>
    <w:rsid w:val="006967B4"/>
    <w:rsid w:val="00697462"/>
    <w:rsid w:val="006A029E"/>
    <w:rsid w:val="006A03CC"/>
    <w:rsid w:val="006A0AE9"/>
    <w:rsid w:val="006A1976"/>
    <w:rsid w:val="006A1F3F"/>
    <w:rsid w:val="006A2B90"/>
    <w:rsid w:val="006A43DC"/>
    <w:rsid w:val="006A5282"/>
    <w:rsid w:val="006A611C"/>
    <w:rsid w:val="006A654C"/>
    <w:rsid w:val="006B0C20"/>
    <w:rsid w:val="006B1029"/>
    <w:rsid w:val="006B1085"/>
    <w:rsid w:val="006B1877"/>
    <w:rsid w:val="006B2B70"/>
    <w:rsid w:val="006B33B3"/>
    <w:rsid w:val="006B5A97"/>
    <w:rsid w:val="006B73CA"/>
    <w:rsid w:val="006C1037"/>
    <w:rsid w:val="006C3136"/>
    <w:rsid w:val="006C349A"/>
    <w:rsid w:val="006C3F4F"/>
    <w:rsid w:val="006C3F7B"/>
    <w:rsid w:val="006C4306"/>
    <w:rsid w:val="006C5908"/>
    <w:rsid w:val="006C691D"/>
    <w:rsid w:val="006C738F"/>
    <w:rsid w:val="006C73D2"/>
    <w:rsid w:val="006D0B10"/>
    <w:rsid w:val="006D0DA0"/>
    <w:rsid w:val="006D1FF8"/>
    <w:rsid w:val="006D2778"/>
    <w:rsid w:val="006D3991"/>
    <w:rsid w:val="006D6983"/>
    <w:rsid w:val="006D74F4"/>
    <w:rsid w:val="006E0C94"/>
    <w:rsid w:val="006E1DA6"/>
    <w:rsid w:val="006E1DB7"/>
    <w:rsid w:val="006E44DD"/>
    <w:rsid w:val="006E522D"/>
    <w:rsid w:val="006E7BC6"/>
    <w:rsid w:val="006F124A"/>
    <w:rsid w:val="006F4354"/>
    <w:rsid w:val="006F56BE"/>
    <w:rsid w:val="006F5934"/>
    <w:rsid w:val="006F59E9"/>
    <w:rsid w:val="006F5EE2"/>
    <w:rsid w:val="006F67E7"/>
    <w:rsid w:val="006F7C89"/>
    <w:rsid w:val="0070083F"/>
    <w:rsid w:val="00700A46"/>
    <w:rsid w:val="00700E4D"/>
    <w:rsid w:val="00701454"/>
    <w:rsid w:val="00701AB2"/>
    <w:rsid w:val="00702FFA"/>
    <w:rsid w:val="007056DC"/>
    <w:rsid w:val="0070682D"/>
    <w:rsid w:val="007072DC"/>
    <w:rsid w:val="0071023F"/>
    <w:rsid w:val="0071077D"/>
    <w:rsid w:val="0071405C"/>
    <w:rsid w:val="007145BF"/>
    <w:rsid w:val="00714A7D"/>
    <w:rsid w:val="00716616"/>
    <w:rsid w:val="00720061"/>
    <w:rsid w:val="0072064C"/>
    <w:rsid w:val="00720B19"/>
    <w:rsid w:val="00721A76"/>
    <w:rsid w:val="00722055"/>
    <w:rsid w:val="00722BD4"/>
    <w:rsid w:val="00724F1F"/>
    <w:rsid w:val="00725E43"/>
    <w:rsid w:val="007265E7"/>
    <w:rsid w:val="007268AB"/>
    <w:rsid w:val="00731292"/>
    <w:rsid w:val="00733AEA"/>
    <w:rsid w:val="007351E2"/>
    <w:rsid w:val="007361B5"/>
    <w:rsid w:val="007363D8"/>
    <w:rsid w:val="00737DA3"/>
    <w:rsid w:val="00740352"/>
    <w:rsid w:val="00740661"/>
    <w:rsid w:val="00740EEC"/>
    <w:rsid w:val="0074175E"/>
    <w:rsid w:val="00743212"/>
    <w:rsid w:val="00745610"/>
    <w:rsid w:val="0074612B"/>
    <w:rsid w:val="00750556"/>
    <w:rsid w:val="007511E6"/>
    <w:rsid w:val="007514ED"/>
    <w:rsid w:val="00751A87"/>
    <w:rsid w:val="007527B1"/>
    <w:rsid w:val="007528E9"/>
    <w:rsid w:val="00752C89"/>
    <w:rsid w:val="00752E8E"/>
    <w:rsid w:val="00756130"/>
    <w:rsid w:val="007571A1"/>
    <w:rsid w:val="00757E54"/>
    <w:rsid w:val="00761191"/>
    <w:rsid w:val="0076193F"/>
    <w:rsid w:val="00761FEA"/>
    <w:rsid w:val="007635D2"/>
    <w:rsid w:val="00763772"/>
    <w:rsid w:val="00766610"/>
    <w:rsid w:val="007677A1"/>
    <w:rsid w:val="00767A15"/>
    <w:rsid w:val="00767CD7"/>
    <w:rsid w:val="00771251"/>
    <w:rsid w:val="0077178D"/>
    <w:rsid w:val="0077223C"/>
    <w:rsid w:val="007725E4"/>
    <w:rsid w:val="007738FC"/>
    <w:rsid w:val="00774A57"/>
    <w:rsid w:val="00774BC7"/>
    <w:rsid w:val="007762D2"/>
    <w:rsid w:val="007773F6"/>
    <w:rsid w:val="00777A70"/>
    <w:rsid w:val="00782491"/>
    <w:rsid w:val="007841F5"/>
    <w:rsid w:val="00785AA3"/>
    <w:rsid w:val="00790663"/>
    <w:rsid w:val="00790936"/>
    <w:rsid w:val="00791A2B"/>
    <w:rsid w:val="00792E1C"/>
    <w:rsid w:val="0079340F"/>
    <w:rsid w:val="00795863"/>
    <w:rsid w:val="007958AF"/>
    <w:rsid w:val="0079650F"/>
    <w:rsid w:val="00797362"/>
    <w:rsid w:val="0079756A"/>
    <w:rsid w:val="007A00B0"/>
    <w:rsid w:val="007A05EC"/>
    <w:rsid w:val="007A0F45"/>
    <w:rsid w:val="007A2752"/>
    <w:rsid w:val="007A43D3"/>
    <w:rsid w:val="007A55E4"/>
    <w:rsid w:val="007A5C74"/>
    <w:rsid w:val="007A628F"/>
    <w:rsid w:val="007A6C89"/>
    <w:rsid w:val="007A7CFE"/>
    <w:rsid w:val="007B1B30"/>
    <w:rsid w:val="007B2253"/>
    <w:rsid w:val="007B37B1"/>
    <w:rsid w:val="007B4780"/>
    <w:rsid w:val="007B6460"/>
    <w:rsid w:val="007B77F7"/>
    <w:rsid w:val="007B7D26"/>
    <w:rsid w:val="007C1149"/>
    <w:rsid w:val="007C176E"/>
    <w:rsid w:val="007C3173"/>
    <w:rsid w:val="007C346E"/>
    <w:rsid w:val="007C3C50"/>
    <w:rsid w:val="007C4DD1"/>
    <w:rsid w:val="007C69E6"/>
    <w:rsid w:val="007C7657"/>
    <w:rsid w:val="007D04FB"/>
    <w:rsid w:val="007D376E"/>
    <w:rsid w:val="007D4847"/>
    <w:rsid w:val="007D5216"/>
    <w:rsid w:val="007D586D"/>
    <w:rsid w:val="007D5E4D"/>
    <w:rsid w:val="007D5E66"/>
    <w:rsid w:val="007D5F59"/>
    <w:rsid w:val="007D6166"/>
    <w:rsid w:val="007D68B2"/>
    <w:rsid w:val="007D76E1"/>
    <w:rsid w:val="007D7D36"/>
    <w:rsid w:val="007E0201"/>
    <w:rsid w:val="007E1E84"/>
    <w:rsid w:val="007E3249"/>
    <w:rsid w:val="007E405C"/>
    <w:rsid w:val="007E48A1"/>
    <w:rsid w:val="007E5332"/>
    <w:rsid w:val="007E7BE9"/>
    <w:rsid w:val="007F191B"/>
    <w:rsid w:val="007F1BE5"/>
    <w:rsid w:val="007F1EE5"/>
    <w:rsid w:val="007F2551"/>
    <w:rsid w:val="007F270C"/>
    <w:rsid w:val="007F371E"/>
    <w:rsid w:val="007F37BB"/>
    <w:rsid w:val="007F3C1E"/>
    <w:rsid w:val="007F5081"/>
    <w:rsid w:val="007F55F9"/>
    <w:rsid w:val="007F6026"/>
    <w:rsid w:val="007F672C"/>
    <w:rsid w:val="00800127"/>
    <w:rsid w:val="00801164"/>
    <w:rsid w:val="00801A5C"/>
    <w:rsid w:val="00801C59"/>
    <w:rsid w:val="00802F7F"/>
    <w:rsid w:val="00806492"/>
    <w:rsid w:val="00806938"/>
    <w:rsid w:val="008073EE"/>
    <w:rsid w:val="0080742C"/>
    <w:rsid w:val="00812D7C"/>
    <w:rsid w:val="00813157"/>
    <w:rsid w:val="008140C1"/>
    <w:rsid w:val="00816D33"/>
    <w:rsid w:val="00817304"/>
    <w:rsid w:val="00817E88"/>
    <w:rsid w:val="00820E0D"/>
    <w:rsid w:val="00821EBC"/>
    <w:rsid w:val="008231AA"/>
    <w:rsid w:val="008254F2"/>
    <w:rsid w:val="00825B33"/>
    <w:rsid w:val="00826316"/>
    <w:rsid w:val="00827863"/>
    <w:rsid w:val="00827AD8"/>
    <w:rsid w:val="00830313"/>
    <w:rsid w:val="0083038F"/>
    <w:rsid w:val="00830668"/>
    <w:rsid w:val="008314C0"/>
    <w:rsid w:val="0083250F"/>
    <w:rsid w:val="008328FC"/>
    <w:rsid w:val="00832BFD"/>
    <w:rsid w:val="00832C3F"/>
    <w:rsid w:val="00833585"/>
    <w:rsid w:val="008338EE"/>
    <w:rsid w:val="00835046"/>
    <w:rsid w:val="008355D9"/>
    <w:rsid w:val="00840897"/>
    <w:rsid w:val="00840C06"/>
    <w:rsid w:val="0084156F"/>
    <w:rsid w:val="00842128"/>
    <w:rsid w:val="00842BD2"/>
    <w:rsid w:val="00843956"/>
    <w:rsid w:val="00844B3D"/>
    <w:rsid w:val="00845C20"/>
    <w:rsid w:val="00847467"/>
    <w:rsid w:val="0085019A"/>
    <w:rsid w:val="0085021A"/>
    <w:rsid w:val="00850315"/>
    <w:rsid w:val="00851F34"/>
    <w:rsid w:val="00851F7C"/>
    <w:rsid w:val="008558A7"/>
    <w:rsid w:val="0085632A"/>
    <w:rsid w:val="00856956"/>
    <w:rsid w:val="00857021"/>
    <w:rsid w:val="008575F6"/>
    <w:rsid w:val="00857CFE"/>
    <w:rsid w:val="00857F1A"/>
    <w:rsid w:val="00860F10"/>
    <w:rsid w:val="0086328D"/>
    <w:rsid w:val="008645F8"/>
    <w:rsid w:val="00864680"/>
    <w:rsid w:val="00864899"/>
    <w:rsid w:val="00864A83"/>
    <w:rsid w:val="00866476"/>
    <w:rsid w:val="008671A8"/>
    <w:rsid w:val="008675DF"/>
    <w:rsid w:val="0086768F"/>
    <w:rsid w:val="008677B0"/>
    <w:rsid w:val="0087066D"/>
    <w:rsid w:val="008715DA"/>
    <w:rsid w:val="00872B14"/>
    <w:rsid w:val="00873185"/>
    <w:rsid w:val="00874223"/>
    <w:rsid w:val="00874943"/>
    <w:rsid w:val="00874F4F"/>
    <w:rsid w:val="00875493"/>
    <w:rsid w:val="00875A5C"/>
    <w:rsid w:val="00875AEF"/>
    <w:rsid w:val="00875B3E"/>
    <w:rsid w:val="008764A0"/>
    <w:rsid w:val="0087659A"/>
    <w:rsid w:val="00876795"/>
    <w:rsid w:val="00876E42"/>
    <w:rsid w:val="00876F70"/>
    <w:rsid w:val="0087704D"/>
    <w:rsid w:val="0087735C"/>
    <w:rsid w:val="0087748C"/>
    <w:rsid w:val="0088000B"/>
    <w:rsid w:val="008829A2"/>
    <w:rsid w:val="008838A3"/>
    <w:rsid w:val="00884307"/>
    <w:rsid w:val="008858BC"/>
    <w:rsid w:val="00887011"/>
    <w:rsid w:val="00887590"/>
    <w:rsid w:val="0089008C"/>
    <w:rsid w:val="0089063A"/>
    <w:rsid w:val="008920AF"/>
    <w:rsid w:val="00892459"/>
    <w:rsid w:val="00892C43"/>
    <w:rsid w:val="00893DE9"/>
    <w:rsid w:val="0089573C"/>
    <w:rsid w:val="00895C09"/>
    <w:rsid w:val="0089604A"/>
    <w:rsid w:val="008961BD"/>
    <w:rsid w:val="00896C9C"/>
    <w:rsid w:val="008A0969"/>
    <w:rsid w:val="008A100D"/>
    <w:rsid w:val="008A14F7"/>
    <w:rsid w:val="008A24E6"/>
    <w:rsid w:val="008A2CB4"/>
    <w:rsid w:val="008A3EF6"/>
    <w:rsid w:val="008A55F3"/>
    <w:rsid w:val="008A719F"/>
    <w:rsid w:val="008B0370"/>
    <w:rsid w:val="008B1277"/>
    <w:rsid w:val="008B3023"/>
    <w:rsid w:val="008B36FF"/>
    <w:rsid w:val="008B38C1"/>
    <w:rsid w:val="008B3C47"/>
    <w:rsid w:val="008B5D8D"/>
    <w:rsid w:val="008B6399"/>
    <w:rsid w:val="008B6DC4"/>
    <w:rsid w:val="008B7488"/>
    <w:rsid w:val="008B75C6"/>
    <w:rsid w:val="008B75CA"/>
    <w:rsid w:val="008C01CE"/>
    <w:rsid w:val="008C11E3"/>
    <w:rsid w:val="008C12F8"/>
    <w:rsid w:val="008C1FD1"/>
    <w:rsid w:val="008C228C"/>
    <w:rsid w:val="008C23A0"/>
    <w:rsid w:val="008C4F8C"/>
    <w:rsid w:val="008C4FBD"/>
    <w:rsid w:val="008C4FE2"/>
    <w:rsid w:val="008C5F18"/>
    <w:rsid w:val="008C65E2"/>
    <w:rsid w:val="008C71A4"/>
    <w:rsid w:val="008C74BF"/>
    <w:rsid w:val="008C76C5"/>
    <w:rsid w:val="008D0C3C"/>
    <w:rsid w:val="008D2750"/>
    <w:rsid w:val="008D32C0"/>
    <w:rsid w:val="008D56DE"/>
    <w:rsid w:val="008D67BA"/>
    <w:rsid w:val="008D7968"/>
    <w:rsid w:val="008E0138"/>
    <w:rsid w:val="008E01EF"/>
    <w:rsid w:val="008E0561"/>
    <w:rsid w:val="008E0A61"/>
    <w:rsid w:val="008E0AFC"/>
    <w:rsid w:val="008E0D76"/>
    <w:rsid w:val="008E12C3"/>
    <w:rsid w:val="008E1F77"/>
    <w:rsid w:val="008E361E"/>
    <w:rsid w:val="008E4094"/>
    <w:rsid w:val="008E41D8"/>
    <w:rsid w:val="008E43DE"/>
    <w:rsid w:val="008E4636"/>
    <w:rsid w:val="008E6325"/>
    <w:rsid w:val="008E753E"/>
    <w:rsid w:val="008F0171"/>
    <w:rsid w:val="008F0A85"/>
    <w:rsid w:val="008F68A4"/>
    <w:rsid w:val="00900598"/>
    <w:rsid w:val="009008FA"/>
    <w:rsid w:val="00900A25"/>
    <w:rsid w:val="00903D74"/>
    <w:rsid w:val="00906EB3"/>
    <w:rsid w:val="00910F04"/>
    <w:rsid w:val="009137A8"/>
    <w:rsid w:val="00914D15"/>
    <w:rsid w:val="00914F91"/>
    <w:rsid w:val="00915297"/>
    <w:rsid w:val="0091553B"/>
    <w:rsid w:val="00916F86"/>
    <w:rsid w:val="00917F55"/>
    <w:rsid w:val="00921DD3"/>
    <w:rsid w:val="00921E9E"/>
    <w:rsid w:val="00922F6E"/>
    <w:rsid w:val="009235D2"/>
    <w:rsid w:val="00925301"/>
    <w:rsid w:val="009257E6"/>
    <w:rsid w:val="00925812"/>
    <w:rsid w:val="00925906"/>
    <w:rsid w:val="009263AC"/>
    <w:rsid w:val="00926613"/>
    <w:rsid w:val="009325F9"/>
    <w:rsid w:val="009326CE"/>
    <w:rsid w:val="00933B80"/>
    <w:rsid w:val="00935845"/>
    <w:rsid w:val="00936FF2"/>
    <w:rsid w:val="009372A7"/>
    <w:rsid w:val="009373F5"/>
    <w:rsid w:val="009406FD"/>
    <w:rsid w:val="00942944"/>
    <w:rsid w:val="00942C29"/>
    <w:rsid w:val="00945D9A"/>
    <w:rsid w:val="0095079F"/>
    <w:rsid w:val="00953114"/>
    <w:rsid w:val="00954A3F"/>
    <w:rsid w:val="0095780F"/>
    <w:rsid w:val="00957DAA"/>
    <w:rsid w:val="00961D5A"/>
    <w:rsid w:val="00961EB3"/>
    <w:rsid w:val="00962991"/>
    <w:rsid w:val="00962A1A"/>
    <w:rsid w:val="00963D55"/>
    <w:rsid w:val="009650E4"/>
    <w:rsid w:val="0096574A"/>
    <w:rsid w:val="0097118E"/>
    <w:rsid w:val="0097201D"/>
    <w:rsid w:val="00972275"/>
    <w:rsid w:val="00972CFA"/>
    <w:rsid w:val="0097383F"/>
    <w:rsid w:val="0097566E"/>
    <w:rsid w:val="00977558"/>
    <w:rsid w:val="00980087"/>
    <w:rsid w:val="00982503"/>
    <w:rsid w:val="00982905"/>
    <w:rsid w:val="009831CF"/>
    <w:rsid w:val="009833AB"/>
    <w:rsid w:val="009847D7"/>
    <w:rsid w:val="0098658D"/>
    <w:rsid w:val="00986EAA"/>
    <w:rsid w:val="00990811"/>
    <w:rsid w:val="00991FF7"/>
    <w:rsid w:val="009954B8"/>
    <w:rsid w:val="00996304"/>
    <w:rsid w:val="009965D8"/>
    <w:rsid w:val="009967F1"/>
    <w:rsid w:val="009972FB"/>
    <w:rsid w:val="00997418"/>
    <w:rsid w:val="009974BC"/>
    <w:rsid w:val="00997C4B"/>
    <w:rsid w:val="009A0A1E"/>
    <w:rsid w:val="009A0F1F"/>
    <w:rsid w:val="009A240C"/>
    <w:rsid w:val="009A2E17"/>
    <w:rsid w:val="009A464A"/>
    <w:rsid w:val="009A5D7F"/>
    <w:rsid w:val="009A6EDD"/>
    <w:rsid w:val="009A73F7"/>
    <w:rsid w:val="009B025C"/>
    <w:rsid w:val="009B0C28"/>
    <w:rsid w:val="009B1D0B"/>
    <w:rsid w:val="009B2295"/>
    <w:rsid w:val="009B25B0"/>
    <w:rsid w:val="009B29CA"/>
    <w:rsid w:val="009C0365"/>
    <w:rsid w:val="009C05A8"/>
    <w:rsid w:val="009C1C85"/>
    <w:rsid w:val="009C22D3"/>
    <w:rsid w:val="009C32FD"/>
    <w:rsid w:val="009C3615"/>
    <w:rsid w:val="009C434E"/>
    <w:rsid w:val="009C47DA"/>
    <w:rsid w:val="009C517D"/>
    <w:rsid w:val="009C758B"/>
    <w:rsid w:val="009D237B"/>
    <w:rsid w:val="009D2EE2"/>
    <w:rsid w:val="009D3403"/>
    <w:rsid w:val="009D3FFE"/>
    <w:rsid w:val="009D43E2"/>
    <w:rsid w:val="009D62E2"/>
    <w:rsid w:val="009D69CA"/>
    <w:rsid w:val="009E0F1F"/>
    <w:rsid w:val="009E1714"/>
    <w:rsid w:val="009E2492"/>
    <w:rsid w:val="009E267F"/>
    <w:rsid w:val="009E2C55"/>
    <w:rsid w:val="009E32BE"/>
    <w:rsid w:val="009E3A1C"/>
    <w:rsid w:val="009E4AF9"/>
    <w:rsid w:val="009E4BEA"/>
    <w:rsid w:val="009E523A"/>
    <w:rsid w:val="009E5A3E"/>
    <w:rsid w:val="009E64B6"/>
    <w:rsid w:val="009E7030"/>
    <w:rsid w:val="009E7B75"/>
    <w:rsid w:val="009F160A"/>
    <w:rsid w:val="009F1908"/>
    <w:rsid w:val="009F2B2C"/>
    <w:rsid w:val="009F2C6D"/>
    <w:rsid w:val="009F31D3"/>
    <w:rsid w:val="009F357D"/>
    <w:rsid w:val="009F53D5"/>
    <w:rsid w:val="00A0019C"/>
    <w:rsid w:val="00A008CF"/>
    <w:rsid w:val="00A00A54"/>
    <w:rsid w:val="00A00B29"/>
    <w:rsid w:val="00A00D9A"/>
    <w:rsid w:val="00A01619"/>
    <w:rsid w:val="00A03209"/>
    <w:rsid w:val="00A03EC9"/>
    <w:rsid w:val="00A04072"/>
    <w:rsid w:val="00A04435"/>
    <w:rsid w:val="00A04444"/>
    <w:rsid w:val="00A0509C"/>
    <w:rsid w:val="00A05132"/>
    <w:rsid w:val="00A06044"/>
    <w:rsid w:val="00A0698B"/>
    <w:rsid w:val="00A06ADC"/>
    <w:rsid w:val="00A10119"/>
    <w:rsid w:val="00A10CF2"/>
    <w:rsid w:val="00A13124"/>
    <w:rsid w:val="00A1380C"/>
    <w:rsid w:val="00A14A1D"/>
    <w:rsid w:val="00A15A8F"/>
    <w:rsid w:val="00A16823"/>
    <w:rsid w:val="00A17DBF"/>
    <w:rsid w:val="00A208F4"/>
    <w:rsid w:val="00A219DE"/>
    <w:rsid w:val="00A2289F"/>
    <w:rsid w:val="00A2318C"/>
    <w:rsid w:val="00A231A9"/>
    <w:rsid w:val="00A240DD"/>
    <w:rsid w:val="00A26BA0"/>
    <w:rsid w:val="00A26DDD"/>
    <w:rsid w:val="00A27CD1"/>
    <w:rsid w:val="00A3049E"/>
    <w:rsid w:val="00A32E31"/>
    <w:rsid w:val="00A343BA"/>
    <w:rsid w:val="00A34762"/>
    <w:rsid w:val="00A3499D"/>
    <w:rsid w:val="00A36541"/>
    <w:rsid w:val="00A3773D"/>
    <w:rsid w:val="00A41CFB"/>
    <w:rsid w:val="00A448F1"/>
    <w:rsid w:val="00A45F5A"/>
    <w:rsid w:val="00A50E0D"/>
    <w:rsid w:val="00A50F6A"/>
    <w:rsid w:val="00A521D2"/>
    <w:rsid w:val="00A52974"/>
    <w:rsid w:val="00A52B4E"/>
    <w:rsid w:val="00A52B9A"/>
    <w:rsid w:val="00A530F9"/>
    <w:rsid w:val="00A53284"/>
    <w:rsid w:val="00A55297"/>
    <w:rsid w:val="00A55B87"/>
    <w:rsid w:val="00A5604F"/>
    <w:rsid w:val="00A57179"/>
    <w:rsid w:val="00A57671"/>
    <w:rsid w:val="00A6166E"/>
    <w:rsid w:val="00A616B4"/>
    <w:rsid w:val="00A61CA2"/>
    <w:rsid w:val="00A62093"/>
    <w:rsid w:val="00A62152"/>
    <w:rsid w:val="00A63AA2"/>
    <w:rsid w:val="00A640D5"/>
    <w:rsid w:val="00A64324"/>
    <w:rsid w:val="00A65BA8"/>
    <w:rsid w:val="00A67AF1"/>
    <w:rsid w:val="00A67E6B"/>
    <w:rsid w:val="00A7266D"/>
    <w:rsid w:val="00A72B47"/>
    <w:rsid w:val="00A75D5E"/>
    <w:rsid w:val="00A76D8E"/>
    <w:rsid w:val="00A77993"/>
    <w:rsid w:val="00A77F12"/>
    <w:rsid w:val="00A80996"/>
    <w:rsid w:val="00A80C3F"/>
    <w:rsid w:val="00A81200"/>
    <w:rsid w:val="00A8142C"/>
    <w:rsid w:val="00A81B2A"/>
    <w:rsid w:val="00A81F3D"/>
    <w:rsid w:val="00A8251A"/>
    <w:rsid w:val="00A82A75"/>
    <w:rsid w:val="00A833F2"/>
    <w:rsid w:val="00A8407D"/>
    <w:rsid w:val="00A846F3"/>
    <w:rsid w:val="00A84CFA"/>
    <w:rsid w:val="00A87999"/>
    <w:rsid w:val="00A900AD"/>
    <w:rsid w:val="00A90897"/>
    <w:rsid w:val="00A90C0E"/>
    <w:rsid w:val="00A91398"/>
    <w:rsid w:val="00A92A26"/>
    <w:rsid w:val="00A93860"/>
    <w:rsid w:val="00A93DB1"/>
    <w:rsid w:val="00A94258"/>
    <w:rsid w:val="00A94980"/>
    <w:rsid w:val="00A9534D"/>
    <w:rsid w:val="00A96651"/>
    <w:rsid w:val="00AA0242"/>
    <w:rsid w:val="00AA202F"/>
    <w:rsid w:val="00AA304E"/>
    <w:rsid w:val="00AA4EA0"/>
    <w:rsid w:val="00AA6371"/>
    <w:rsid w:val="00AA7E8C"/>
    <w:rsid w:val="00AB0466"/>
    <w:rsid w:val="00AB0C1D"/>
    <w:rsid w:val="00AB0DED"/>
    <w:rsid w:val="00AB22A7"/>
    <w:rsid w:val="00AB2302"/>
    <w:rsid w:val="00AB2E2A"/>
    <w:rsid w:val="00AB3E83"/>
    <w:rsid w:val="00AB602F"/>
    <w:rsid w:val="00AB637F"/>
    <w:rsid w:val="00AB68B5"/>
    <w:rsid w:val="00AB6B16"/>
    <w:rsid w:val="00AC07A4"/>
    <w:rsid w:val="00AC09E3"/>
    <w:rsid w:val="00AC2088"/>
    <w:rsid w:val="00AC208B"/>
    <w:rsid w:val="00AC265C"/>
    <w:rsid w:val="00AC3758"/>
    <w:rsid w:val="00AC3C18"/>
    <w:rsid w:val="00AC4E45"/>
    <w:rsid w:val="00AC787D"/>
    <w:rsid w:val="00AD1F3D"/>
    <w:rsid w:val="00AD230B"/>
    <w:rsid w:val="00AD2714"/>
    <w:rsid w:val="00AD394A"/>
    <w:rsid w:val="00AD3A8E"/>
    <w:rsid w:val="00AD3DAA"/>
    <w:rsid w:val="00AD3E38"/>
    <w:rsid w:val="00AD4393"/>
    <w:rsid w:val="00AD519E"/>
    <w:rsid w:val="00AE01D5"/>
    <w:rsid w:val="00AE05DA"/>
    <w:rsid w:val="00AE07BE"/>
    <w:rsid w:val="00AE1078"/>
    <w:rsid w:val="00AE129A"/>
    <w:rsid w:val="00AE1331"/>
    <w:rsid w:val="00AE1A9A"/>
    <w:rsid w:val="00AE3240"/>
    <w:rsid w:val="00AE3A15"/>
    <w:rsid w:val="00AE6276"/>
    <w:rsid w:val="00AE7315"/>
    <w:rsid w:val="00AE7E3A"/>
    <w:rsid w:val="00AF0BFA"/>
    <w:rsid w:val="00AF1335"/>
    <w:rsid w:val="00AF1395"/>
    <w:rsid w:val="00AF1BED"/>
    <w:rsid w:val="00AF2438"/>
    <w:rsid w:val="00AF2938"/>
    <w:rsid w:val="00AF3094"/>
    <w:rsid w:val="00AF36C4"/>
    <w:rsid w:val="00AF4FF1"/>
    <w:rsid w:val="00AF5225"/>
    <w:rsid w:val="00AF5726"/>
    <w:rsid w:val="00AF5F0D"/>
    <w:rsid w:val="00B000FC"/>
    <w:rsid w:val="00B00A2B"/>
    <w:rsid w:val="00B02560"/>
    <w:rsid w:val="00B02C03"/>
    <w:rsid w:val="00B02C11"/>
    <w:rsid w:val="00B036F1"/>
    <w:rsid w:val="00B0413E"/>
    <w:rsid w:val="00B04EE6"/>
    <w:rsid w:val="00B05374"/>
    <w:rsid w:val="00B05559"/>
    <w:rsid w:val="00B0696E"/>
    <w:rsid w:val="00B06C48"/>
    <w:rsid w:val="00B06FAB"/>
    <w:rsid w:val="00B07294"/>
    <w:rsid w:val="00B10EF9"/>
    <w:rsid w:val="00B12063"/>
    <w:rsid w:val="00B12415"/>
    <w:rsid w:val="00B127E2"/>
    <w:rsid w:val="00B12B89"/>
    <w:rsid w:val="00B12C6E"/>
    <w:rsid w:val="00B13611"/>
    <w:rsid w:val="00B13F14"/>
    <w:rsid w:val="00B14C77"/>
    <w:rsid w:val="00B14CA4"/>
    <w:rsid w:val="00B2240E"/>
    <w:rsid w:val="00B22B89"/>
    <w:rsid w:val="00B24C13"/>
    <w:rsid w:val="00B26FE8"/>
    <w:rsid w:val="00B303C6"/>
    <w:rsid w:val="00B31603"/>
    <w:rsid w:val="00B31B0D"/>
    <w:rsid w:val="00B31F77"/>
    <w:rsid w:val="00B337E2"/>
    <w:rsid w:val="00B33D07"/>
    <w:rsid w:val="00B34B6E"/>
    <w:rsid w:val="00B3508B"/>
    <w:rsid w:val="00B3575C"/>
    <w:rsid w:val="00B35BCF"/>
    <w:rsid w:val="00B376B7"/>
    <w:rsid w:val="00B40AC8"/>
    <w:rsid w:val="00B4158E"/>
    <w:rsid w:val="00B41F5F"/>
    <w:rsid w:val="00B41F60"/>
    <w:rsid w:val="00B42322"/>
    <w:rsid w:val="00B44646"/>
    <w:rsid w:val="00B45099"/>
    <w:rsid w:val="00B4584D"/>
    <w:rsid w:val="00B46D3E"/>
    <w:rsid w:val="00B47353"/>
    <w:rsid w:val="00B475FA"/>
    <w:rsid w:val="00B4769D"/>
    <w:rsid w:val="00B51F0F"/>
    <w:rsid w:val="00B53F63"/>
    <w:rsid w:val="00B555DF"/>
    <w:rsid w:val="00B5691D"/>
    <w:rsid w:val="00B573E7"/>
    <w:rsid w:val="00B602CF"/>
    <w:rsid w:val="00B61157"/>
    <w:rsid w:val="00B613F8"/>
    <w:rsid w:val="00B61B15"/>
    <w:rsid w:val="00B61F77"/>
    <w:rsid w:val="00B63569"/>
    <w:rsid w:val="00B635B0"/>
    <w:rsid w:val="00B642B6"/>
    <w:rsid w:val="00B648E3"/>
    <w:rsid w:val="00B64DFA"/>
    <w:rsid w:val="00B7103A"/>
    <w:rsid w:val="00B7168C"/>
    <w:rsid w:val="00B74093"/>
    <w:rsid w:val="00B74F90"/>
    <w:rsid w:val="00B762DD"/>
    <w:rsid w:val="00B82C5C"/>
    <w:rsid w:val="00B83603"/>
    <w:rsid w:val="00B83CF4"/>
    <w:rsid w:val="00B83E87"/>
    <w:rsid w:val="00B84879"/>
    <w:rsid w:val="00B84B65"/>
    <w:rsid w:val="00B85151"/>
    <w:rsid w:val="00B90F40"/>
    <w:rsid w:val="00B91130"/>
    <w:rsid w:val="00B92831"/>
    <w:rsid w:val="00B93C87"/>
    <w:rsid w:val="00B9550E"/>
    <w:rsid w:val="00B95C91"/>
    <w:rsid w:val="00B96508"/>
    <w:rsid w:val="00B969B7"/>
    <w:rsid w:val="00B97D6D"/>
    <w:rsid w:val="00BA04BA"/>
    <w:rsid w:val="00BA0AC0"/>
    <w:rsid w:val="00BA1C61"/>
    <w:rsid w:val="00BA37FB"/>
    <w:rsid w:val="00BA3DCF"/>
    <w:rsid w:val="00BA4010"/>
    <w:rsid w:val="00BA53C5"/>
    <w:rsid w:val="00BA56D5"/>
    <w:rsid w:val="00BA6315"/>
    <w:rsid w:val="00BA66AC"/>
    <w:rsid w:val="00BB0492"/>
    <w:rsid w:val="00BB0B91"/>
    <w:rsid w:val="00BB0FD5"/>
    <w:rsid w:val="00BB1831"/>
    <w:rsid w:val="00BB1EB4"/>
    <w:rsid w:val="00BB214E"/>
    <w:rsid w:val="00BB251B"/>
    <w:rsid w:val="00BB35C5"/>
    <w:rsid w:val="00BB3DDE"/>
    <w:rsid w:val="00BB5108"/>
    <w:rsid w:val="00BB7FCC"/>
    <w:rsid w:val="00BC035B"/>
    <w:rsid w:val="00BC063E"/>
    <w:rsid w:val="00BC0C9E"/>
    <w:rsid w:val="00BC0CAF"/>
    <w:rsid w:val="00BC0D33"/>
    <w:rsid w:val="00BC100B"/>
    <w:rsid w:val="00BC164C"/>
    <w:rsid w:val="00BC3631"/>
    <w:rsid w:val="00BC3778"/>
    <w:rsid w:val="00BC42B2"/>
    <w:rsid w:val="00BC4345"/>
    <w:rsid w:val="00BD10B9"/>
    <w:rsid w:val="00BD22AA"/>
    <w:rsid w:val="00BD3D7B"/>
    <w:rsid w:val="00BD3EBA"/>
    <w:rsid w:val="00BD46E5"/>
    <w:rsid w:val="00BD5085"/>
    <w:rsid w:val="00BD5BF5"/>
    <w:rsid w:val="00BD6241"/>
    <w:rsid w:val="00BD74D4"/>
    <w:rsid w:val="00BD7F8E"/>
    <w:rsid w:val="00BE08C6"/>
    <w:rsid w:val="00BE0C42"/>
    <w:rsid w:val="00BE0CE1"/>
    <w:rsid w:val="00BE38BF"/>
    <w:rsid w:val="00BE3ABF"/>
    <w:rsid w:val="00BE3AF2"/>
    <w:rsid w:val="00BE4627"/>
    <w:rsid w:val="00BE5186"/>
    <w:rsid w:val="00BE5E5F"/>
    <w:rsid w:val="00BE5F47"/>
    <w:rsid w:val="00BE72BF"/>
    <w:rsid w:val="00BE7DFC"/>
    <w:rsid w:val="00BF3722"/>
    <w:rsid w:val="00BF374B"/>
    <w:rsid w:val="00BF4597"/>
    <w:rsid w:val="00BF4892"/>
    <w:rsid w:val="00BF59FB"/>
    <w:rsid w:val="00BF5C79"/>
    <w:rsid w:val="00C0041D"/>
    <w:rsid w:val="00C0091E"/>
    <w:rsid w:val="00C01870"/>
    <w:rsid w:val="00C02301"/>
    <w:rsid w:val="00C04E57"/>
    <w:rsid w:val="00C04EFC"/>
    <w:rsid w:val="00C0568A"/>
    <w:rsid w:val="00C05F81"/>
    <w:rsid w:val="00C063AB"/>
    <w:rsid w:val="00C0675C"/>
    <w:rsid w:val="00C07565"/>
    <w:rsid w:val="00C11421"/>
    <w:rsid w:val="00C13155"/>
    <w:rsid w:val="00C14CC6"/>
    <w:rsid w:val="00C1598C"/>
    <w:rsid w:val="00C179BD"/>
    <w:rsid w:val="00C2059F"/>
    <w:rsid w:val="00C206E2"/>
    <w:rsid w:val="00C217E9"/>
    <w:rsid w:val="00C219A7"/>
    <w:rsid w:val="00C22170"/>
    <w:rsid w:val="00C22ADA"/>
    <w:rsid w:val="00C22D99"/>
    <w:rsid w:val="00C24F5B"/>
    <w:rsid w:val="00C24F5C"/>
    <w:rsid w:val="00C253B7"/>
    <w:rsid w:val="00C25B4C"/>
    <w:rsid w:val="00C26146"/>
    <w:rsid w:val="00C268E1"/>
    <w:rsid w:val="00C309C8"/>
    <w:rsid w:val="00C312F1"/>
    <w:rsid w:val="00C31473"/>
    <w:rsid w:val="00C335E4"/>
    <w:rsid w:val="00C339D7"/>
    <w:rsid w:val="00C33D3B"/>
    <w:rsid w:val="00C41CA0"/>
    <w:rsid w:val="00C427D7"/>
    <w:rsid w:val="00C441E0"/>
    <w:rsid w:val="00C45A62"/>
    <w:rsid w:val="00C45FDF"/>
    <w:rsid w:val="00C46C7A"/>
    <w:rsid w:val="00C46E66"/>
    <w:rsid w:val="00C471B6"/>
    <w:rsid w:val="00C47E1C"/>
    <w:rsid w:val="00C50568"/>
    <w:rsid w:val="00C51985"/>
    <w:rsid w:val="00C53180"/>
    <w:rsid w:val="00C54890"/>
    <w:rsid w:val="00C54A02"/>
    <w:rsid w:val="00C54EC3"/>
    <w:rsid w:val="00C56BCA"/>
    <w:rsid w:val="00C57929"/>
    <w:rsid w:val="00C6135A"/>
    <w:rsid w:val="00C6274B"/>
    <w:rsid w:val="00C6430D"/>
    <w:rsid w:val="00C64F3F"/>
    <w:rsid w:val="00C653A9"/>
    <w:rsid w:val="00C7061C"/>
    <w:rsid w:val="00C70AC6"/>
    <w:rsid w:val="00C70E9E"/>
    <w:rsid w:val="00C7146B"/>
    <w:rsid w:val="00C71D29"/>
    <w:rsid w:val="00C7262E"/>
    <w:rsid w:val="00C73986"/>
    <w:rsid w:val="00C73D87"/>
    <w:rsid w:val="00C743E1"/>
    <w:rsid w:val="00C75DA5"/>
    <w:rsid w:val="00C7657B"/>
    <w:rsid w:val="00C76EA6"/>
    <w:rsid w:val="00C76FA4"/>
    <w:rsid w:val="00C77695"/>
    <w:rsid w:val="00C77CC2"/>
    <w:rsid w:val="00C8037C"/>
    <w:rsid w:val="00C81B52"/>
    <w:rsid w:val="00C8675C"/>
    <w:rsid w:val="00C86AF2"/>
    <w:rsid w:val="00C86F92"/>
    <w:rsid w:val="00C872D3"/>
    <w:rsid w:val="00C905CF"/>
    <w:rsid w:val="00C92D0F"/>
    <w:rsid w:val="00C93F98"/>
    <w:rsid w:val="00C9595C"/>
    <w:rsid w:val="00C96523"/>
    <w:rsid w:val="00C966C2"/>
    <w:rsid w:val="00C966E1"/>
    <w:rsid w:val="00C966E6"/>
    <w:rsid w:val="00C96B7B"/>
    <w:rsid w:val="00C9799A"/>
    <w:rsid w:val="00CA0B9D"/>
    <w:rsid w:val="00CA23DC"/>
    <w:rsid w:val="00CA25B5"/>
    <w:rsid w:val="00CA30F1"/>
    <w:rsid w:val="00CA5E6E"/>
    <w:rsid w:val="00CA64C4"/>
    <w:rsid w:val="00CA7C02"/>
    <w:rsid w:val="00CB0696"/>
    <w:rsid w:val="00CB102D"/>
    <w:rsid w:val="00CB1637"/>
    <w:rsid w:val="00CB1BA1"/>
    <w:rsid w:val="00CB3182"/>
    <w:rsid w:val="00CB40C5"/>
    <w:rsid w:val="00CB6060"/>
    <w:rsid w:val="00CB6963"/>
    <w:rsid w:val="00CB69F7"/>
    <w:rsid w:val="00CB6F79"/>
    <w:rsid w:val="00CB714E"/>
    <w:rsid w:val="00CB7E3A"/>
    <w:rsid w:val="00CC1A5A"/>
    <w:rsid w:val="00CC20E1"/>
    <w:rsid w:val="00CC2497"/>
    <w:rsid w:val="00CC4878"/>
    <w:rsid w:val="00CC5502"/>
    <w:rsid w:val="00CC6DC6"/>
    <w:rsid w:val="00CD0419"/>
    <w:rsid w:val="00CD0C00"/>
    <w:rsid w:val="00CD0CAA"/>
    <w:rsid w:val="00CD10C5"/>
    <w:rsid w:val="00CD2EA5"/>
    <w:rsid w:val="00CD61BA"/>
    <w:rsid w:val="00CD784D"/>
    <w:rsid w:val="00CD7A07"/>
    <w:rsid w:val="00CE0C57"/>
    <w:rsid w:val="00CE0CB8"/>
    <w:rsid w:val="00CE0EB0"/>
    <w:rsid w:val="00CE1707"/>
    <w:rsid w:val="00CE21D0"/>
    <w:rsid w:val="00CE23EF"/>
    <w:rsid w:val="00CE2688"/>
    <w:rsid w:val="00CE4311"/>
    <w:rsid w:val="00CE5168"/>
    <w:rsid w:val="00CF0C63"/>
    <w:rsid w:val="00CF0DCB"/>
    <w:rsid w:val="00CF17CD"/>
    <w:rsid w:val="00CF285E"/>
    <w:rsid w:val="00CF2F0A"/>
    <w:rsid w:val="00CF38FE"/>
    <w:rsid w:val="00CF47C0"/>
    <w:rsid w:val="00CF5C48"/>
    <w:rsid w:val="00CF6648"/>
    <w:rsid w:val="00CF6EAF"/>
    <w:rsid w:val="00CF7880"/>
    <w:rsid w:val="00D008DD"/>
    <w:rsid w:val="00D0254E"/>
    <w:rsid w:val="00D05DB5"/>
    <w:rsid w:val="00D0659D"/>
    <w:rsid w:val="00D10AA0"/>
    <w:rsid w:val="00D12182"/>
    <w:rsid w:val="00D12238"/>
    <w:rsid w:val="00D12C16"/>
    <w:rsid w:val="00D12CD5"/>
    <w:rsid w:val="00D1334B"/>
    <w:rsid w:val="00D13788"/>
    <w:rsid w:val="00D13AC4"/>
    <w:rsid w:val="00D15030"/>
    <w:rsid w:val="00D17C16"/>
    <w:rsid w:val="00D204B3"/>
    <w:rsid w:val="00D207DB"/>
    <w:rsid w:val="00D21AF6"/>
    <w:rsid w:val="00D21FA8"/>
    <w:rsid w:val="00D22436"/>
    <w:rsid w:val="00D228EE"/>
    <w:rsid w:val="00D23097"/>
    <w:rsid w:val="00D232EC"/>
    <w:rsid w:val="00D23DA1"/>
    <w:rsid w:val="00D2586F"/>
    <w:rsid w:val="00D25B8E"/>
    <w:rsid w:val="00D26545"/>
    <w:rsid w:val="00D27EFB"/>
    <w:rsid w:val="00D303ED"/>
    <w:rsid w:val="00D3208A"/>
    <w:rsid w:val="00D33284"/>
    <w:rsid w:val="00D417FC"/>
    <w:rsid w:val="00D4344F"/>
    <w:rsid w:val="00D43DF0"/>
    <w:rsid w:val="00D440DF"/>
    <w:rsid w:val="00D442FF"/>
    <w:rsid w:val="00D44CAB"/>
    <w:rsid w:val="00D45157"/>
    <w:rsid w:val="00D4525E"/>
    <w:rsid w:val="00D46281"/>
    <w:rsid w:val="00D46362"/>
    <w:rsid w:val="00D46EEA"/>
    <w:rsid w:val="00D477E6"/>
    <w:rsid w:val="00D52D2B"/>
    <w:rsid w:val="00D532A6"/>
    <w:rsid w:val="00D53586"/>
    <w:rsid w:val="00D53FE2"/>
    <w:rsid w:val="00D540E8"/>
    <w:rsid w:val="00D54AA5"/>
    <w:rsid w:val="00D550DA"/>
    <w:rsid w:val="00D56799"/>
    <w:rsid w:val="00D613CA"/>
    <w:rsid w:val="00D61965"/>
    <w:rsid w:val="00D62F0D"/>
    <w:rsid w:val="00D66000"/>
    <w:rsid w:val="00D662D1"/>
    <w:rsid w:val="00D6737A"/>
    <w:rsid w:val="00D67F9C"/>
    <w:rsid w:val="00D700C0"/>
    <w:rsid w:val="00D712E6"/>
    <w:rsid w:val="00D71808"/>
    <w:rsid w:val="00D74845"/>
    <w:rsid w:val="00D74AE6"/>
    <w:rsid w:val="00D75019"/>
    <w:rsid w:val="00D7622B"/>
    <w:rsid w:val="00D807F6"/>
    <w:rsid w:val="00D81F29"/>
    <w:rsid w:val="00D831EF"/>
    <w:rsid w:val="00D83226"/>
    <w:rsid w:val="00D83867"/>
    <w:rsid w:val="00D849C3"/>
    <w:rsid w:val="00D8537C"/>
    <w:rsid w:val="00D853D1"/>
    <w:rsid w:val="00D85D61"/>
    <w:rsid w:val="00D863A7"/>
    <w:rsid w:val="00D8648A"/>
    <w:rsid w:val="00D866A5"/>
    <w:rsid w:val="00D87AF3"/>
    <w:rsid w:val="00D9064C"/>
    <w:rsid w:val="00D90779"/>
    <w:rsid w:val="00D919CD"/>
    <w:rsid w:val="00D94774"/>
    <w:rsid w:val="00D948C6"/>
    <w:rsid w:val="00D95F47"/>
    <w:rsid w:val="00DA1125"/>
    <w:rsid w:val="00DA1FC0"/>
    <w:rsid w:val="00DA257C"/>
    <w:rsid w:val="00DA3EE9"/>
    <w:rsid w:val="00DA4BA8"/>
    <w:rsid w:val="00DA60F8"/>
    <w:rsid w:val="00DA69E5"/>
    <w:rsid w:val="00DA75BE"/>
    <w:rsid w:val="00DA7788"/>
    <w:rsid w:val="00DB26BB"/>
    <w:rsid w:val="00DB2E7C"/>
    <w:rsid w:val="00DB31A3"/>
    <w:rsid w:val="00DB4A66"/>
    <w:rsid w:val="00DB7E35"/>
    <w:rsid w:val="00DC1D24"/>
    <w:rsid w:val="00DC2627"/>
    <w:rsid w:val="00DC44D2"/>
    <w:rsid w:val="00DC4AFC"/>
    <w:rsid w:val="00DC58C4"/>
    <w:rsid w:val="00DC6E34"/>
    <w:rsid w:val="00DC7455"/>
    <w:rsid w:val="00DC7C9D"/>
    <w:rsid w:val="00DD0BD4"/>
    <w:rsid w:val="00DD0C18"/>
    <w:rsid w:val="00DD1466"/>
    <w:rsid w:val="00DD22ED"/>
    <w:rsid w:val="00DD4D0D"/>
    <w:rsid w:val="00DD5BB1"/>
    <w:rsid w:val="00DD6753"/>
    <w:rsid w:val="00DD754C"/>
    <w:rsid w:val="00DD782D"/>
    <w:rsid w:val="00DD785F"/>
    <w:rsid w:val="00DD7EBA"/>
    <w:rsid w:val="00DE14C7"/>
    <w:rsid w:val="00DE19A5"/>
    <w:rsid w:val="00DE1A65"/>
    <w:rsid w:val="00DE1F88"/>
    <w:rsid w:val="00DE26F5"/>
    <w:rsid w:val="00DE3694"/>
    <w:rsid w:val="00DE41CE"/>
    <w:rsid w:val="00DE41E2"/>
    <w:rsid w:val="00DE45BA"/>
    <w:rsid w:val="00DE749C"/>
    <w:rsid w:val="00DF0180"/>
    <w:rsid w:val="00DF0451"/>
    <w:rsid w:val="00DF1911"/>
    <w:rsid w:val="00DF3D12"/>
    <w:rsid w:val="00DF4AFF"/>
    <w:rsid w:val="00DF58D5"/>
    <w:rsid w:val="00DF623D"/>
    <w:rsid w:val="00DF72AD"/>
    <w:rsid w:val="00DF7A55"/>
    <w:rsid w:val="00E02ADA"/>
    <w:rsid w:val="00E03E05"/>
    <w:rsid w:val="00E03EF5"/>
    <w:rsid w:val="00E07358"/>
    <w:rsid w:val="00E10F22"/>
    <w:rsid w:val="00E122BE"/>
    <w:rsid w:val="00E12EDA"/>
    <w:rsid w:val="00E161A0"/>
    <w:rsid w:val="00E17A54"/>
    <w:rsid w:val="00E2116E"/>
    <w:rsid w:val="00E2118C"/>
    <w:rsid w:val="00E21768"/>
    <w:rsid w:val="00E21E08"/>
    <w:rsid w:val="00E22123"/>
    <w:rsid w:val="00E23AE0"/>
    <w:rsid w:val="00E24181"/>
    <w:rsid w:val="00E24F9B"/>
    <w:rsid w:val="00E27A66"/>
    <w:rsid w:val="00E27F09"/>
    <w:rsid w:val="00E30B97"/>
    <w:rsid w:val="00E32C7F"/>
    <w:rsid w:val="00E33409"/>
    <w:rsid w:val="00E33A33"/>
    <w:rsid w:val="00E33CA5"/>
    <w:rsid w:val="00E33E1F"/>
    <w:rsid w:val="00E35A0B"/>
    <w:rsid w:val="00E35EF5"/>
    <w:rsid w:val="00E364F0"/>
    <w:rsid w:val="00E40081"/>
    <w:rsid w:val="00E40E09"/>
    <w:rsid w:val="00E41E4A"/>
    <w:rsid w:val="00E41F84"/>
    <w:rsid w:val="00E4426F"/>
    <w:rsid w:val="00E4428F"/>
    <w:rsid w:val="00E4528E"/>
    <w:rsid w:val="00E46ADC"/>
    <w:rsid w:val="00E47465"/>
    <w:rsid w:val="00E47725"/>
    <w:rsid w:val="00E47962"/>
    <w:rsid w:val="00E502A0"/>
    <w:rsid w:val="00E50331"/>
    <w:rsid w:val="00E509B6"/>
    <w:rsid w:val="00E50D84"/>
    <w:rsid w:val="00E50F60"/>
    <w:rsid w:val="00E51839"/>
    <w:rsid w:val="00E51933"/>
    <w:rsid w:val="00E51B85"/>
    <w:rsid w:val="00E5221C"/>
    <w:rsid w:val="00E523B1"/>
    <w:rsid w:val="00E537B8"/>
    <w:rsid w:val="00E538FF"/>
    <w:rsid w:val="00E54E7C"/>
    <w:rsid w:val="00E55B99"/>
    <w:rsid w:val="00E56FD3"/>
    <w:rsid w:val="00E5768D"/>
    <w:rsid w:val="00E624DC"/>
    <w:rsid w:val="00E62D9A"/>
    <w:rsid w:val="00E6373F"/>
    <w:rsid w:val="00E638E6"/>
    <w:rsid w:val="00E64ACE"/>
    <w:rsid w:val="00E65EB3"/>
    <w:rsid w:val="00E66D96"/>
    <w:rsid w:val="00E67723"/>
    <w:rsid w:val="00E67ABE"/>
    <w:rsid w:val="00E71301"/>
    <w:rsid w:val="00E735C5"/>
    <w:rsid w:val="00E73616"/>
    <w:rsid w:val="00E73FE4"/>
    <w:rsid w:val="00E74269"/>
    <w:rsid w:val="00E742FF"/>
    <w:rsid w:val="00E748F6"/>
    <w:rsid w:val="00E7549D"/>
    <w:rsid w:val="00E75F3A"/>
    <w:rsid w:val="00E76B7D"/>
    <w:rsid w:val="00E76BA1"/>
    <w:rsid w:val="00E76D97"/>
    <w:rsid w:val="00E77433"/>
    <w:rsid w:val="00E7767B"/>
    <w:rsid w:val="00E77836"/>
    <w:rsid w:val="00E77E11"/>
    <w:rsid w:val="00E80F4E"/>
    <w:rsid w:val="00E81537"/>
    <w:rsid w:val="00E828FE"/>
    <w:rsid w:val="00E82C3C"/>
    <w:rsid w:val="00E83F36"/>
    <w:rsid w:val="00E85630"/>
    <w:rsid w:val="00E8623A"/>
    <w:rsid w:val="00E87BE0"/>
    <w:rsid w:val="00E90448"/>
    <w:rsid w:val="00E93097"/>
    <w:rsid w:val="00E9509F"/>
    <w:rsid w:val="00E958B8"/>
    <w:rsid w:val="00E97F26"/>
    <w:rsid w:val="00EA0527"/>
    <w:rsid w:val="00EA13C8"/>
    <w:rsid w:val="00EA186B"/>
    <w:rsid w:val="00EA3D78"/>
    <w:rsid w:val="00EA5617"/>
    <w:rsid w:val="00EA65B7"/>
    <w:rsid w:val="00EA66B2"/>
    <w:rsid w:val="00EA6A05"/>
    <w:rsid w:val="00EA756E"/>
    <w:rsid w:val="00EA792E"/>
    <w:rsid w:val="00EA7D2C"/>
    <w:rsid w:val="00EB0A05"/>
    <w:rsid w:val="00EB0CE5"/>
    <w:rsid w:val="00EB183D"/>
    <w:rsid w:val="00EB460C"/>
    <w:rsid w:val="00EB49A9"/>
    <w:rsid w:val="00EB5267"/>
    <w:rsid w:val="00EB5D9A"/>
    <w:rsid w:val="00EB6797"/>
    <w:rsid w:val="00EB771B"/>
    <w:rsid w:val="00EB79E3"/>
    <w:rsid w:val="00EB7A06"/>
    <w:rsid w:val="00EC35B4"/>
    <w:rsid w:val="00EC4882"/>
    <w:rsid w:val="00EC4C36"/>
    <w:rsid w:val="00EC56A3"/>
    <w:rsid w:val="00EC5AA5"/>
    <w:rsid w:val="00EC5FB4"/>
    <w:rsid w:val="00EC6B9E"/>
    <w:rsid w:val="00EC717B"/>
    <w:rsid w:val="00EC7BDB"/>
    <w:rsid w:val="00EC7DF8"/>
    <w:rsid w:val="00ED0147"/>
    <w:rsid w:val="00ED0EEA"/>
    <w:rsid w:val="00ED182D"/>
    <w:rsid w:val="00ED2C25"/>
    <w:rsid w:val="00ED3803"/>
    <w:rsid w:val="00ED3B0D"/>
    <w:rsid w:val="00ED3BA6"/>
    <w:rsid w:val="00ED4CF3"/>
    <w:rsid w:val="00ED5E9D"/>
    <w:rsid w:val="00ED5F45"/>
    <w:rsid w:val="00ED6373"/>
    <w:rsid w:val="00ED6BD6"/>
    <w:rsid w:val="00EE3C57"/>
    <w:rsid w:val="00EE3E99"/>
    <w:rsid w:val="00EE4C5E"/>
    <w:rsid w:val="00EE5C2F"/>
    <w:rsid w:val="00EE5ED8"/>
    <w:rsid w:val="00EE6BEA"/>
    <w:rsid w:val="00EE76C2"/>
    <w:rsid w:val="00EE76C9"/>
    <w:rsid w:val="00EE7B66"/>
    <w:rsid w:val="00EF2EE9"/>
    <w:rsid w:val="00EF32F2"/>
    <w:rsid w:val="00EF438C"/>
    <w:rsid w:val="00EF50A2"/>
    <w:rsid w:val="00EF52D9"/>
    <w:rsid w:val="00EF73B2"/>
    <w:rsid w:val="00EF7977"/>
    <w:rsid w:val="00F0098D"/>
    <w:rsid w:val="00F01BBC"/>
    <w:rsid w:val="00F03DB3"/>
    <w:rsid w:val="00F0438A"/>
    <w:rsid w:val="00F0538B"/>
    <w:rsid w:val="00F063A7"/>
    <w:rsid w:val="00F109C7"/>
    <w:rsid w:val="00F156B7"/>
    <w:rsid w:val="00F15C17"/>
    <w:rsid w:val="00F16C4E"/>
    <w:rsid w:val="00F20484"/>
    <w:rsid w:val="00F21FA2"/>
    <w:rsid w:val="00F22544"/>
    <w:rsid w:val="00F232E4"/>
    <w:rsid w:val="00F23537"/>
    <w:rsid w:val="00F235F1"/>
    <w:rsid w:val="00F24319"/>
    <w:rsid w:val="00F32A55"/>
    <w:rsid w:val="00F32ED1"/>
    <w:rsid w:val="00F34A14"/>
    <w:rsid w:val="00F34AB5"/>
    <w:rsid w:val="00F353BA"/>
    <w:rsid w:val="00F3544C"/>
    <w:rsid w:val="00F36174"/>
    <w:rsid w:val="00F36490"/>
    <w:rsid w:val="00F37A0C"/>
    <w:rsid w:val="00F400FD"/>
    <w:rsid w:val="00F40BF8"/>
    <w:rsid w:val="00F42099"/>
    <w:rsid w:val="00F42481"/>
    <w:rsid w:val="00F434E1"/>
    <w:rsid w:val="00F44978"/>
    <w:rsid w:val="00F45E60"/>
    <w:rsid w:val="00F5147B"/>
    <w:rsid w:val="00F52DC8"/>
    <w:rsid w:val="00F545E4"/>
    <w:rsid w:val="00F55336"/>
    <w:rsid w:val="00F55868"/>
    <w:rsid w:val="00F55EC5"/>
    <w:rsid w:val="00F56899"/>
    <w:rsid w:val="00F56FD2"/>
    <w:rsid w:val="00F601E2"/>
    <w:rsid w:val="00F622F1"/>
    <w:rsid w:val="00F6302B"/>
    <w:rsid w:val="00F637D2"/>
    <w:rsid w:val="00F64921"/>
    <w:rsid w:val="00F65CCE"/>
    <w:rsid w:val="00F668F7"/>
    <w:rsid w:val="00F6695C"/>
    <w:rsid w:val="00F67C07"/>
    <w:rsid w:val="00F71B72"/>
    <w:rsid w:val="00F73416"/>
    <w:rsid w:val="00F738FA"/>
    <w:rsid w:val="00F741FE"/>
    <w:rsid w:val="00F75A44"/>
    <w:rsid w:val="00F80203"/>
    <w:rsid w:val="00F804C8"/>
    <w:rsid w:val="00F80FE9"/>
    <w:rsid w:val="00F81153"/>
    <w:rsid w:val="00F836ED"/>
    <w:rsid w:val="00F83776"/>
    <w:rsid w:val="00F84C9A"/>
    <w:rsid w:val="00F850EA"/>
    <w:rsid w:val="00F85788"/>
    <w:rsid w:val="00F86028"/>
    <w:rsid w:val="00F8662F"/>
    <w:rsid w:val="00F86F45"/>
    <w:rsid w:val="00F87C9F"/>
    <w:rsid w:val="00F90894"/>
    <w:rsid w:val="00F91589"/>
    <w:rsid w:val="00F9235F"/>
    <w:rsid w:val="00F92C70"/>
    <w:rsid w:val="00F93B20"/>
    <w:rsid w:val="00F94652"/>
    <w:rsid w:val="00F9608A"/>
    <w:rsid w:val="00F97CBE"/>
    <w:rsid w:val="00FA284E"/>
    <w:rsid w:val="00FA335E"/>
    <w:rsid w:val="00FA38DE"/>
    <w:rsid w:val="00FA3C93"/>
    <w:rsid w:val="00FA4560"/>
    <w:rsid w:val="00FA487B"/>
    <w:rsid w:val="00FA48E3"/>
    <w:rsid w:val="00FA6975"/>
    <w:rsid w:val="00FA7577"/>
    <w:rsid w:val="00FB0002"/>
    <w:rsid w:val="00FB03DE"/>
    <w:rsid w:val="00FB1308"/>
    <w:rsid w:val="00FB50D8"/>
    <w:rsid w:val="00FB5FFA"/>
    <w:rsid w:val="00FC19DA"/>
    <w:rsid w:val="00FC2731"/>
    <w:rsid w:val="00FC420F"/>
    <w:rsid w:val="00FC4AF5"/>
    <w:rsid w:val="00FC5C34"/>
    <w:rsid w:val="00FC7E91"/>
    <w:rsid w:val="00FD07E7"/>
    <w:rsid w:val="00FD0A94"/>
    <w:rsid w:val="00FD104E"/>
    <w:rsid w:val="00FD24E9"/>
    <w:rsid w:val="00FD4132"/>
    <w:rsid w:val="00FD43BF"/>
    <w:rsid w:val="00FD563F"/>
    <w:rsid w:val="00FE0776"/>
    <w:rsid w:val="00FE188F"/>
    <w:rsid w:val="00FE1C25"/>
    <w:rsid w:val="00FE24FF"/>
    <w:rsid w:val="00FE4947"/>
    <w:rsid w:val="00FE618E"/>
    <w:rsid w:val="00FE7A4C"/>
    <w:rsid w:val="00FE7EA5"/>
    <w:rsid w:val="00FE7FAE"/>
    <w:rsid w:val="00FF0A90"/>
    <w:rsid w:val="00FF1D88"/>
    <w:rsid w:val="00FF26DD"/>
    <w:rsid w:val="00FF306E"/>
    <w:rsid w:val="00FF3939"/>
    <w:rsid w:val="00FF45B8"/>
    <w:rsid w:val="00FF4706"/>
    <w:rsid w:val="00FF54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6E1"/>
    <w:pPr>
      <w:spacing w:line="360" w:lineRule="atLeast"/>
      <w:ind w:left="567"/>
    </w:pPr>
    <w:rPr>
      <w:rFonts w:ascii="Arial" w:hAnsi="Arial" w:cs="Arial"/>
      <w:b/>
      <w:bCs/>
      <w:color w:val="555555"/>
      <w:sz w:val="24"/>
      <w:szCs w:val="24"/>
    </w:rPr>
  </w:style>
  <w:style w:type="paragraph" w:styleId="Naslov1">
    <w:name w:val="heading 1"/>
    <w:basedOn w:val="Normal"/>
    <w:next w:val="Normal"/>
    <w:link w:val="Naslov1Char"/>
    <w:qFormat/>
    <w:rsid w:val="005B7A88"/>
    <w:pPr>
      <w:keepNext/>
      <w:spacing w:before="240" w:after="60"/>
      <w:outlineLvl w:val="0"/>
    </w:pPr>
    <w:rPr>
      <w:rFonts w:ascii="Cambria" w:hAnsi="Cambria" w:cs="Times New Roman"/>
      <w:color w:val="auto"/>
      <w:kern w:val="32"/>
      <w:sz w:val="32"/>
      <w:szCs w:val="32"/>
    </w:rPr>
  </w:style>
  <w:style w:type="paragraph" w:styleId="Naslov2">
    <w:name w:val="heading 2"/>
    <w:basedOn w:val="Normal"/>
    <w:next w:val="Normal"/>
    <w:qFormat/>
    <w:rsid w:val="00D94774"/>
    <w:pPr>
      <w:keepNext/>
      <w:autoSpaceDE w:val="0"/>
      <w:autoSpaceDN w:val="0"/>
      <w:adjustRightInd w:val="0"/>
      <w:jc w:val="center"/>
      <w:outlineLvl w:val="1"/>
    </w:pPr>
    <w:rPr>
      <w:rFonts w:ascii="Times New Roman" w:hAnsi="Times New Roman"/>
      <w:b w:val="0"/>
      <w:bCs w:val="0"/>
      <w:i/>
      <w:iCs/>
    </w:rPr>
  </w:style>
  <w:style w:type="paragraph" w:styleId="Naslov8">
    <w:name w:val="heading 8"/>
    <w:basedOn w:val="Normal"/>
    <w:next w:val="Normal"/>
    <w:qFormat/>
    <w:rsid w:val="00D94774"/>
    <w:pPr>
      <w:keepNext/>
      <w:jc w:val="center"/>
      <w:outlineLvl w:val="7"/>
    </w:pPr>
    <w:rPr>
      <w:rFonts w:ascii="Times New Roman" w:hAnsi="Times New Roman"/>
      <w:b w:val="0"/>
      <w:bCs w:val="0"/>
      <w:i/>
      <w:iCs/>
      <w:lang w:eastAsia="en-US"/>
    </w:rPr>
  </w:style>
  <w:style w:type="paragraph" w:styleId="Naslov9">
    <w:name w:val="heading 9"/>
    <w:basedOn w:val="Normal"/>
    <w:next w:val="Normal"/>
    <w:qFormat/>
    <w:rsid w:val="00D94774"/>
    <w:pPr>
      <w:keepNext/>
      <w:jc w:val="both"/>
      <w:outlineLvl w:val="8"/>
    </w:pPr>
    <w:rPr>
      <w:rFonts w:ascii="Times New Roman" w:hAnsi="Times New Roman"/>
      <w:b w:val="0"/>
      <w:bCs w:val="0"/>
      <w:i/>
      <w:iCs/>
      <w:u w:val="single"/>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jc w:val="both"/>
    </w:pPr>
    <w:rPr>
      <w:rFonts w:ascii="Times New Roman" w:hAnsi="Times New Roman"/>
    </w:rPr>
  </w:style>
  <w:style w:type="paragraph" w:styleId="Uvuenotijeloteksta">
    <w:name w:val="Body Text Indent"/>
    <w:basedOn w:val="Normal"/>
    <w:pPr>
      <w:ind w:firstLine="360"/>
    </w:pPr>
    <w:rPr>
      <w:rFonts w:ascii="Times New Roman" w:hAnsi="Times New Roman"/>
      <w:sz w:val="22"/>
    </w:rPr>
  </w:style>
  <w:style w:type="paragraph" w:styleId="Zaglavlje">
    <w:name w:val="header"/>
    <w:basedOn w:val="Normal"/>
    <w:link w:val="ZaglavljeChar"/>
    <w:uiPriority w:val="99"/>
    <w:pPr>
      <w:tabs>
        <w:tab w:val="center" w:pos="4153"/>
        <w:tab w:val="right" w:pos="8306"/>
      </w:tabs>
    </w:pPr>
    <w:rPr>
      <w:rFonts w:cs="Times New Roman"/>
    </w:rPr>
  </w:style>
  <w:style w:type="character" w:styleId="Brojstranice">
    <w:name w:val="page number"/>
    <w:basedOn w:val="Zadanifontodlomka"/>
  </w:style>
  <w:style w:type="paragraph" w:styleId="Tijeloteksta2">
    <w:name w:val="Body Text 2"/>
    <w:basedOn w:val="Normal"/>
    <w:pPr>
      <w:tabs>
        <w:tab w:val="left" w:pos="567"/>
      </w:tabs>
    </w:pPr>
    <w:rPr>
      <w:rFonts w:ascii="Times New Roman" w:hAnsi="Times New Roman"/>
      <w:sz w:val="22"/>
    </w:rPr>
  </w:style>
  <w:style w:type="paragraph" w:styleId="Tijeloteksta3">
    <w:name w:val="Body Text 3"/>
    <w:basedOn w:val="Normal"/>
    <w:pPr>
      <w:jc w:val="both"/>
    </w:pPr>
    <w:rPr>
      <w:rFonts w:ascii="Times New Roman" w:hAnsi="Times New Roman"/>
      <w:sz w:val="22"/>
    </w:rPr>
  </w:style>
  <w:style w:type="character" w:styleId="Hiperveza">
    <w:name w:val="Hyperlink"/>
    <w:rPr>
      <w:color w:val="0000FF"/>
      <w:u w:val="single"/>
    </w:rPr>
  </w:style>
  <w:style w:type="paragraph" w:styleId="Tijeloteksta-uvlaka2">
    <w:name w:val="Body Text Indent 2"/>
    <w:basedOn w:val="Normal"/>
    <w:pPr>
      <w:ind w:firstLine="284"/>
      <w:jc w:val="both"/>
    </w:pPr>
    <w:rPr>
      <w:rFonts w:ascii="Times New Roman" w:hAnsi="Times New Roman"/>
      <w:sz w:val="22"/>
    </w:rPr>
  </w:style>
  <w:style w:type="paragraph" w:styleId="Tijeloteksta-uvlaka3">
    <w:name w:val="Body Text Indent 3"/>
    <w:basedOn w:val="Normal"/>
    <w:pPr>
      <w:ind w:firstLine="284"/>
    </w:pPr>
    <w:rPr>
      <w:rFonts w:ascii="Times New Roman" w:hAnsi="Times New Roman"/>
      <w:sz w:val="22"/>
    </w:rPr>
  </w:style>
  <w:style w:type="character" w:styleId="SlijeenaHiperveza">
    <w:name w:val="FollowedHyperlink"/>
    <w:rPr>
      <w:color w:val="800080"/>
      <w:u w:val="single"/>
    </w:rPr>
  </w:style>
  <w:style w:type="paragraph" w:styleId="Grafikeoznake">
    <w:name w:val="List Bullet"/>
    <w:basedOn w:val="Normal"/>
    <w:pPr>
      <w:numPr>
        <w:numId w:val="1"/>
      </w:numPr>
    </w:pPr>
  </w:style>
  <w:style w:type="character" w:styleId="Istaknuto">
    <w:name w:val="Emphasis"/>
    <w:qFormat/>
    <w:rsid w:val="005B7A88"/>
    <w:rPr>
      <w:i/>
      <w:iCs/>
    </w:rPr>
  </w:style>
  <w:style w:type="character" w:customStyle="1" w:styleId="Naslov1Char">
    <w:name w:val="Naslov 1 Char"/>
    <w:link w:val="Naslov1"/>
    <w:rsid w:val="005B7A88"/>
    <w:rPr>
      <w:rFonts w:ascii="Cambria" w:eastAsia="Times New Roman" w:hAnsi="Cambria" w:cs="Times New Roman"/>
      <w:b/>
      <w:bCs/>
      <w:kern w:val="32"/>
      <w:sz w:val="32"/>
      <w:szCs w:val="32"/>
      <w:lang w:val="hr-HR" w:eastAsia="hr-HR"/>
    </w:rPr>
  </w:style>
  <w:style w:type="paragraph" w:styleId="Podnoje">
    <w:name w:val="footer"/>
    <w:basedOn w:val="Normal"/>
    <w:link w:val="PodnojeChar"/>
    <w:rsid w:val="0057671B"/>
    <w:pPr>
      <w:tabs>
        <w:tab w:val="center" w:pos="4680"/>
        <w:tab w:val="right" w:pos="9360"/>
      </w:tabs>
    </w:pPr>
    <w:rPr>
      <w:rFonts w:cs="Times New Roman"/>
    </w:rPr>
  </w:style>
  <w:style w:type="character" w:customStyle="1" w:styleId="PodnojeChar">
    <w:name w:val="Podnožje Char"/>
    <w:link w:val="Podnoje"/>
    <w:rsid w:val="0057671B"/>
    <w:rPr>
      <w:rFonts w:ascii="Arial" w:hAnsi="Arial" w:cs="Arial"/>
      <w:b/>
      <w:bCs/>
      <w:color w:val="555555"/>
      <w:sz w:val="24"/>
      <w:szCs w:val="24"/>
      <w:lang w:val="hr-HR" w:eastAsia="hr-HR"/>
    </w:rPr>
  </w:style>
  <w:style w:type="character" w:customStyle="1" w:styleId="ZaglavljeChar">
    <w:name w:val="Zaglavlje Char"/>
    <w:link w:val="Zaglavlje"/>
    <w:uiPriority w:val="99"/>
    <w:rsid w:val="0057671B"/>
    <w:rPr>
      <w:rFonts w:ascii="Arial" w:hAnsi="Arial" w:cs="Arial"/>
      <w:b/>
      <w:bCs/>
      <w:color w:val="555555"/>
      <w:sz w:val="24"/>
      <w:szCs w:val="24"/>
      <w:lang w:val="hr-HR" w:eastAsia="hr-HR"/>
    </w:rPr>
  </w:style>
  <w:style w:type="paragraph" w:styleId="Bezproreda">
    <w:name w:val="No Spacing"/>
    <w:link w:val="BezproredaChar"/>
    <w:uiPriority w:val="1"/>
    <w:qFormat/>
    <w:rsid w:val="002F5F2D"/>
    <w:rPr>
      <w:rFonts w:ascii="Calibri" w:hAnsi="Calibri"/>
      <w:sz w:val="22"/>
      <w:szCs w:val="22"/>
    </w:rPr>
  </w:style>
  <w:style w:type="paragraph" w:styleId="Odlomakpopisa">
    <w:name w:val="List Paragraph"/>
    <w:basedOn w:val="Normal"/>
    <w:uiPriority w:val="34"/>
    <w:qFormat/>
    <w:rsid w:val="00521762"/>
    <w:pPr>
      <w:ind w:left="720"/>
    </w:pPr>
  </w:style>
  <w:style w:type="character" w:styleId="Naglaeno">
    <w:name w:val="Strong"/>
    <w:qFormat/>
    <w:rsid w:val="00FF306E"/>
    <w:rPr>
      <w:b/>
      <w:bCs/>
    </w:rPr>
  </w:style>
  <w:style w:type="character" w:customStyle="1" w:styleId="BezproredaChar">
    <w:name w:val="Bez proreda Char"/>
    <w:link w:val="Bezproreda"/>
    <w:uiPriority w:val="1"/>
    <w:rsid w:val="005E0F85"/>
    <w:rPr>
      <w:rFonts w:ascii="Calibri" w:hAnsi="Calibri"/>
      <w:sz w:val="22"/>
      <w:szCs w:val="22"/>
      <w:lang w:bidi="ar-SA"/>
    </w:rPr>
  </w:style>
  <w:style w:type="paragraph" w:styleId="Obinitekst">
    <w:name w:val="Plain Text"/>
    <w:basedOn w:val="Normal"/>
    <w:link w:val="ObinitekstChar"/>
    <w:uiPriority w:val="99"/>
    <w:unhideWhenUsed/>
    <w:rsid w:val="00E537B8"/>
    <w:pPr>
      <w:spacing w:before="100" w:beforeAutospacing="1" w:after="100" w:afterAutospacing="1" w:line="240" w:lineRule="auto"/>
      <w:ind w:left="0"/>
    </w:pPr>
    <w:rPr>
      <w:rFonts w:ascii="Times New Roman" w:hAnsi="Times New Roman" w:cs="Times New Roman"/>
      <w:b w:val="0"/>
      <w:bCs w:val="0"/>
      <w:color w:val="auto"/>
    </w:rPr>
  </w:style>
  <w:style w:type="character" w:customStyle="1" w:styleId="ObinitekstChar">
    <w:name w:val="Obični tekst Char"/>
    <w:link w:val="Obinitekst"/>
    <w:uiPriority w:val="99"/>
    <w:rsid w:val="00E537B8"/>
    <w:rPr>
      <w:sz w:val="24"/>
      <w:szCs w:val="24"/>
    </w:rPr>
  </w:style>
  <w:style w:type="paragraph" w:customStyle="1" w:styleId="t-9-8">
    <w:name w:val="t-9-8"/>
    <w:basedOn w:val="Normal"/>
    <w:rsid w:val="00620423"/>
    <w:pPr>
      <w:spacing w:before="100" w:beforeAutospacing="1" w:after="100" w:afterAutospacing="1" w:line="240" w:lineRule="auto"/>
      <w:ind w:left="0"/>
    </w:pPr>
    <w:rPr>
      <w:rFonts w:ascii="Times New Roman" w:hAnsi="Times New Roman" w:cs="Times New Roman"/>
      <w:b w:val="0"/>
      <w:bCs w:val="0"/>
      <w:color w:val="auto"/>
    </w:rPr>
  </w:style>
  <w:style w:type="paragraph" w:customStyle="1" w:styleId="t-12-9-fett-s">
    <w:name w:val="t-12-9-fett-s"/>
    <w:basedOn w:val="Normal"/>
    <w:rsid w:val="00620423"/>
    <w:pPr>
      <w:spacing w:before="100" w:beforeAutospacing="1" w:after="100" w:afterAutospacing="1" w:line="240" w:lineRule="auto"/>
      <w:ind w:left="0"/>
      <w:jc w:val="center"/>
    </w:pPr>
    <w:rPr>
      <w:rFonts w:ascii="Times New Roman" w:hAnsi="Times New Roman" w:cs="Times New Roman"/>
      <w:color w:val="auto"/>
      <w:sz w:val="28"/>
      <w:szCs w:val="28"/>
    </w:rPr>
  </w:style>
  <w:style w:type="paragraph" w:customStyle="1" w:styleId="prilog">
    <w:name w:val="prilog"/>
    <w:basedOn w:val="Normal"/>
    <w:rsid w:val="00620423"/>
    <w:pPr>
      <w:spacing w:before="100" w:beforeAutospacing="1" w:after="100" w:afterAutospacing="1" w:line="240" w:lineRule="auto"/>
      <w:ind w:left="0"/>
    </w:pPr>
    <w:rPr>
      <w:rFonts w:ascii="Times New Roman" w:hAnsi="Times New Roman" w:cs="Times New Roman"/>
      <w:b w:val="0"/>
      <w:bCs w:val="0"/>
      <w:color w:val="auto"/>
    </w:rPr>
  </w:style>
  <w:style w:type="paragraph" w:customStyle="1" w:styleId="t-9-8-bez-uvl">
    <w:name w:val="t-9-8-bez-uvl"/>
    <w:basedOn w:val="Normal"/>
    <w:rsid w:val="00620423"/>
    <w:pPr>
      <w:spacing w:before="100" w:beforeAutospacing="1" w:after="100" w:afterAutospacing="1" w:line="240" w:lineRule="auto"/>
      <w:ind w:left="0"/>
    </w:pPr>
    <w:rPr>
      <w:rFonts w:ascii="Times New Roman" w:hAnsi="Times New Roman" w:cs="Times New Roman"/>
      <w:b w:val="0"/>
      <w:bCs w:val="0"/>
      <w:color w:val="auto"/>
    </w:rPr>
  </w:style>
  <w:style w:type="paragraph" w:customStyle="1" w:styleId="x10-9-fett-bold">
    <w:name w:val="x10-9-fett-bold"/>
    <w:basedOn w:val="Normal"/>
    <w:rsid w:val="005B4350"/>
    <w:pPr>
      <w:spacing w:before="100" w:beforeAutospacing="1" w:after="100" w:afterAutospacing="1" w:line="240" w:lineRule="auto"/>
      <w:ind w:left="0"/>
    </w:pPr>
    <w:rPr>
      <w:rFonts w:ascii="Times New Roman" w:hAnsi="Times New Roman" w:cs="Times New Roman"/>
      <w:b w:val="0"/>
      <w:bCs w:val="0"/>
      <w:color w:val="auto"/>
    </w:rPr>
  </w:style>
  <w:style w:type="paragraph" w:customStyle="1" w:styleId="Default">
    <w:name w:val="Default"/>
    <w:rsid w:val="00FE7EA5"/>
    <w:pPr>
      <w:autoSpaceDE w:val="0"/>
      <w:autoSpaceDN w:val="0"/>
      <w:adjustRightInd w:val="0"/>
    </w:pPr>
    <w:rPr>
      <w:rFonts w:ascii="Arial" w:hAnsi="Arial" w:cs="Arial"/>
      <w:color w:val="000000"/>
      <w:sz w:val="24"/>
      <w:szCs w:val="24"/>
    </w:rPr>
  </w:style>
  <w:style w:type="paragraph" w:styleId="Tekstbalonia">
    <w:name w:val="Balloon Text"/>
    <w:basedOn w:val="Normal"/>
    <w:link w:val="TekstbaloniaChar"/>
    <w:rsid w:val="003A2FB9"/>
    <w:pPr>
      <w:spacing w:line="240" w:lineRule="auto"/>
    </w:pPr>
    <w:rPr>
      <w:rFonts w:ascii="Tahoma" w:hAnsi="Tahoma" w:cs="Tahoma"/>
      <w:sz w:val="16"/>
      <w:szCs w:val="16"/>
    </w:rPr>
  </w:style>
  <w:style w:type="character" w:customStyle="1" w:styleId="TekstbaloniaChar">
    <w:name w:val="Tekst balončića Char"/>
    <w:link w:val="Tekstbalonia"/>
    <w:rsid w:val="003A2FB9"/>
    <w:rPr>
      <w:rFonts w:ascii="Tahoma" w:hAnsi="Tahoma" w:cs="Tahoma"/>
      <w:b/>
      <w:bCs/>
      <w:color w:val="55555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5668">
      <w:bodyDiv w:val="1"/>
      <w:marLeft w:val="0"/>
      <w:marRight w:val="0"/>
      <w:marTop w:val="0"/>
      <w:marBottom w:val="0"/>
      <w:divBdr>
        <w:top w:val="none" w:sz="0" w:space="0" w:color="auto"/>
        <w:left w:val="none" w:sz="0" w:space="0" w:color="auto"/>
        <w:bottom w:val="none" w:sz="0" w:space="0" w:color="auto"/>
        <w:right w:val="none" w:sz="0" w:space="0" w:color="auto"/>
      </w:divBdr>
      <w:divsChild>
        <w:div w:id="1048335052">
          <w:marLeft w:val="0"/>
          <w:marRight w:val="0"/>
          <w:marTop w:val="0"/>
          <w:marBottom w:val="0"/>
          <w:divBdr>
            <w:top w:val="none" w:sz="0" w:space="0" w:color="auto"/>
            <w:left w:val="none" w:sz="0" w:space="0" w:color="auto"/>
            <w:bottom w:val="none" w:sz="0" w:space="0" w:color="auto"/>
            <w:right w:val="none" w:sz="0" w:space="0" w:color="auto"/>
          </w:divBdr>
          <w:divsChild>
            <w:div w:id="46170137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68049636">
      <w:bodyDiv w:val="1"/>
      <w:marLeft w:val="0"/>
      <w:marRight w:val="0"/>
      <w:marTop w:val="0"/>
      <w:marBottom w:val="0"/>
      <w:divBdr>
        <w:top w:val="none" w:sz="0" w:space="0" w:color="auto"/>
        <w:left w:val="none" w:sz="0" w:space="0" w:color="auto"/>
        <w:bottom w:val="none" w:sz="0" w:space="0" w:color="auto"/>
        <w:right w:val="none" w:sz="0" w:space="0" w:color="auto"/>
      </w:divBdr>
      <w:divsChild>
        <w:div w:id="1154950384">
          <w:marLeft w:val="0"/>
          <w:marRight w:val="0"/>
          <w:marTop w:val="0"/>
          <w:marBottom w:val="0"/>
          <w:divBdr>
            <w:top w:val="none" w:sz="0" w:space="0" w:color="auto"/>
            <w:left w:val="none" w:sz="0" w:space="0" w:color="auto"/>
            <w:bottom w:val="none" w:sz="0" w:space="0" w:color="auto"/>
            <w:right w:val="none" w:sz="0" w:space="0" w:color="auto"/>
          </w:divBdr>
          <w:divsChild>
            <w:div w:id="198727599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85084728">
      <w:bodyDiv w:val="1"/>
      <w:marLeft w:val="0"/>
      <w:marRight w:val="0"/>
      <w:marTop w:val="0"/>
      <w:marBottom w:val="0"/>
      <w:divBdr>
        <w:top w:val="none" w:sz="0" w:space="0" w:color="auto"/>
        <w:left w:val="none" w:sz="0" w:space="0" w:color="auto"/>
        <w:bottom w:val="none" w:sz="0" w:space="0" w:color="auto"/>
        <w:right w:val="none" w:sz="0" w:space="0" w:color="auto"/>
      </w:divBdr>
    </w:div>
    <w:div w:id="286160859">
      <w:bodyDiv w:val="1"/>
      <w:marLeft w:val="0"/>
      <w:marRight w:val="0"/>
      <w:marTop w:val="0"/>
      <w:marBottom w:val="0"/>
      <w:divBdr>
        <w:top w:val="none" w:sz="0" w:space="0" w:color="auto"/>
        <w:left w:val="none" w:sz="0" w:space="0" w:color="auto"/>
        <w:bottom w:val="none" w:sz="0" w:space="0" w:color="auto"/>
        <w:right w:val="none" w:sz="0" w:space="0" w:color="auto"/>
      </w:divBdr>
    </w:div>
    <w:div w:id="370691669">
      <w:bodyDiv w:val="1"/>
      <w:marLeft w:val="0"/>
      <w:marRight w:val="0"/>
      <w:marTop w:val="0"/>
      <w:marBottom w:val="0"/>
      <w:divBdr>
        <w:top w:val="none" w:sz="0" w:space="0" w:color="auto"/>
        <w:left w:val="none" w:sz="0" w:space="0" w:color="auto"/>
        <w:bottom w:val="none" w:sz="0" w:space="0" w:color="auto"/>
        <w:right w:val="none" w:sz="0" w:space="0" w:color="auto"/>
      </w:divBdr>
    </w:div>
    <w:div w:id="624383517">
      <w:bodyDiv w:val="1"/>
      <w:marLeft w:val="0"/>
      <w:marRight w:val="0"/>
      <w:marTop w:val="0"/>
      <w:marBottom w:val="0"/>
      <w:divBdr>
        <w:top w:val="none" w:sz="0" w:space="0" w:color="auto"/>
        <w:left w:val="none" w:sz="0" w:space="0" w:color="auto"/>
        <w:bottom w:val="none" w:sz="0" w:space="0" w:color="auto"/>
        <w:right w:val="none" w:sz="0" w:space="0" w:color="auto"/>
      </w:divBdr>
    </w:div>
    <w:div w:id="705720732">
      <w:bodyDiv w:val="1"/>
      <w:marLeft w:val="0"/>
      <w:marRight w:val="0"/>
      <w:marTop w:val="0"/>
      <w:marBottom w:val="0"/>
      <w:divBdr>
        <w:top w:val="none" w:sz="0" w:space="0" w:color="auto"/>
        <w:left w:val="none" w:sz="0" w:space="0" w:color="auto"/>
        <w:bottom w:val="none" w:sz="0" w:space="0" w:color="auto"/>
        <w:right w:val="none" w:sz="0" w:space="0" w:color="auto"/>
      </w:divBdr>
    </w:div>
    <w:div w:id="720176371">
      <w:bodyDiv w:val="1"/>
      <w:marLeft w:val="0"/>
      <w:marRight w:val="0"/>
      <w:marTop w:val="0"/>
      <w:marBottom w:val="0"/>
      <w:divBdr>
        <w:top w:val="none" w:sz="0" w:space="0" w:color="auto"/>
        <w:left w:val="none" w:sz="0" w:space="0" w:color="auto"/>
        <w:bottom w:val="none" w:sz="0" w:space="0" w:color="auto"/>
        <w:right w:val="none" w:sz="0" w:space="0" w:color="auto"/>
      </w:divBdr>
    </w:div>
    <w:div w:id="747188838">
      <w:bodyDiv w:val="1"/>
      <w:marLeft w:val="0"/>
      <w:marRight w:val="0"/>
      <w:marTop w:val="0"/>
      <w:marBottom w:val="0"/>
      <w:divBdr>
        <w:top w:val="none" w:sz="0" w:space="0" w:color="auto"/>
        <w:left w:val="none" w:sz="0" w:space="0" w:color="auto"/>
        <w:bottom w:val="none" w:sz="0" w:space="0" w:color="auto"/>
        <w:right w:val="none" w:sz="0" w:space="0" w:color="auto"/>
      </w:divBdr>
    </w:div>
    <w:div w:id="750856694">
      <w:bodyDiv w:val="1"/>
      <w:marLeft w:val="0"/>
      <w:marRight w:val="0"/>
      <w:marTop w:val="0"/>
      <w:marBottom w:val="0"/>
      <w:divBdr>
        <w:top w:val="none" w:sz="0" w:space="0" w:color="auto"/>
        <w:left w:val="none" w:sz="0" w:space="0" w:color="auto"/>
        <w:bottom w:val="none" w:sz="0" w:space="0" w:color="auto"/>
        <w:right w:val="none" w:sz="0" w:space="0" w:color="auto"/>
      </w:divBdr>
      <w:divsChild>
        <w:div w:id="1678728103">
          <w:marLeft w:val="0"/>
          <w:marRight w:val="0"/>
          <w:marTop w:val="0"/>
          <w:marBottom w:val="0"/>
          <w:divBdr>
            <w:top w:val="none" w:sz="0" w:space="0" w:color="auto"/>
            <w:left w:val="none" w:sz="0" w:space="0" w:color="auto"/>
            <w:bottom w:val="none" w:sz="0" w:space="0" w:color="auto"/>
            <w:right w:val="none" w:sz="0" w:space="0" w:color="auto"/>
          </w:divBdr>
          <w:divsChild>
            <w:div w:id="134159102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63149601">
      <w:bodyDiv w:val="1"/>
      <w:marLeft w:val="0"/>
      <w:marRight w:val="0"/>
      <w:marTop w:val="0"/>
      <w:marBottom w:val="0"/>
      <w:divBdr>
        <w:top w:val="none" w:sz="0" w:space="0" w:color="auto"/>
        <w:left w:val="none" w:sz="0" w:space="0" w:color="auto"/>
        <w:bottom w:val="none" w:sz="0" w:space="0" w:color="auto"/>
        <w:right w:val="none" w:sz="0" w:space="0" w:color="auto"/>
      </w:divBdr>
    </w:div>
    <w:div w:id="1087069250">
      <w:bodyDiv w:val="1"/>
      <w:marLeft w:val="0"/>
      <w:marRight w:val="0"/>
      <w:marTop w:val="0"/>
      <w:marBottom w:val="0"/>
      <w:divBdr>
        <w:top w:val="none" w:sz="0" w:space="0" w:color="auto"/>
        <w:left w:val="none" w:sz="0" w:space="0" w:color="auto"/>
        <w:bottom w:val="none" w:sz="0" w:space="0" w:color="auto"/>
        <w:right w:val="none" w:sz="0" w:space="0" w:color="auto"/>
      </w:divBdr>
      <w:divsChild>
        <w:div w:id="842941293">
          <w:marLeft w:val="0"/>
          <w:marRight w:val="0"/>
          <w:marTop w:val="0"/>
          <w:marBottom w:val="0"/>
          <w:divBdr>
            <w:top w:val="none" w:sz="0" w:space="0" w:color="auto"/>
            <w:left w:val="none" w:sz="0" w:space="0" w:color="auto"/>
            <w:bottom w:val="none" w:sz="0" w:space="0" w:color="auto"/>
            <w:right w:val="none" w:sz="0" w:space="0" w:color="auto"/>
          </w:divBdr>
          <w:divsChild>
            <w:div w:id="71554300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97751946">
      <w:bodyDiv w:val="1"/>
      <w:marLeft w:val="0"/>
      <w:marRight w:val="0"/>
      <w:marTop w:val="0"/>
      <w:marBottom w:val="0"/>
      <w:divBdr>
        <w:top w:val="none" w:sz="0" w:space="0" w:color="auto"/>
        <w:left w:val="none" w:sz="0" w:space="0" w:color="auto"/>
        <w:bottom w:val="none" w:sz="0" w:space="0" w:color="auto"/>
        <w:right w:val="none" w:sz="0" w:space="0" w:color="auto"/>
      </w:divBdr>
    </w:div>
    <w:div w:id="1369135860">
      <w:bodyDiv w:val="1"/>
      <w:marLeft w:val="0"/>
      <w:marRight w:val="0"/>
      <w:marTop w:val="0"/>
      <w:marBottom w:val="0"/>
      <w:divBdr>
        <w:top w:val="none" w:sz="0" w:space="0" w:color="auto"/>
        <w:left w:val="none" w:sz="0" w:space="0" w:color="auto"/>
        <w:bottom w:val="none" w:sz="0" w:space="0" w:color="auto"/>
        <w:right w:val="none" w:sz="0" w:space="0" w:color="auto"/>
      </w:divBdr>
    </w:div>
    <w:div w:id="1393698946">
      <w:bodyDiv w:val="1"/>
      <w:marLeft w:val="0"/>
      <w:marRight w:val="0"/>
      <w:marTop w:val="0"/>
      <w:marBottom w:val="0"/>
      <w:divBdr>
        <w:top w:val="none" w:sz="0" w:space="0" w:color="auto"/>
        <w:left w:val="none" w:sz="0" w:space="0" w:color="auto"/>
        <w:bottom w:val="none" w:sz="0" w:space="0" w:color="auto"/>
        <w:right w:val="none" w:sz="0" w:space="0" w:color="auto"/>
      </w:divBdr>
      <w:divsChild>
        <w:div w:id="1350519705">
          <w:marLeft w:val="0"/>
          <w:marRight w:val="0"/>
          <w:marTop w:val="0"/>
          <w:marBottom w:val="0"/>
          <w:divBdr>
            <w:top w:val="none" w:sz="0" w:space="0" w:color="auto"/>
            <w:left w:val="none" w:sz="0" w:space="0" w:color="auto"/>
            <w:bottom w:val="none" w:sz="0" w:space="0" w:color="auto"/>
            <w:right w:val="none" w:sz="0" w:space="0" w:color="auto"/>
          </w:divBdr>
          <w:divsChild>
            <w:div w:id="40903992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05586915">
      <w:bodyDiv w:val="1"/>
      <w:marLeft w:val="0"/>
      <w:marRight w:val="0"/>
      <w:marTop w:val="0"/>
      <w:marBottom w:val="0"/>
      <w:divBdr>
        <w:top w:val="none" w:sz="0" w:space="0" w:color="auto"/>
        <w:left w:val="none" w:sz="0" w:space="0" w:color="auto"/>
        <w:bottom w:val="none" w:sz="0" w:space="0" w:color="auto"/>
        <w:right w:val="none" w:sz="0" w:space="0" w:color="auto"/>
      </w:divBdr>
    </w:div>
    <w:div w:id="1668289114">
      <w:bodyDiv w:val="1"/>
      <w:marLeft w:val="0"/>
      <w:marRight w:val="0"/>
      <w:marTop w:val="0"/>
      <w:marBottom w:val="0"/>
      <w:divBdr>
        <w:top w:val="none" w:sz="0" w:space="0" w:color="auto"/>
        <w:left w:val="none" w:sz="0" w:space="0" w:color="auto"/>
        <w:bottom w:val="none" w:sz="0" w:space="0" w:color="auto"/>
        <w:right w:val="none" w:sz="0" w:space="0" w:color="auto"/>
      </w:divBdr>
    </w:div>
    <w:div w:id="1761294693">
      <w:bodyDiv w:val="1"/>
      <w:marLeft w:val="0"/>
      <w:marRight w:val="0"/>
      <w:marTop w:val="0"/>
      <w:marBottom w:val="0"/>
      <w:divBdr>
        <w:top w:val="none" w:sz="0" w:space="0" w:color="auto"/>
        <w:left w:val="none" w:sz="0" w:space="0" w:color="auto"/>
        <w:bottom w:val="none" w:sz="0" w:space="0" w:color="auto"/>
        <w:right w:val="none" w:sz="0" w:space="0" w:color="auto"/>
      </w:divBdr>
      <w:divsChild>
        <w:div w:id="1494026026">
          <w:marLeft w:val="0"/>
          <w:marRight w:val="0"/>
          <w:marTop w:val="0"/>
          <w:marBottom w:val="0"/>
          <w:divBdr>
            <w:top w:val="none" w:sz="0" w:space="0" w:color="auto"/>
            <w:left w:val="none" w:sz="0" w:space="0" w:color="auto"/>
            <w:bottom w:val="none" w:sz="0" w:space="0" w:color="auto"/>
            <w:right w:val="none" w:sz="0" w:space="0" w:color="auto"/>
          </w:divBdr>
          <w:divsChild>
            <w:div w:id="204959691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71312485">
      <w:bodyDiv w:val="1"/>
      <w:marLeft w:val="0"/>
      <w:marRight w:val="0"/>
      <w:marTop w:val="0"/>
      <w:marBottom w:val="0"/>
      <w:divBdr>
        <w:top w:val="none" w:sz="0" w:space="0" w:color="auto"/>
        <w:left w:val="none" w:sz="0" w:space="0" w:color="auto"/>
        <w:bottom w:val="none" w:sz="0" w:space="0" w:color="auto"/>
        <w:right w:val="none" w:sz="0" w:space="0" w:color="auto"/>
      </w:divBdr>
    </w:div>
    <w:div w:id="1822425242">
      <w:bodyDiv w:val="1"/>
      <w:marLeft w:val="0"/>
      <w:marRight w:val="0"/>
      <w:marTop w:val="0"/>
      <w:marBottom w:val="0"/>
      <w:divBdr>
        <w:top w:val="none" w:sz="0" w:space="0" w:color="auto"/>
        <w:left w:val="none" w:sz="0" w:space="0" w:color="auto"/>
        <w:bottom w:val="none" w:sz="0" w:space="0" w:color="auto"/>
        <w:right w:val="none" w:sz="0" w:space="0" w:color="auto"/>
      </w:divBdr>
    </w:div>
    <w:div w:id="1880437393">
      <w:bodyDiv w:val="1"/>
      <w:marLeft w:val="0"/>
      <w:marRight w:val="0"/>
      <w:marTop w:val="0"/>
      <w:marBottom w:val="0"/>
      <w:divBdr>
        <w:top w:val="none" w:sz="0" w:space="0" w:color="auto"/>
        <w:left w:val="none" w:sz="0" w:space="0" w:color="auto"/>
        <w:bottom w:val="none" w:sz="0" w:space="0" w:color="auto"/>
        <w:right w:val="none" w:sz="0" w:space="0" w:color="auto"/>
      </w:divBdr>
    </w:div>
    <w:div w:id="1882747431">
      <w:bodyDiv w:val="1"/>
      <w:marLeft w:val="0"/>
      <w:marRight w:val="0"/>
      <w:marTop w:val="0"/>
      <w:marBottom w:val="0"/>
      <w:divBdr>
        <w:top w:val="none" w:sz="0" w:space="0" w:color="auto"/>
        <w:left w:val="none" w:sz="0" w:space="0" w:color="auto"/>
        <w:bottom w:val="none" w:sz="0" w:space="0" w:color="auto"/>
        <w:right w:val="none" w:sz="0" w:space="0" w:color="auto"/>
      </w:divBdr>
    </w:div>
    <w:div w:id="2048673329">
      <w:bodyDiv w:val="1"/>
      <w:marLeft w:val="0"/>
      <w:marRight w:val="0"/>
      <w:marTop w:val="0"/>
      <w:marBottom w:val="0"/>
      <w:divBdr>
        <w:top w:val="none" w:sz="0" w:space="0" w:color="auto"/>
        <w:left w:val="none" w:sz="0" w:space="0" w:color="auto"/>
        <w:bottom w:val="none" w:sz="0" w:space="0" w:color="auto"/>
        <w:right w:val="none" w:sz="0" w:space="0" w:color="auto"/>
      </w:divBdr>
    </w:div>
    <w:div w:id="21320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lu-cres.hr" TargetMode="External"/><Relationship Id="rId4" Type="http://schemas.microsoft.com/office/2007/relationships/stylesWithEffects" Target="stylesWithEffects.xml"/><Relationship Id="rId9" Type="http://schemas.openxmlformats.org/officeDocument/2006/relationships/hyperlink" Target="mailto:lucka-uprava-cres@ri.t-com.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C45FD-F380-49BD-9501-1170AB28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7448</Words>
  <Characters>42460</Characters>
  <Application>Microsoft Office Word</Application>
  <DocSecurity>0</DocSecurity>
  <Lines>353</Lines>
  <Paragraphs>99</Paragraphs>
  <ScaleCrop>false</ScaleCrop>
  <HeadingPairs>
    <vt:vector size="2" baseType="variant">
      <vt:variant>
        <vt:lpstr>Naslov</vt:lpstr>
      </vt:variant>
      <vt:variant>
        <vt:i4>1</vt:i4>
      </vt:variant>
    </vt:vector>
  </HeadingPairs>
  <TitlesOfParts>
    <vt:vector size="1" baseType="lpstr">
      <vt:lpstr>Spašavanje “austrijskih mladenaca” - Gradonačelnik na “1ML” - Ilovik_M</vt:lpstr>
    </vt:vector>
  </TitlesOfParts>
  <Company/>
  <LinksUpToDate>false</LinksUpToDate>
  <CharactersWithSpaces>49809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Spašavanje “austrijskih mladenaca” - Gradonačelnik na “1ML” - Ilovik_M</dc:title>
  <dc:creator>MIROSLAV ŠPANIČEK</dc:creator>
  <cp:lastModifiedBy>Windows korisnik</cp:lastModifiedBy>
  <cp:revision>86</cp:revision>
  <cp:lastPrinted>2020-08-18T08:16:00Z</cp:lastPrinted>
  <dcterms:created xsi:type="dcterms:W3CDTF">2017-04-06T09:41:00Z</dcterms:created>
  <dcterms:modified xsi:type="dcterms:W3CDTF">2020-08-18T08:19:00Z</dcterms:modified>
</cp:coreProperties>
</file>